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8D" w:rsidRPr="00073A87" w:rsidRDefault="00FA758D" w:rsidP="00073A87">
      <w:pPr>
        <w:pStyle w:val="BodyText"/>
        <w:jc w:val="center"/>
        <w:rPr>
          <w:b/>
          <w:smallCaps/>
          <w:szCs w:val="28"/>
          <w:lang w:val="ro-RO"/>
        </w:rPr>
      </w:pPr>
      <w:r w:rsidRPr="00073A87">
        <w:rPr>
          <w:b/>
          <w:smallCaps/>
          <w:szCs w:val="28"/>
          <w:lang w:val="ro-RO"/>
        </w:rPr>
        <w:t>CONTRACT DE PRESTARE DE SERVICII</w:t>
      </w:r>
    </w:p>
    <w:p w:rsidR="00FA758D" w:rsidRPr="00190C6C" w:rsidRDefault="00FA758D" w:rsidP="00726E65">
      <w:pPr>
        <w:pStyle w:val="BodyText"/>
        <w:jc w:val="center"/>
        <w:rPr>
          <w:b/>
          <w:lang w:val="ro-RO"/>
        </w:rPr>
      </w:pPr>
      <w:r w:rsidRPr="00190C6C">
        <w:rPr>
          <w:b/>
          <w:lang w:val="ro-RO"/>
        </w:rPr>
        <w:t>nr. __________din  202</w:t>
      </w:r>
      <w:r>
        <w:rPr>
          <w:b/>
          <w:lang w:val="ro-RO"/>
        </w:rPr>
        <w:t>1</w:t>
      </w:r>
    </w:p>
    <w:p w:rsidR="00FA758D" w:rsidRDefault="00FA758D" w:rsidP="00726E65">
      <w:pPr>
        <w:rPr>
          <w:sz w:val="16"/>
          <w:szCs w:val="16"/>
        </w:rPr>
      </w:pPr>
    </w:p>
    <w:p w:rsidR="00FA758D" w:rsidRDefault="00FA758D" w:rsidP="00726E65">
      <w:pPr>
        <w:rPr>
          <w:sz w:val="16"/>
          <w:szCs w:val="16"/>
        </w:rPr>
      </w:pPr>
    </w:p>
    <w:p w:rsidR="00DB6CB7" w:rsidRDefault="00DB6CB7" w:rsidP="00726E65">
      <w:pPr>
        <w:rPr>
          <w:sz w:val="16"/>
          <w:szCs w:val="16"/>
        </w:rPr>
      </w:pPr>
    </w:p>
    <w:p w:rsidR="00DB6CB7" w:rsidRDefault="00DB6CB7" w:rsidP="00726E65">
      <w:pPr>
        <w:rPr>
          <w:sz w:val="16"/>
          <w:szCs w:val="16"/>
        </w:rPr>
      </w:pPr>
    </w:p>
    <w:p w:rsidR="00DB6CB7" w:rsidRDefault="00DB6CB7" w:rsidP="00726E65">
      <w:pPr>
        <w:rPr>
          <w:sz w:val="16"/>
          <w:szCs w:val="16"/>
        </w:rPr>
      </w:pPr>
    </w:p>
    <w:p w:rsidR="00DB6CB7" w:rsidRDefault="00DB6CB7" w:rsidP="00726E65">
      <w:pPr>
        <w:rPr>
          <w:sz w:val="16"/>
          <w:szCs w:val="16"/>
        </w:rPr>
      </w:pPr>
    </w:p>
    <w:p w:rsidR="00FA758D" w:rsidRPr="00393DDF" w:rsidRDefault="00FA758D">
      <w:pPr>
        <w:rPr>
          <w:sz w:val="16"/>
          <w:szCs w:val="16"/>
        </w:rPr>
      </w:pPr>
    </w:p>
    <w:p w:rsidR="00FA758D" w:rsidRPr="00393DDF" w:rsidRDefault="00FA758D">
      <w:pPr>
        <w:pStyle w:val="Heading1"/>
        <w:shd w:val="pct10" w:color="auto" w:fill="FFFFFF"/>
        <w:spacing w:after="120"/>
        <w:rPr>
          <w:sz w:val="26"/>
          <w:szCs w:val="26"/>
        </w:rPr>
      </w:pPr>
      <w:r w:rsidRPr="00393DDF">
        <w:rPr>
          <w:sz w:val="26"/>
          <w:szCs w:val="26"/>
        </w:rPr>
        <w:t>CAP.1. PĂRŢILE CONTRACTANTE</w:t>
      </w:r>
    </w:p>
    <w:p w:rsidR="00FA758D" w:rsidRDefault="00FA758D" w:rsidP="005A4C10">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w:t>
      </w:r>
      <w:proofErr w:type="spellStart"/>
      <w:r>
        <w:rPr>
          <w:sz w:val="26"/>
          <w:szCs w:val="26"/>
        </w:rPr>
        <w:t>reorganisation</w:t>
      </w:r>
      <w:proofErr w:type="spellEnd"/>
      <w:r>
        <w:rPr>
          <w:sz w:val="26"/>
          <w:szCs w:val="26"/>
        </w:rPr>
        <w:t xml:space="preserve">, en </w:t>
      </w:r>
      <w:proofErr w:type="spellStart"/>
      <w:r>
        <w:rPr>
          <w:sz w:val="26"/>
          <w:szCs w:val="26"/>
        </w:rPr>
        <w:t>redressement</w:t>
      </w:r>
      <w:proofErr w:type="spellEnd"/>
      <w:r>
        <w:rPr>
          <w:sz w:val="26"/>
          <w:szCs w:val="26"/>
        </w:rPr>
        <w:t>,</w:t>
      </w:r>
      <w:r>
        <w:rPr>
          <w:sz w:val="26"/>
          <w:szCs w:val="26"/>
          <w:lang w:val="ro-RO"/>
        </w:rPr>
        <w:t xml:space="preserve"> cu sediul in </w:t>
      </w:r>
      <w:proofErr w:type="spellStart"/>
      <w:r>
        <w:rPr>
          <w:sz w:val="26"/>
          <w:szCs w:val="26"/>
          <w:lang w:val="ro-RO"/>
        </w:rPr>
        <w:t>Bucuresti</w:t>
      </w:r>
      <w:proofErr w:type="spellEnd"/>
      <w:r>
        <w:rPr>
          <w:sz w:val="26"/>
          <w:szCs w:val="26"/>
          <w:lang w:val="ro-RO"/>
        </w:rPr>
        <w:t xml:space="preserve">, Splaiul Independentei nr. 227, sector 6, </w:t>
      </w:r>
      <w:proofErr w:type="spellStart"/>
      <w:r>
        <w:rPr>
          <w:sz w:val="26"/>
          <w:szCs w:val="26"/>
          <w:lang w:val="ro-RO"/>
        </w:rPr>
        <w:t>inregistrata</w:t>
      </w:r>
      <w:proofErr w:type="spellEnd"/>
      <w:r>
        <w:rPr>
          <w:sz w:val="26"/>
          <w:szCs w:val="26"/>
          <w:lang w:val="ro-RO"/>
        </w:rPr>
        <w:t xml:space="preserve"> la registrul </w:t>
      </w:r>
      <w:proofErr w:type="spellStart"/>
      <w:r>
        <w:rPr>
          <w:sz w:val="26"/>
          <w:szCs w:val="26"/>
          <w:lang w:val="ro-RO"/>
        </w:rPr>
        <w:t>Comertului</w:t>
      </w:r>
      <w:proofErr w:type="spellEnd"/>
      <w:r>
        <w:rPr>
          <w:sz w:val="26"/>
          <w:szCs w:val="26"/>
          <w:lang w:val="ro-RO"/>
        </w:rPr>
        <w:t xml:space="preserve">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FA758D" w:rsidRPr="00393DDF" w:rsidRDefault="00FA758D" w:rsidP="005A4C10">
      <w:pPr>
        <w:pStyle w:val="BodyText"/>
        <w:ind w:firstLine="720"/>
        <w:rPr>
          <w:sz w:val="26"/>
          <w:szCs w:val="26"/>
          <w:lang w:val="ro-RO"/>
        </w:rPr>
      </w:pPr>
      <w:r>
        <w:rPr>
          <w:sz w:val="26"/>
          <w:szCs w:val="26"/>
          <w:lang w:val="ro-RO"/>
        </w:rPr>
        <w:t xml:space="preserve">Societatea ____________________________cu sediul in localitatea _____________, judeţul/sectorul _____, strada___________________, nr._____, cod poştal ________, telefon __________, fax _________, cod IBAN ___________________________ la Banca _____________________, </w:t>
      </w:r>
      <w:r w:rsidRPr="00393DDF">
        <w:rPr>
          <w:sz w:val="26"/>
          <w:szCs w:val="26"/>
          <w:lang w:val="ro-RO"/>
        </w:rPr>
        <w:t xml:space="preserve">înregistrată la Registrul Comerţului cu nr._____________ la ___________, cod fiscal ______________ reprezentata prin _______________________ Director şi ____________________ Director Economic, în calitate </w:t>
      </w:r>
      <w:r w:rsidRPr="00393DDF">
        <w:rPr>
          <w:b/>
          <w:caps/>
          <w:sz w:val="26"/>
          <w:szCs w:val="26"/>
          <w:lang w:val="ro-RO"/>
        </w:rPr>
        <w:t>PRESTATOR</w:t>
      </w:r>
      <w:r w:rsidRPr="00393DDF">
        <w:rPr>
          <w:caps/>
          <w:sz w:val="26"/>
          <w:szCs w:val="26"/>
          <w:lang w:val="ro-RO"/>
        </w:rPr>
        <w:t xml:space="preserve"> (CONTRACTANT)</w:t>
      </w:r>
    </w:p>
    <w:p w:rsidR="00FA758D" w:rsidRDefault="00FA758D" w:rsidP="00FA6298">
      <w:pPr>
        <w:pStyle w:val="BodyText"/>
        <w:rPr>
          <w:sz w:val="26"/>
          <w:szCs w:val="26"/>
          <w:lang w:val="ro-RO"/>
        </w:rPr>
      </w:pPr>
    </w:p>
    <w:p w:rsidR="00FA758D" w:rsidRDefault="00FA758D" w:rsidP="00FA6298">
      <w:pPr>
        <w:pStyle w:val="Heading1"/>
        <w:shd w:val="pct10" w:color="auto" w:fill="FFFFFF"/>
        <w:spacing w:after="120"/>
        <w:rPr>
          <w:smallCaps/>
          <w:sz w:val="26"/>
          <w:szCs w:val="26"/>
        </w:rPr>
      </w:pPr>
      <w:r>
        <w:rPr>
          <w:smallCaps/>
          <w:sz w:val="26"/>
          <w:szCs w:val="26"/>
        </w:rPr>
        <w:t>CAP.2. DEFINIŢII</w:t>
      </w:r>
    </w:p>
    <w:p w:rsidR="00FA758D" w:rsidRDefault="00FA758D" w:rsidP="00FA6298">
      <w:pPr>
        <w:pStyle w:val="BodyText"/>
        <w:ind w:firstLine="720"/>
        <w:rPr>
          <w:sz w:val="26"/>
          <w:szCs w:val="26"/>
          <w:lang w:val="ro-RO"/>
        </w:rPr>
      </w:pPr>
      <w:r>
        <w:rPr>
          <w:sz w:val="26"/>
          <w:szCs w:val="26"/>
          <w:lang w:val="ro-RO"/>
        </w:rPr>
        <w:t>La prezentul contract următorii termeni vor fi interpretaţi astfel:</w:t>
      </w:r>
    </w:p>
    <w:p w:rsidR="00FA758D" w:rsidRDefault="00FA758D" w:rsidP="00FA6298">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FA758D" w:rsidRDefault="00FA758D" w:rsidP="00FA6298">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FA758D" w:rsidRDefault="00FA758D" w:rsidP="00FA6298">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758D" w:rsidRDefault="00FA758D" w:rsidP="00FA6298">
      <w:pPr>
        <w:pStyle w:val="BodyText"/>
        <w:ind w:firstLine="720"/>
        <w:rPr>
          <w:sz w:val="26"/>
          <w:szCs w:val="26"/>
          <w:lang w:val="ro-RO"/>
        </w:rPr>
      </w:pPr>
      <w:r>
        <w:rPr>
          <w:sz w:val="26"/>
          <w:szCs w:val="26"/>
          <w:lang w:val="ro-RO"/>
        </w:rPr>
        <w:t xml:space="preserve">2.4. </w:t>
      </w:r>
      <w:r>
        <w:rPr>
          <w:sz w:val="26"/>
          <w:szCs w:val="26"/>
          <w:u w:val="single"/>
          <w:lang w:val="ro-RO"/>
        </w:rPr>
        <w:t>Beneficiar (achizitor) şi prestator (contractant)</w:t>
      </w:r>
      <w:r>
        <w:rPr>
          <w:sz w:val="26"/>
          <w:szCs w:val="26"/>
          <w:lang w:val="ro-RO"/>
        </w:rPr>
        <w:t xml:space="preserve"> – părţile contractante, astfel cum sunt acestea denumite în prezentul contract.</w:t>
      </w:r>
    </w:p>
    <w:p w:rsidR="00FA758D" w:rsidRDefault="00FA758D" w:rsidP="00FA6298">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FA758D" w:rsidRDefault="00FA758D" w:rsidP="00FA6298">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FA758D" w:rsidRDefault="00FA758D" w:rsidP="00FA6298">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758D" w:rsidRDefault="00FA758D" w:rsidP="00FA6298">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FA758D" w:rsidRDefault="00FA758D" w:rsidP="00FA6298">
      <w:pPr>
        <w:pStyle w:val="BodyText"/>
        <w:ind w:firstLine="720"/>
        <w:rPr>
          <w:sz w:val="26"/>
          <w:szCs w:val="26"/>
          <w:lang w:val="ro-RO"/>
        </w:rPr>
      </w:pPr>
      <w:r>
        <w:rPr>
          <w:sz w:val="26"/>
          <w:szCs w:val="26"/>
          <w:lang w:val="ro-RO"/>
        </w:rPr>
        <w:lastRenderedPageBreak/>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758D" w:rsidRDefault="00FA758D" w:rsidP="00FA6298">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FA758D" w:rsidRDefault="00FA758D" w:rsidP="00FA6298">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FA758D" w:rsidRDefault="00FA758D" w:rsidP="00FA6298">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FA758D" w:rsidRDefault="00FA758D" w:rsidP="00FA6298">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FA758D" w:rsidRDefault="00FA758D" w:rsidP="00FA6298">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758D" w:rsidRDefault="00FA758D" w:rsidP="00FA6298">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758D" w:rsidRDefault="00FA758D" w:rsidP="00FA6298">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FA758D" w:rsidRDefault="00FA758D" w:rsidP="00FA6298">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FA758D" w:rsidRDefault="00FA758D" w:rsidP="00FA6298">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758D" w:rsidRDefault="00FA758D" w:rsidP="00FA6298">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758D" w:rsidRDefault="00FA758D" w:rsidP="00FA6298">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758D" w:rsidRDefault="00FA758D" w:rsidP="00FA6298">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758D" w:rsidRDefault="00FA758D" w:rsidP="00FA6298">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758D" w:rsidRDefault="00FA758D" w:rsidP="00FA6298">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758D" w:rsidRDefault="00FA758D" w:rsidP="00FA6298">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FA758D" w:rsidRDefault="00FA758D" w:rsidP="00FA6298">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FA758D" w:rsidRPr="00892D9E" w:rsidRDefault="00FA758D" w:rsidP="00FA6298">
      <w:pPr>
        <w:pStyle w:val="BodyText"/>
        <w:ind w:firstLine="720"/>
        <w:rPr>
          <w:bCs/>
          <w:sz w:val="26"/>
          <w:szCs w:val="26"/>
          <w:lang w:val="ro-RO"/>
        </w:rPr>
      </w:pPr>
      <w:r>
        <w:rPr>
          <w:sz w:val="26"/>
          <w:szCs w:val="26"/>
          <w:lang w:val="ro-RO"/>
        </w:rPr>
        <w:t>2.26</w:t>
      </w:r>
      <w:r w:rsidRPr="00892D9E">
        <w:rPr>
          <w:sz w:val="26"/>
          <w:szCs w:val="26"/>
          <w:lang w:val="ro-RO"/>
        </w:rPr>
        <w:t xml:space="preserve">. </w:t>
      </w:r>
      <w:r w:rsidRPr="00892D9E">
        <w:rPr>
          <w:bCs/>
          <w:sz w:val="26"/>
          <w:szCs w:val="26"/>
          <w:u w:val="single"/>
          <w:lang w:val="ro-RO"/>
        </w:rPr>
        <w:t>Garanţia de buna execuţie</w:t>
      </w:r>
      <w:r w:rsidRPr="00892D9E">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758D" w:rsidRDefault="00FA758D" w:rsidP="00FA6298">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w:t>
      </w:r>
      <w:proofErr w:type="spellStart"/>
      <w:r>
        <w:rPr>
          <w:sz w:val="26"/>
          <w:szCs w:val="26"/>
          <w:lang w:val="ro-RO"/>
        </w:rPr>
        <w:t>nonmilitar</w:t>
      </w:r>
      <w:proofErr w:type="spellEnd"/>
      <w:r>
        <w:rPr>
          <w:sz w:val="26"/>
          <w:szCs w:val="26"/>
          <w:lang w:val="ro-RO"/>
        </w:rPr>
        <w:t>,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758D" w:rsidRDefault="00FA758D" w:rsidP="00FA6298">
      <w:pPr>
        <w:jc w:val="both"/>
        <w:rPr>
          <w:sz w:val="26"/>
          <w:szCs w:val="26"/>
        </w:rPr>
      </w:pPr>
      <w:r>
        <w:rPr>
          <w:bCs/>
        </w:rPr>
        <w:lastRenderedPageBreak/>
        <w:tab/>
      </w:r>
      <w:r>
        <w:rPr>
          <w:bCs/>
          <w:sz w:val="26"/>
          <w:szCs w:val="26"/>
        </w:rPr>
        <w:t xml:space="preserve">2.28. </w:t>
      </w:r>
      <w:r>
        <w:rPr>
          <w:bCs/>
          <w:sz w:val="26"/>
          <w:szCs w:val="26"/>
          <w:u w:val="single"/>
        </w:rPr>
        <w:t xml:space="preserve">SSM - </w:t>
      </w:r>
      <w:r>
        <w:rPr>
          <w:sz w:val="26"/>
          <w:szCs w:val="26"/>
          <w:u w:val="single"/>
        </w:rPr>
        <w:t>securitate şi sănătate în muncă</w:t>
      </w:r>
      <w:r>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758D" w:rsidRDefault="00FA758D" w:rsidP="00FA6298">
      <w:pPr>
        <w:pStyle w:val="BodyText"/>
        <w:rPr>
          <w:sz w:val="26"/>
          <w:szCs w:val="26"/>
          <w:lang w:val="ro-RO"/>
        </w:rPr>
      </w:pPr>
    </w:p>
    <w:p w:rsidR="00FA758D" w:rsidRPr="00502544" w:rsidRDefault="00FA758D" w:rsidP="00502544">
      <w:pPr>
        <w:jc w:val="both"/>
        <w:rPr>
          <w:b/>
          <w:color w:val="000000"/>
          <w:sz w:val="26"/>
          <w:szCs w:val="26"/>
          <w:u w:val="single"/>
        </w:rPr>
      </w:pPr>
      <w:r w:rsidRPr="007821C9">
        <w:rPr>
          <w:b/>
          <w:color w:val="000000"/>
          <w:sz w:val="26"/>
          <w:szCs w:val="26"/>
        </w:rPr>
        <w:t xml:space="preserve">    </w:t>
      </w:r>
      <w:r w:rsidRPr="007821C9">
        <w:rPr>
          <w:b/>
          <w:color w:val="000000"/>
          <w:sz w:val="26"/>
          <w:szCs w:val="26"/>
          <w:u w:val="single"/>
        </w:rPr>
        <w:t xml:space="preserve">Clauze obligatorii </w:t>
      </w:r>
    </w:p>
    <w:p w:rsidR="00FA758D" w:rsidRDefault="00FA758D" w:rsidP="00FA6298">
      <w:pPr>
        <w:pStyle w:val="Heading1"/>
        <w:shd w:val="pct10" w:color="auto" w:fill="FFFFFF"/>
        <w:rPr>
          <w:b w:val="0"/>
          <w:smallCaps/>
          <w:sz w:val="26"/>
          <w:szCs w:val="26"/>
        </w:rPr>
      </w:pPr>
      <w:r>
        <w:rPr>
          <w:smallCaps/>
          <w:sz w:val="26"/>
          <w:szCs w:val="26"/>
        </w:rPr>
        <w:t>CAP.3. OBIECTUL ŞI SCOPUL CONTRACTULUI</w:t>
      </w:r>
      <w:r>
        <w:rPr>
          <w:b w:val="0"/>
          <w:smallCaps/>
          <w:sz w:val="26"/>
          <w:szCs w:val="26"/>
        </w:rPr>
        <w:t xml:space="preserve"> </w:t>
      </w:r>
    </w:p>
    <w:p w:rsidR="00FA758D" w:rsidRPr="003B0BB4" w:rsidRDefault="00FA758D" w:rsidP="003B0BB4">
      <w:pPr>
        <w:ind w:firstLine="720"/>
        <w:jc w:val="both"/>
        <w:rPr>
          <w:b/>
          <w:szCs w:val="28"/>
        </w:rPr>
      </w:pPr>
      <w:r>
        <w:rPr>
          <w:sz w:val="26"/>
          <w:szCs w:val="26"/>
        </w:rPr>
        <w:t xml:space="preserve">3.1. Obiectul contractului este execuţia de către prestator a serviciilor de reparaţii tip               </w:t>
      </w:r>
      <w:r>
        <w:rPr>
          <w:b/>
          <w:szCs w:val="28"/>
        </w:rPr>
        <w:t>„</w:t>
      </w:r>
      <w:r>
        <w:rPr>
          <w:b/>
          <w:bCs/>
          <w:sz w:val="26"/>
          <w:szCs w:val="26"/>
          <w:lang w:val="it-IT"/>
        </w:rPr>
        <w:t xml:space="preserve">LN3 - </w:t>
      </w:r>
      <w:r w:rsidRPr="000917A1">
        <w:rPr>
          <w:b/>
          <w:bCs/>
          <w:sz w:val="26"/>
          <w:szCs w:val="26"/>
          <w:lang w:val="it-IT"/>
        </w:rPr>
        <w:t>Revizie grup electrogen Diesel – CTE Grozavesti</w:t>
      </w:r>
      <w:r>
        <w:rPr>
          <w:b/>
          <w:szCs w:val="28"/>
        </w:rPr>
        <w:t>”</w:t>
      </w:r>
      <w:r>
        <w:rPr>
          <w:bCs/>
          <w:sz w:val="27"/>
          <w:szCs w:val="27"/>
        </w:rPr>
        <w:t xml:space="preserve">, </w:t>
      </w:r>
      <w:r>
        <w:rPr>
          <w:sz w:val="26"/>
          <w:szCs w:val="26"/>
        </w:rPr>
        <w:t>în cantităţile prevăzute în anexa nr.1 şi cu asigurarea materialelor de bază înscrise în anexa nr.2.</w:t>
      </w:r>
    </w:p>
    <w:p w:rsidR="00FA758D" w:rsidRDefault="00FA758D" w:rsidP="00FA6298">
      <w:pPr>
        <w:pStyle w:val="BodyText"/>
        <w:rPr>
          <w:b/>
          <w:sz w:val="26"/>
          <w:szCs w:val="26"/>
          <w:lang w:val="ro-RO"/>
        </w:rPr>
      </w:pPr>
      <w:r>
        <w:rPr>
          <w:sz w:val="26"/>
          <w:szCs w:val="26"/>
          <w:lang w:val="ro-RO"/>
        </w:rPr>
        <w:tab/>
        <w:t xml:space="preserve">3.2. Realizarea serviciilor se face în regim de managementul calităţii, conform </w:t>
      </w:r>
      <w:proofErr w:type="spellStart"/>
      <w:r>
        <w:rPr>
          <w:sz w:val="26"/>
          <w:szCs w:val="26"/>
          <w:lang w:val="ro-RO"/>
        </w:rPr>
        <w:t>cerintelor</w:t>
      </w:r>
      <w:proofErr w:type="spellEnd"/>
      <w:r>
        <w:rPr>
          <w:sz w:val="26"/>
          <w:szCs w:val="26"/>
          <w:lang w:val="ro-RO"/>
        </w:rPr>
        <w:t xml:space="preserve"> caietului de sarcini</w:t>
      </w:r>
      <w:r w:rsidRPr="005C43CB">
        <w:rPr>
          <w:sz w:val="26"/>
          <w:szCs w:val="26"/>
          <w:lang w:val="ro-RO"/>
        </w:rPr>
        <w:t>.</w:t>
      </w:r>
    </w:p>
    <w:p w:rsidR="00FA758D" w:rsidRDefault="00FA758D" w:rsidP="00FA6298">
      <w:pPr>
        <w:pStyle w:val="BodyText"/>
        <w:ind w:firstLine="720"/>
        <w:rPr>
          <w:sz w:val="26"/>
          <w:szCs w:val="26"/>
          <w:lang w:val="ro-RO"/>
        </w:rPr>
      </w:pPr>
      <w:r>
        <w:rPr>
          <w:sz w:val="26"/>
          <w:szCs w:val="26"/>
          <w:lang w:val="ro-RO"/>
        </w:rPr>
        <w:t>Scopul contractului este realizarea parametrilor nominali şi funcţionarea mijlocului fix, în condiţii de siguranţă, până la următoarea reparaţie planificată.</w:t>
      </w:r>
    </w:p>
    <w:p w:rsidR="00FA758D" w:rsidRDefault="00FA758D" w:rsidP="00FA6298">
      <w:pPr>
        <w:ind w:firstLine="720"/>
        <w:jc w:val="both"/>
        <w:rPr>
          <w:sz w:val="26"/>
          <w:szCs w:val="26"/>
        </w:rPr>
      </w:pPr>
      <w:r>
        <w:rPr>
          <w:sz w:val="26"/>
          <w:szCs w:val="26"/>
        </w:rPr>
        <w:t xml:space="preserve">3.3. Anexa nr.1 cuprinzând lista de cantităţi de servicii, anexa nr.2 cuprinzând lista materialelor de bază puse la dispoziţie de prestator, anexa nr.3 reprezentând graficul de prestare, anexa nr.4 </w:t>
      </w:r>
      <w:r w:rsidRPr="001349BA">
        <w:rPr>
          <w:color w:val="000000"/>
          <w:sz w:val="26"/>
          <w:szCs w:val="26"/>
        </w:rPr>
        <w:t xml:space="preserve">reprezentând Nota de informare privind prelucrarea datelor cu caracter personal ale persoanelor fizice </w:t>
      </w:r>
      <w:proofErr w:type="spellStart"/>
      <w:r w:rsidRPr="001349BA">
        <w:rPr>
          <w:color w:val="000000"/>
          <w:sz w:val="26"/>
          <w:szCs w:val="26"/>
        </w:rPr>
        <w:t>apartinand</w:t>
      </w:r>
      <w:proofErr w:type="spellEnd"/>
      <w:r w:rsidRPr="001349BA">
        <w:rPr>
          <w:color w:val="000000"/>
          <w:sz w:val="26"/>
          <w:szCs w:val="26"/>
        </w:rPr>
        <w:t xml:space="preserve"> partenerilor contractuali ai </w:t>
      </w:r>
      <w:proofErr w:type="spellStart"/>
      <w:r w:rsidRPr="001349BA">
        <w:rPr>
          <w:color w:val="000000"/>
          <w:sz w:val="26"/>
          <w:szCs w:val="26"/>
        </w:rPr>
        <w:t>Societatii</w:t>
      </w:r>
      <w:proofErr w:type="spellEnd"/>
      <w:r w:rsidRPr="001349BA">
        <w:rPr>
          <w:color w:val="000000"/>
          <w:sz w:val="26"/>
          <w:szCs w:val="26"/>
        </w:rPr>
        <w:t xml:space="preserve"> Electrocentrale </w:t>
      </w:r>
      <w:proofErr w:type="spellStart"/>
      <w:r w:rsidRPr="001349BA">
        <w:rPr>
          <w:color w:val="000000"/>
          <w:sz w:val="26"/>
          <w:szCs w:val="26"/>
        </w:rPr>
        <w:t>Bucuresti</w:t>
      </w:r>
      <w:proofErr w:type="spellEnd"/>
      <w:r w:rsidRPr="001349BA">
        <w:rPr>
          <w:color w:val="000000"/>
          <w:sz w:val="26"/>
          <w:szCs w:val="26"/>
        </w:rPr>
        <w:t xml:space="preserve"> SA</w:t>
      </w:r>
      <w:r>
        <w:rPr>
          <w:sz w:val="26"/>
          <w:szCs w:val="26"/>
        </w:rPr>
        <w:t xml:space="preserve"> si anexa nr. 5 reprezentând convenţia privind delimitarea răspunderilor pe linie de securitate şi sănătate în muncă, situaţii de urgenţă şi protecţia mediului</w:t>
      </w:r>
      <w:r w:rsidRPr="00DB6CB7">
        <w:rPr>
          <w:sz w:val="26"/>
          <w:szCs w:val="26"/>
        </w:rPr>
        <w:t>,</w:t>
      </w:r>
      <w:r>
        <w:rPr>
          <w:color w:val="FF0000"/>
          <w:sz w:val="26"/>
          <w:szCs w:val="26"/>
        </w:rPr>
        <w:t xml:space="preserve"> </w:t>
      </w:r>
      <w:r>
        <w:rPr>
          <w:sz w:val="26"/>
          <w:szCs w:val="26"/>
        </w:rPr>
        <w:t>fac parte integrantă din contract.</w:t>
      </w:r>
    </w:p>
    <w:p w:rsidR="00FA758D" w:rsidRDefault="00FA758D" w:rsidP="00FA6298">
      <w:pPr>
        <w:ind w:firstLine="720"/>
        <w:jc w:val="both"/>
        <w:rPr>
          <w:color w:val="FF0000"/>
          <w:sz w:val="26"/>
          <w:szCs w:val="26"/>
        </w:rPr>
      </w:pPr>
    </w:p>
    <w:p w:rsidR="00FA758D" w:rsidRDefault="00FA758D" w:rsidP="00FA6298">
      <w:pPr>
        <w:pStyle w:val="Heading1"/>
        <w:shd w:val="pct10" w:color="auto" w:fill="FFFFFF"/>
        <w:spacing w:after="120"/>
        <w:rPr>
          <w:smallCaps/>
          <w:sz w:val="26"/>
          <w:szCs w:val="26"/>
        </w:rPr>
      </w:pPr>
      <w:r>
        <w:rPr>
          <w:smallCaps/>
          <w:sz w:val="26"/>
          <w:szCs w:val="26"/>
        </w:rPr>
        <w:t>CAP.4. VALOAREA CONTRACTULUI</w:t>
      </w:r>
    </w:p>
    <w:p w:rsidR="00FA758D" w:rsidRDefault="00FA758D" w:rsidP="00FA629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FA758D" w:rsidRDefault="00FA758D" w:rsidP="00FA6298">
      <w:pPr>
        <w:pStyle w:val="BodyText"/>
        <w:ind w:firstLine="720"/>
        <w:rPr>
          <w:sz w:val="26"/>
          <w:szCs w:val="26"/>
          <w:lang w:val="ro-RO"/>
        </w:rPr>
      </w:pPr>
      <w:r>
        <w:rPr>
          <w:sz w:val="26"/>
          <w:szCs w:val="26"/>
          <w:lang w:val="ro-RO"/>
        </w:rPr>
        <w:t xml:space="preserve">Beneficiarul va </w:t>
      </w:r>
      <w:proofErr w:type="spellStart"/>
      <w:r>
        <w:rPr>
          <w:sz w:val="26"/>
          <w:szCs w:val="26"/>
          <w:lang w:val="ro-RO"/>
        </w:rPr>
        <w:t>plati</w:t>
      </w:r>
      <w:proofErr w:type="spellEnd"/>
      <w:r>
        <w:rPr>
          <w:sz w:val="26"/>
          <w:szCs w:val="26"/>
          <w:lang w:val="ro-RO"/>
        </w:rPr>
        <w:t xml:space="preserve"> numai serviciile efectiv prestate si </w:t>
      </w:r>
      <w:proofErr w:type="spellStart"/>
      <w:r>
        <w:rPr>
          <w:sz w:val="26"/>
          <w:szCs w:val="26"/>
          <w:lang w:val="ro-RO"/>
        </w:rPr>
        <w:t>receptionate</w:t>
      </w:r>
      <w:proofErr w:type="spellEnd"/>
      <w:r>
        <w:rPr>
          <w:sz w:val="26"/>
          <w:szCs w:val="26"/>
          <w:lang w:val="ro-RO"/>
        </w:rPr>
        <w:t xml:space="preserve"> conform prevederilor contractuale.</w:t>
      </w:r>
    </w:p>
    <w:p w:rsidR="00FA758D" w:rsidRDefault="00FA758D" w:rsidP="00C764D7">
      <w:pPr>
        <w:ind w:firstLine="720"/>
        <w:jc w:val="both"/>
        <w:rPr>
          <w:sz w:val="26"/>
          <w:szCs w:val="26"/>
        </w:rPr>
      </w:pPr>
      <w:r>
        <w:rPr>
          <w:sz w:val="26"/>
          <w:szCs w:val="26"/>
        </w:rPr>
        <w:t xml:space="preserve">Cota de TVA valabila la data </w:t>
      </w:r>
      <w:proofErr w:type="spellStart"/>
      <w:r>
        <w:rPr>
          <w:sz w:val="26"/>
          <w:szCs w:val="26"/>
        </w:rPr>
        <w:t>facturarii</w:t>
      </w:r>
      <w:proofErr w:type="spellEnd"/>
      <w:r>
        <w:rPr>
          <w:sz w:val="26"/>
          <w:szCs w:val="26"/>
        </w:rPr>
        <w:t xml:space="preserve"> se aplică asupra bazei de impozitare.</w:t>
      </w:r>
    </w:p>
    <w:p w:rsidR="00FA758D" w:rsidRDefault="00FA758D" w:rsidP="00FA6298">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FA758D" w:rsidRDefault="00FA758D" w:rsidP="00FA6298">
      <w:pPr>
        <w:pStyle w:val="BodyText"/>
        <w:rPr>
          <w:sz w:val="26"/>
          <w:szCs w:val="26"/>
          <w:lang w:val="ro-RO"/>
        </w:rPr>
      </w:pPr>
      <w:r w:rsidRPr="00F275EB">
        <w:rPr>
          <w:iCs/>
          <w:color w:val="000000"/>
          <w:sz w:val="26"/>
          <w:szCs w:val="26"/>
          <w:lang w:val="ro-RO"/>
        </w:rPr>
        <w:t xml:space="preserve">        </w:t>
      </w:r>
      <w:r>
        <w:rPr>
          <w:sz w:val="26"/>
          <w:szCs w:val="26"/>
          <w:lang w:eastAsia="en-US"/>
        </w:rPr>
        <w:t xml:space="preserve">In </w:t>
      </w:r>
      <w:proofErr w:type="spellStart"/>
      <w:r>
        <w:rPr>
          <w:sz w:val="26"/>
          <w:szCs w:val="26"/>
          <w:lang w:eastAsia="en-US"/>
        </w:rPr>
        <w:t>preturile</w:t>
      </w:r>
      <w:proofErr w:type="spellEnd"/>
      <w:r>
        <w:rPr>
          <w:sz w:val="26"/>
          <w:szCs w:val="26"/>
          <w:lang w:eastAsia="en-US"/>
        </w:rPr>
        <w:t xml:space="preserve"> </w:t>
      </w:r>
      <w:proofErr w:type="spellStart"/>
      <w:r>
        <w:rPr>
          <w:sz w:val="26"/>
          <w:szCs w:val="26"/>
          <w:lang w:eastAsia="en-US"/>
        </w:rPr>
        <w:t>unitare</w:t>
      </w:r>
      <w:proofErr w:type="spellEnd"/>
      <w:r>
        <w:rPr>
          <w:sz w:val="26"/>
          <w:szCs w:val="26"/>
          <w:lang w:eastAsia="en-US"/>
        </w:rPr>
        <w:t xml:space="preserve"> din </w:t>
      </w:r>
      <w:proofErr w:type="spellStart"/>
      <w:r>
        <w:rPr>
          <w:sz w:val="26"/>
          <w:szCs w:val="26"/>
          <w:lang w:eastAsia="en-US"/>
        </w:rPr>
        <w:t>Anexa</w:t>
      </w:r>
      <w:proofErr w:type="spellEnd"/>
      <w:r>
        <w:rPr>
          <w:sz w:val="26"/>
          <w:szCs w:val="26"/>
          <w:lang w:eastAsia="en-US"/>
        </w:rPr>
        <w:t xml:space="preserve"> 1 </w:t>
      </w:r>
      <w:proofErr w:type="spellStart"/>
      <w:r>
        <w:rPr>
          <w:sz w:val="26"/>
          <w:szCs w:val="26"/>
          <w:lang w:eastAsia="en-US"/>
        </w:rPr>
        <w:t>sunt</w:t>
      </w:r>
      <w:proofErr w:type="spellEnd"/>
      <w:r>
        <w:rPr>
          <w:sz w:val="26"/>
          <w:szCs w:val="26"/>
          <w:lang w:eastAsia="en-US"/>
        </w:rPr>
        <w:t xml:space="preserve"> </w:t>
      </w:r>
      <w:proofErr w:type="spellStart"/>
      <w:r>
        <w:rPr>
          <w:sz w:val="26"/>
          <w:szCs w:val="26"/>
          <w:lang w:eastAsia="en-US"/>
        </w:rPr>
        <w:t>cuprinse</w:t>
      </w:r>
      <w:proofErr w:type="spellEnd"/>
      <w:r>
        <w:rPr>
          <w:sz w:val="26"/>
          <w:szCs w:val="26"/>
          <w:lang w:eastAsia="en-US"/>
        </w:rPr>
        <w:t xml:space="preserve"> </w:t>
      </w:r>
      <w:proofErr w:type="spellStart"/>
      <w:r>
        <w:rPr>
          <w:sz w:val="26"/>
          <w:szCs w:val="26"/>
          <w:lang w:eastAsia="en-US"/>
        </w:rPr>
        <w:t>toate</w:t>
      </w:r>
      <w:proofErr w:type="spellEnd"/>
      <w:r>
        <w:rPr>
          <w:sz w:val="26"/>
          <w:szCs w:val="26"/>
          <w:lang w:eastAsia="en-US"/>
        </w:rPr>
        <w:t xml:space="preserve"> </w:t>
      </w:r>
      <w:proofErr w:type="spellStart"/>
      <w:r>
        <w:rPr>
          <w:sz w:val="26"/>
          <w:szCs w:val="26"/>
          <w:lang w:eastAsia="en-US"/>
        </w:rPr>
        <w:t>cheltuielile</w:t>
      </w:r>
      <w:proofErr w:type="spellEnd"/>
      <w:r>
        <w:rPr>
          <w:sz w:val="26"/>
          <w:szCs w:val="26"/>
          <w:lang w:eastAsia="en-US"/>
        </w:rPr>
        <w:t xml:space="preserve"> </w:t>
      </w:r>
      <w:proofErr w:type="spellStart"/>
      <w:r>
        <w:rPr>
          <w:sz w:val="26"/>
          <w:szCs w:val="26"/>
          <w:lang w:eastAsia="en-US"/>
        </w:rPr>
        <w:t>aferente</w:t>
      </w:r>
      <w:proofErr w:type="spellEnd"/>
      <w:r>
        <w:rPr>
          <w:sz w:val="26"/>
          <w:szCs w:val="26"/>
          <w:lang w:eastAsia="en-US"/>
        </w:rPr>
        <w:t xml:space="preserve"> </w:t>
      </w:r>
      <w:proofErr w:type="spellStart"/>
      <w:r>
        <w:rPr>
          <w:sz w:val="26"/>
          <w:szCs w:val="26"/>
          <w:lang w:eastAsia="en-US"/>
        </w:rPr>
        <w:t>prestarii</w:t>
      </w:r>
      <w:proofErr w:type="spellEnd"/>
      <w:r>
        <w:rPr>
          <w:sz w:val="26"/>
          <w:szCs w:val="26"/>
          <w:lang w:eastAsia="en-US"/>
        </w:rPr>
        <w:t xml:space="preserve"> </w:t>
      </w:r>
      <w:proofErr w:type="spellStart"/>
      <w:r>
        <w:rPr>
          <w:sz w:val="26"/>
          <w:szCs w:val="26"/>
          <w:lang w:eastAsia="en-US"/>
        </w:rPr>
        <w:t>serviciilor</w:t>
      </w:r>
      <w:proofErr w:type="spellEnd"/>
      <w:r>
        <w:rPr>
          <w:sz w:val="26"/>
          <w:szCs w:val="26"/>
          <w:lang w:eastAsia="en-US"/>
        </w:rPr>
        <w:t xml:space="preserve"> </w:t>
      </w:r>
      <w:proofErr w:type="spellStart"/>
      <w:r>
        <w:rPr>
          <w:sz w:val="26"/>
          <w:szCs w:val="26"/>
          <w:lang w:eastAsia="en-US"/>
        </w:rPr>
        <w:t>contractate</w:t>
      </w:r>
      <w:proofErr w:type="spellEnd"/>
      <w:r>
        <w:rPr>
          <w:sz w:val="26"/>
          <w:szCs w:val="26"/>
          <w:lang w:eastAsia="en-US"/>
        </w:rPr>
        <w:t xml:space="preserve">, </w:t>
      </w:r>
      <w:proofErr w:type="spellStart"/>
      <w:r>
        <w:rPr>
          <w:sz w:val="26"/>
          <w:szCs w:val="26"/>
          <w:lang w:eastAsia="en-US"/>
        </w:rPr>
        <w:t>inclusiv</w:t>
      </w:r>
      <w:proofErr w:type="spellEnd"/>
      <w:r>
        <w:rPr>
          <w:sz w:val="26"/>
          <w:szCs w:val="26"/>
          <w:lang w:eastAsia="en-US"/>
        </w:rPr>
        <w:t xml:space="preserve"> </w:t>
      </w:r>
      <w:proofErr w:type="spellStart"/>
      <w:r>
        <w:rPr>
          <w:sz w:val="26"/>
          <w:szCs w:val="26"/>
          <w:lang w:eastAsia="en-US"/>
        </w:rPr>
        <w:t>contravaloarea</w:t>
      </w:r>
      <w:proofErr w:type="spellEnd"/>
      <w:r>
        <w:rPr>
          <w:sz w:val="26"/>
          <w:szCs w:val="26"/>
          <w:lang w:eastAsia="en-US"/>
        </w:rPr>
        <w:t xml:space="preserve"> </w:t>
      </w:r>
      <w:proofErr w:type="spellStart"/>
      <w:r>
        <w:rPr>
          <w:sz w:val="26"/>
          <w:szCs w:val="26"/>
          <w:lang w:eastAsia="en-US"/>
        </w:rPr>
        <w:t>materialelor</w:t>
      </w:r>
      <w:proofErr w:type="spellEnd"/>
      <w:r>
        <w:rPr>
          <w:sz w:val="26"/>
          <w:szCs w:val="26"/>
          <w:lang w:eastAsia="en-US"/>
        </w:rPr>
        <w:t xml:space="preserve"> de </w:t>
      </w:r>
      <w:proofErr w:type="spellStart"/>
      <w:r>
        <w:rPr>
          <w:sz w:val="26"/>
          <w:szCs w:val="26"/>
          <w:lang w:eastAsia="en-US"/>
        </w:rPr>
        <w:t>baza</w:t>
      </w:r>
      <w:proofErr w:type="spellEnd"/>
      <w:r>
        <w:rPr>
          <w:sz w:val="26"/>
          <w:szCs w:val="26"/>
          <w:lang w:eastAsia="en-US"/>
        </w:rPr>
        <w:t xml:space="preserve"> din </w:t>
      </w:r>
      <w:proofErr w:type="spellStart"/>
      <w:r>
        <w:rPr>
          <w:sz w:val="26"/>
          <w:szCs w:val="26"/>
          <w:lang w:eastAsia="en-US"/>
        </w:rPr>
        <w:t>Anexa</w:t>
      </w:r>
      <w:proofErr w:type="spellEnd"/>
      <w:r>
        <w:rPr>
          <w:sz w:val="26"/>
          <w:szCs w:val="26"/>
          <w:lang w:eastAsia="en-US"/>
        </w:rPr>
        <w:t xml:space="preserve"> nr.2, </w:t>
      </w:r>
      <w:proofErr w:type="spellStart"/>
      <w:r>
        <w:rPr>
          <w:sz w:val="26"/>
          <w:szCs w:val="26"/>
          <w:lang w:eastAsia="en-US"/>
        </w:rPr>
        <w:t>utilaje,cote</w:t>
      </w:r>
      <w:proofErr w:type="spellEnd"/>
      <w:r>
        <w:rPr>
          <w:sz w:val="26"/>
          <w:szCs w:val="26"/>
          <w:lang w:eastAsia="en-US"/>
        </w:rPr>
        <w:t xml:space="preserve"> </w:t>
      </w:r>
      <w:proofErr w:type="spellStart"/>
      <w:r>
        <w:rPr>
          <w:sz w:val="26"/>
          <w:szCs w:val="26"/>
          <w:lang w:eastAsia="en-US"/>
        </w:rPr>
        <w:t>deviz</w:t>
      </w:r>
      <w:proofErr w:type="spellEnd"/>
      <w:r>
        <w:rPr>
          <w:sz w:val="26"/>
          <w:szCs w:val="26"/>
          <w:lang w:eastAsia="en-US"/>
        </w:rPr>
        <w:t xml:space="preserve">, transport </w:t>
      </w:r>
      <w:proofErr w:type="spellStart"/>
      <w:r>
        <w:rPr>
          <w:sz w:val="26"/>
          <w:szCs w:val="26"/>
          <w:lang w:eastAsia="en-US"/>
        </w:rPr>
        <w:t>subansamble</w:t>
      </w:r>
      <w:proofErr w:type="spellEnd"/>
      <w:r>
        <w:rPr>
          <w:sz w:val="26"/>
          <w:szCs w:val="26"/>
          <w:lang w:eastAsia="en-US"/>
        </w:rPr>
        <w:t xml:space="preserve"> la </w:t>
      </w:r>
      <w:proofErr w:type="spellStart"/>
      <w:r>
        <w:rPr>
          <w:sz w:val="26"/>
          <w:szCs w:val="26"/>
          <w:lang w:eastAsia="en-US"/>
        </w:rPr>
        <w:t>prestator</w:t>
      </w:r>
      <w:proofErr w:type="spellEnd"/>
      <w:r>
        <w:rPr>
          <w:sz w:val="26"/>
          <w:szCs w:val="26"/>
          <w:lang w:eastAsia="en-US"/>
        </w:rPr>
        <w:t xml:space="preserve"> </w:t>
      </w:r>
      <w:proofErr w:type="spellStart"/>
      <w:r>
        <w:rPr>
          <w:sz w:val="26"/>
          <w:szCs w:val="26"/>
          <w:lang w:eastAsia="en-US"/>
        </w:rPr>
        <w:t>si</w:t>
      </w:r>
      <w:proofErr w:type="spellEnd"/>
      <w:r>
        <w:rPr>
          <w:sz w:val="26"/>
          <w:szCs w:val="26"/>
          <w:lang w:eastAsia="en-US"/>
        </w:rPr>
        <w:t xml:space="preserve"> </w:t>
      </w:r>
      <w:proofErr w:type="spellStart"/>
      <w:r>
        <w:rPr>
          <w:sz w:val="26"/>
          <w:szCs w:val="26"/>
          <w:lang w:eastAsia="en-US"/>
        </w:rPr>
        <w:t>retur</w:t>
      </w:r>
      <w:proofErr w:type="spellEnd"/>
      <w:r>
        <w:rPr>
          <w:sz w:val="26"/>
          <w:szCs w:val="26"/>
          <w:lang w:eastAsia="en-US"/>
        </w:rPr>
        <w:t>, etc.</w:t>
      </w:r>
    </w:p>
    <w:p w:rsidR="00FA758D" w:rsidRDefault="00FA758D" w:rsidP="00DB6CB7">
      <w:pPr>
        <w:pStyle w:val="BodyText"/>
        <w:ind w:firstLine="720"/>
        <w:rPr>
          <w:sz w:val="26"/>
          <w:szCs w:val="26"/>
          <w:lang w:val="ro-RO"/>
        </w:rPr>
      </w:pPr>
      <w:r>
        <w:rPr>
          <w:sz w:val="26"/>
          <w:szCs w:val="26"/>
          <w:lang w:val="ro-RO"/>
        </w:rPr>
        <w:t>4.2. Încadrându-se în valoarea totală a reparaţiei menţionată în art.4.1., prestatorul înscrie preţurile unitare şi totale pentru fiecare serviciu cuprins în anexa nr.1 şi răspunde</w:t>
      </w:r>
      <w:r w:rsidR="00DB6CB7">
        <w:rPr>
          <w:sz w:val="26"/>
          <w:szCs w:val="26"/>
          <w:lang w:val="ro-RO"/>
        </w:rPr>
        <w:t xml:space="preserve"> </w:t>
      </w:r>
      <w:r>
        <w:rPr>
          <w:sz w:val="26"/>
          <w:szCs w:val="26"/>
          <w:lang w:val="ro-RO"/>
        </w:rPr>
        <w:t xml:space="preserve"> – </w:t>
      </w:r>
      <w:r w:rsidR="00DB6CB7">
        <w:rPr>
          <w:sz w:val="26"/>
          <w:szCs w:val="26"/>
          <w:lang w:val="ro-RO"/>
        </w:rPr>
        <w:t xml:space="preserve"> </w:t>
      </w:r>
      <w:r>
        <w:rPr>
          <w:sz w:val="26"/>
          <w:szCs w:val="26"/>
          <w:lang w:val="ro-RO"/>
        </w:rPr>
        <w:t>conform reglementărilor legale în vigoare – de dimensionarea corectă a acestora.                          Prestatorul este singurul răspunzător de modul în care a negociat preţurile cu furnizorii săi de materiale, echipamente, piese de schimb, utilaje etc. şi de normele de consum folosite la stabilirea preţurilor unitare menţionate în anexa nr.1 la contract.</w:t>
      </w:r>
    </w:p>
    <w:p w:rsidR="00FA758D" w:rsidRDefault="00FA758D" w:rsidP="00FA6298">
      <w:pPr>
        <w:pStyle w:val="BodyText"/>
        <w:rPr>
          <w:sz w:val="26"/>
          <w:szCs w:val="26"/>
          <w:lang w:val="ro-RO"/>
        </w:rPr>
      </w:pPr>
    </w:p>
    <w:p w:rsidR="00FA758D" w:rsidRDefault="00FA758D" w:rsidP="00FA6298">
      <w:pPr>
        <w:pStyle w:val="Heading1"/>
        <w:shd w:val="pct10" w:color="auto" w:fill="FFFFFF"/>
        <w:spacing w:after="120"/>
        <w:rPr>
          <w:smallCaps/>
          <w:sz w:val="26"/>
          <w:szCs w:val="26"/>
        </w:rPr>
      </w:pPr>
      <w:r>
        <w:rPr>
          <w:smallCaps/>
          <w:sz w:val="26"/>
          <w:szCs w:val="26"/>
        </w:rPr>
        <w:t xml:space="preserve">CAP.5. DURATA DE PRESTARE A SERVICIILOR, </w:t>
      </w:r>
      <w:r w:rsidRPr="0012256E">
        <w:rPr>
          <w:smallCaps/>
          <w:sz w:val="26"/>
          <w:szCs w:val="26"/>
        </w:rPr>
        <w:t>GRAFIC DE PRESTARE</w:t>
      </w:r>
    </w:p>
    <w:p w:rsidR="00FA758D" w:rsidRPr="0012256E" w:rsidRDefault="00FA758D" w:rsidP="00FA6298">
      <w:pPr>
        <w:pStyle w:val="BodyText"/>
        <w:ind w:firstLine="720"/>
        <w:rPr>
          <w:sz w:val="26"/>
          <w:szCs w:val="26"/>
          <w:lang w:val="ro-RO"/>
        </w:rPr>
      </w:pPr>
      <w:r>
        <w:rPr>
          <w:sz w:val="26"/>
          <w:szCs w:val="26"/>
          <w:lang w:val="ro-RO"/>
        </w:rPr>
        <w:t xml:space="preserve">5.1. Durata de prestare a serviciilor este de </w:t>
      </w:r>
      <w:r>
        <w:rPr>
          <w:b/>
          <w:sz w:val="26"/>
          <w:szCs w:val="26"/>
          <w:lang w:val="ro-RO"/>
        </w:rPr>
        <w:t xml:space="preserve">10 zile </w:t>
      </w:r>
      <w:proofErr w:type="spellStart"/>
      <w:r>
        <w:rPr>
          <w:b/>
          <w:sz w:val="26"/>
          <w:szCs w:val="26"/>
          <w:lang w:val="ro-RO"/>
        </w:rPr>
        <w:t>lucratoare</w:t>
      </w:r>
      <w:proofErr w:type="spellEnd"/>
      <w:r>
        <w:rPr>
          <w:sz w:val="26"/>
          <w:szCs w:val="26"/>
          <w:lang w:val="ro-RO"/>
        </w:rPr>
        <w:t xml:space="preserve">, </w:t>
      </w:r>
      <w:r w:rsidRPr="0012256E">
        <w:rPr>
          <w:sz w:val="26"/>
          <w:szCs w:val="26"/>
          <w:lang w:val="ro-RO"/>
        </w:rPr>
        <w:t xml:space="preserve">de la data </w:t>
      </w:r>
      <w:proofErr w:type="spellStart"/>
      <w:r w:rsidRPr="0012256E">
        <w:rPr>
          <w:sz w:val="26"/>
          <w:szCs w:val="26"/>
          <w:lang w:val="ro-RO"/>
        </w:rPr>
        <w:t>predarii</w:t>
      </w:r>
      <w:proofErr w:type="spellEnd"/>
      <w:r w:rsidRPr="0012256E">
        <w:rPr>
          <w:sz w:val="26"/>
          <w:szCs w:val="26"/>
          <w:lang w:val="ro-RO"/>
        </w:rPr>
        <w:t xml:space="preserve"> </w:t>
      </w:r>
      <w:r>
        <w:rPr>
          <w:sz w:val="26"/>
          <w:szCs w:val="26"/>
          <w:lang w:val="ro-RO"/>
        </w:rPr>
        <w:t>frontului de lucru</w:t>
      </w:r>
      <w:r w:rsidRPr="0012256E">
        <w:rPr>
          <w:sz w:val="26"/>
          <w:szCs w:val="26"/>
          <w:lang w:val="ro-RO"/>
        </w:rPr>
        <w:t>.</w:t>
      </w:r>
    </w:p>
    <w:p w:rsidR="00FA758D" w:rsidRPr="0012256E" w:rsidRDefault="00FA758D" w:rsidP="00FA6298">
      <w:pPr>
        <w:pStyle w:val="BodyText"/>
        <w:ind w:firstLine="720"/>
        <w:rPr>
          <w:sz w:val="26"/>
          <w:szCs w:val="26"/>
          <w:lang w:val="ro-RO"/>
        </w:rPr>
      </w:pPr>
      <w:r w:rsidRPr="0012256E">
        <w:rPr>
          <w:sz w:val="26"/>
          <w:szCs w:val="26"/>
          <w:lang w:val="ro-RO"/>
        </w:rPr>
        <w:t>Serviciile se vor realiza conform graficului de prestare din anexa nr.3, întocmit de prestator şi însuşit de achizitor.</w:t>
      </w:r>
    </w:p>
    <w:p w:rsidR="00FA758D" w:rsidRDefault="00FA758D" w:rsidP="00FA629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w:t>
      </w:r>
      <w:proofErr w:type="spellStart"/>
      <w:r>
        <w:rPr>
          <w:sz w:val="26"/>
          <w:szCs w:val="26"/>
          <w:lang w:val="ro-RO"/>
        </w:rPr>
        <w:t>lucratoare</w:t>
      </w:r>
      <w:proofErr w:type="spellEnd"/>
      <w:r>
        <w:rPr>
          <w:sz w:val="26"/>
          <w:szCs w:val="26"/>
          <w:lang w:val="ro-RO"/>
        </w:rPr>
        <w:t xml:space="preserve"> de la data perfectării contractului, achizitorul va considera contractul </w:t>
      </w:r>
      <w:proofErr w:type="spellStart"/>
      <w:r>
        <w:rPr>
          <w:sz w:val="26"/>
          <w:szCs w:val="26"/>
          <w:lang w:val="ro-RO"/>
        </w:rPr>
        <w:t>rezolvit</w:t>
      </w:r>
      <w:proofErr w:type="spellEnd"/>
      <w:r>
        <w:rPr>
          <w:sz w:val="26"/>
          <w:szCs w:val="26"/>
          <w:lang w:val="ro-RO"/>
        </w:rPr>
        <w:t xml:space="preserve"> de plin drept, cu notificare prealabilă.  </w:t>
      </w:r>
    </w:p>
    <w:p w:rsidR="00FA758D" w:rsidRPr="0012256E" w:rsidRDefault="00FA758D" w:rsidP="0020361B">
      <w:pPr>
        <w:pStyle w:val="BodyText"/>
        <w:ind w:right="-4"/>
        <w:rPr>
          <w:sz w:val="26"/>
          <w:szCs w:val="26"/>
          <w:lang w:val="ro-RO"/>
        </w:rPr>
      </w:pPr>
      <w:r>
        <w:rPr>
          <w:color w:val="548DD4"/>
          <w:sz w:val="26"/>
          <w:szCs w:val="26"/>
          <w:lang w:val="ro-RO"/>
        </w:rPr>
        <w:lastRenderedPageBreak/>
        <w:tab/>
      </w:r>
      <w:r>
        <w:rPr>
          <w:sz w:val="26"/>
          <w:szCs w:val="26"/>
          <w:lang w:val="ro-RO"/>
        </w:rPr>
        <w:t>Predarea</w:t>
      </w:r>
      <w:r w:rsidRPr="0012256E">
        <w:rPr>
          <w:sz w:val="26"/>
          <w:szCs w:val="26"/>
          <w:lang w:val="ro-RO"/>
        </w:rPr>
        <w:t xml:space="preserve"> frontului de lucru se va face după data constituirii garanţiei de bună execuţie a contractului.</w:t>
      </w:r>
    </w:p>
    <w:p w:rsidR="00FA758D" w:rsidRDefault="00FA758D" w:rsidP="0020361B">
      <w:pPr>
        <w:pStyle w:val="BodyText"/>
        <w:ind w:right="-4"/>
        <w:rPr>
          <w:sz w:val="26"/>
          <w:szCs w:val="26"/>
          <w:lang w:val="ro-RO"/>
        </w:rPr>
      </w:pPr>
      <w:r w:rsidRPr="0012256E">
        <w:rPr>
          <w:sz w:val="26"/>
          <w:szCs w:val="26"/>
          <w:lang w:val="ro-RO"/>
        </w:rPr>
        <w:tab/>
        <w:t xml:space="preserve">Înainte de începerea execuţiei contractului se va încheia convenţia privind delimitarea </w:t>
      </w:r>
      <w:proofErr w:type="spellStart"/>
      <w:r w:rsidRPr="0012256E">
        <w:rPr>
          <w:sz w:val="26"/>
          <w:szCs w:val="26"/>
          <w:lang w:val="ro-RO"/>
        </w:rPr>
        <w:t>raspunderilor</w:t>
      </w:r>
      <w:proofErr w:type="spellEnd"/>
      <w:r w:rsidRPr="0012256E">
        <w:rPr>
          <w:sz w:val="26"/>
          <w:szCs w:val="26"/>
          <w:lang w:val="ro-RO"/>
        </w:rPr>
        <w:t xml:space="preserve"> pe linie de securitate si </w:t>
      </w:r>
      <w:proofErr w:type="spellStart"/>
      <w:r w:rsidRPr="0012256E">
        <w:rPr>
          <w:sz w:val="26"/>
          <w:szCs w:val="26"/>
          <w:lang w:val="ro-RO"/>
        </w:rPr>
        <w:t>sanatate</w:t>
      </w:r>
      <w:proofErr w:type="spellEnd"/>
      <w:r w:rsidRPr="0012256E">
        <w:rPr>
          <w:sz w:val="26"/>
          <w:szCs w:val="26"/>
          <w:lang w:val="ro-RO"/>
        </w:rPr>
        <w:t xml:space="preserve"> in munca, </w:t>
      </w:r>
      <w:proofErr w:type="spellStart"/>
      <w:r w:rsidRPr="0012256E">
        <w:rPr>
          <w:sz w:val="26"/>
          <w:szCs w:val="26"/>
          <w:lang w:val="ro-RO"/>
        </w:rPr>
        <w:t>situatii</w:t>
      </w:r>
      <w:proofErr w:type="spellEnd"/>
      <w:r w:rsidRPr="0012256E">
        <w:rPr>
          <w:sz w:val="26"/>
          <w:szCs w:val="26"/>
          <w:lang w:val="ro-RO"/>
        </w:rPr>
        <w:t xml:space="preserve"> de urgenta si </w:t>
      </w:r>
      <w:proofErr w:type="spellStart"/>
      <w:r w:rsidRPr="0012256E">
        <w:rPr>
          <w:sz w:val="26"/>
          <w:szCs w:val="26"/>
          <w:lang w:val="ro-RO"/>
        </w:rPr>
        <w:t>protectia</w:t>
      </w:r>
      <w:proofErr w:type="spellEnd"/>
      <w:r w:rsidRPr="0012256E">
        <w:rPr>
          <w:sz w:val="26"/>
          <w:szCs w:val="26"/>
          <w:lang w:val="ro-RO"/>
        </w:rPr>
        <w:t xml:space="preserve"> mediului. Accesul la frontul de lucru şi începerea execuţiei contractului nu sunt perm</w:t>
      </w:r>
      <w:r>
        <w:rPr>
          <w:sz w:val="26"/>
          <w:szCs w:val="26"/>
          <w:lang w:val="ro-RO"/>
        </w:rPr>
        <w:t>ise în lipsa convenţiei semnate.</w:t>
      </w:r>
    </w:p>
    <w:p w:rsidR="00FA758D" w:rsidRPr="0012256E" w:rsidRDefault="00FA758D" w:rsidP="001F3905">
      <w:pPr>
        <w:pStyle w:val="BodyText"/>
        <w:ind w:right="-4"/>
        <w:rPr>
          <w:sz w:val="26"/>
          <w:szCs w:val="26"/>
          <w:lang w:val="ro-RO"/>
        </w:rPr>
      </w:pPr>
      <w:r>
        <w:rPr>
          <w:sz w:val="26"/>
          <w:szCs w:val="26"/>
          <w:lang w:val="ro-RO"/>
        </w:rPr>
        <w:tab/>
      </w:r>
      <w:r w:rsidRPr="00B76AAB">
        <w:rPr>
          <w:sz w:val="26"/>
          <w:szCs w:val="26"/>
          <w:lang w:val="ro-RO"/>
        </w:rPr>
        <w:t xml:space="preserve">Data </w:t>
      </w:r>
      <w:proofErr w:type="spellStart"/>
      <w:r w:rsidRPr="00B76AAB">
        <w:rPr>
          <w:sz w:val="26"/>
          <w:szCs w:val="26"/>
          <w:lang w:val="ro-RO"/>
        </w:rPr>
        <w:t>predarii</w:t>
      </w:r>
      <w:proofErr w:type="spellEnd"/>
      <w:r w:rsidRPr="00B76AAB">
        <w:rPr>
          <w:sz w:val="26"/>
          <w:szCs w:val="26"/>
          <w:lang w:val="ro-RO"/>
        </w:rPr>
        <w:t xml:space="preserve"> frontului de lucru de </w:t>
      </w:r>
      <w:proofErr w:type="spellStart"/>
      <w:r w:rsidRPr="00B76AAB">
        <w:rPr>
          <w:sz w:val="26"/>
          <w:szCs w:val="26"/>
          <w:lang w:val="ro-RO"/>
        </w:rPr>
        <w:t>catre</w:t>
      </w:r>
      <w:proofErr w:type="spellEnd"/>
      <w:r w:rsidRPr="00B76AAB">
        <w:rPr>
          <w:sz w:val="26"/>
          <w:szCs w:val="26"/>
          <w:lang w:val="ro-RO"/>
        </w:rPr>
        <w:t xml:space="preserve"> achizitor / beneficiar se va stabili intre </w:t>
      </w:r>
      <w:proofErr w:type="spellStart"/>
      <w:r w:rsidRPr="00B76AAB">
        <w:rPr>
          <w:sz w:val="26"/>
          <w:szCs w:val="26"/>
          <w:lang w:val="ro-RO"/>
        </w:rPr>
        <w:t>parti</w:t>
      </w:r>
      <w:proofErr w:type="spellEnd"/>
      <w:r w:rsidRPr="00B76AAB">
        <w:rPr>
          <w:sz w:val="26"/>
          <w:szCs w:val="26"/>
          <w:lang w:val="ro-RO"/>
        </w:rPr>
        <w:t xml:space="preserve">. Dacă în termen de 3 zile de la data stabilita de </w:t>
      </w:r>
      <w:proofErr w:type="spellStart"/>
      <w:r w:rsidRPr="00B76AAB">
        <w:rPr>
          <w:sz w:val="26"/>
          <w:szCs w:val="26"/>
          <w:lang w:val="ro-RO"/>
        </w:rPr>
        <w:t>parti</w:t>
      </w:r>
      <w:proofErr w:type="spellEnd"/>
      <w:r>
        <w:rPr>
          <w:sz w:val="26"/>
          <w:szCs w:val="26"/>
          <w:lang w:val="ro-RO"/>
        </w:rPr>
        <w:t xml:space="preserve"> </w:t>
      </w:r>
      <w:r w:rsidRPr="0012256E">
        <w:rPr>
          <w:sz w:val="26"/>
          <w:szCs w:val="26"/>
          <w:lang w:val="ro-RO"/>
        </w:rPr>
        <w:t>pentru predarea frontului de lucru prestatorul nu s-a prezentat pentru începerea serviciilor (preluarea frontului de lucru), contractul se consideră nul de la sine.</w:t>
      </w:r>
    </w:p>
    <w:p w:rsidR="00FA758D" w:rsidRPr="0012256E" w:rsidRDefault="00FA758D" w:rsidP="00FA6298">
      <w:pPr>
        <w:pStyle w:val="BodyText"/>
        <w:ind w:firstLine="720"/>
        <w:rPr>
          <w:sz w:val="26"/>
          <w:szCs w:val="26"/>
          <w:lang w:val="ro-RO"/>
        </w:rPr>
      </w:pPr>
      <w:r w:rsidRPr="0012256E">
        <w:rPr>
          <w:sz w:val="26"/>
          <w:szCs w:val="26"/>
          <w:lang w:val="ro-RO"/>
        </w:rPr>
        <w:t>5.3. Următoarele termene intermediare sunt considerate termene contractuale şi se supun aceloraşi condiţionări contractuale ca şi termenul final, după cum urmează:</w:t>
      </w:r>
    </w:p>
    <w:p w:rsidR="00FA758D" w:rsidRPr="0012256E" w:rsidRDefault="00FA758D" w:rsidP="00FA6298">
      <w:pPr>
        <w:pStyle w:val="BodyText"/>
        <w:ind w:firstLine="720"/>
        <w:rPr>
          <w:sz w:val="26"/>
          <w:szCs w:val="26"/>
          <w:lang w:val="ro-RO"/>
        </w:rPr>
      </w:pPr>
      <w:r w:rsidRPr="0012256E">
        <w:rPr>
          <w:sz w:val="26"/>
          <w:szCs w:val="26"/>
          <w:lang w:val="ro-RO"/>
        </w:rPr>
        <w:t>- punctele de oprire pentru control şi inspecţii conforme cu PC;</w:t>
      </w:r>
    </w:p>
    <w:p w:rsidR="00FA758D" w:rsidRPr="0012256E" w:rsidRDefault="00FA758D" w:rsidP="00FA6298">
      <w:pPr>
        <w:pStyle w:val="BodyText"/>
        <w:ind w:firstLine="720"/>
        <w:rPr>
          <w:sz w:val="26"/>
          <w:szCs w:val="26"/>
          <w:lang w:val="ro-RO"/>
        </w:rPr>
      </w:pPr>
      <w:r w:rsidRPr="0012256E">
        <w:rPr>
          <w:sz w:val="26"/>
          <w:szCs w:val="26"/>
          <w:lang w:val="ro-RO"/>
        </w:rPr>
        <w:t>- termenul de predare la montaj a materialelor de bază din sarcina prestatorului;</w:t>
      </w:r>
    </w:p>
    <w:p w:rsidR="00FA758D" w:rsidRPr="0012256E" w:rsidRDefault="00FA758D" w:rsidP="00FA6298">
      <w:pPr>
        <w:pStyle w:val="BodyText"/>
        <w:ind w:firstLine="720"/>
        <w:rPr>
          <w:sz w:val="26"/>
          <w:szCs w:val="26"/>
          <w:lang w:val="ro-RO"/>
        </w:rPr>
      </w:pPr>
      <w:r w:rsidRPr="0012256E">
        <w:rPr>
          <w:sz w:val="26"/>
          <w:szCs w:val="26"/>
          <w:lang w:val="ro-RO"/>
        </w:rPr>
        <w:t>- termenul de începere a probelor şi rodajelor.</w:t>
      </w:r>
    </w:p>
    <w:p w:rsidR="00FA758D" w:rsidRPr="0012256E" w:rsidRDefault="00FA758D" w:rsidP="00FA6298">
      <w:pPr>
        <w:ind w:firstLine="720"/>
        <w:jc w:val="both"/>
        <w:rPr>
          <w:sz w:val="26"/>
          <w:szCs w:val="26"/>
        </w:rPr>
      </w:pPr>
      <w:r w:rsidRPr="0012256E">
        <w:rPr>
          <w:sz w:val="26"/>
          <w:szCs w:val="26"/>
        </w:rPr>
        <w:t xml:space="preserve">5.4.  Orice decalare de termen solicitată de achizitor sau prestator, se face pe baza unui act adiţional la contract, excepţii făcând situaţia menţionată la art.5.5, caz în care nu se acceptă decalarea, orice întârziere fiind penalizată conform prevederilor cap.14 si </w:t>
      </w:r>
      <w:proofErr w:type="spellStart"/>
      <w:r w:rsidRPr="0012256E">
        <w:rPr>
          <w:sz w:val="26"/>
          <w:szCs w:val="26"/>
        </w:rPr>
        <w:t>situatiile</w:t>
      </w:r>
      <w:proofErr w:type="spellEnd"/>
      <w:r w:rsidRPr="0012256E">
        <w:rPr>
          <w:sz w:val="26"/>
          <w:szCs w:val="26"/>
        </w:rPr>
        <w:t xml:space="preserve"> de </w:t>
      </w:r>
      <w:proofErr w:type="spellStart"/>
      <w:r w:rsidRPr="0012256E">
        <w:rPr>
          <w:sz w:val="26"/>
          <w:szCs w:val="26"/>
        </w:rPr>
        <w:t>intreruperi</w:t>
      </w:r>
      <w:proofErr w:type="spellEnd"/>
      <w:r w:rsidRPr="0012256E">
        <w:rPr>
          <w:sz w:val="26"/>
          <w:szCs w:val="26"/>
        </w:rPr>
        <w:t xml:space="preserve"> </w:t>
      </w:r>
      <w:proofErr w:type="spellStart"/>
      <w:r w:rsidRPr="0012256E">
        <w:rPr>
          <w:sz w:val="26"/>
          <w:szCs w:val="26"/>
        </w:rPr>
        <w:t>mentionate</w:t>
      </w:r>
      <w:proofErr w:type="spellEnd"/>
      <w:r w:rsidRPr="0012256E">
        <w:rPr>
          <w:sz w:val="26"/>
          <w:szCs w:val="26"/>
        </w:rPr>
        <w:t xml:space="preserve"> la articolul 19.5.</w:t>
      </w:r>
    </w:p>
    <w:p w:rsidR="00FA758D" w:rsidRDefault="00FA758D" w:rsidP="00FA6298">
      <w:pPr>
        <w:ind w:firstLine="720"/>
        <w:jc w:val="both"/>
        <w:rPr>
          <w:sz w:val="26"/>
          <w:szCs w:val="26"/>
        </w:rPr>
      </w:pPr>
      <w:r w:rsidRPr="0012256E">
        <w:rPr>
          <w:sz w:val="26"/>
          <w:szCs w:val="26"/>
        </w:rPr>
        <w:t xml:space="preserve">5.5. </w:t>
      </w:r>
      <w:r>
        <w:rPr>
          <w:sz w:val="26"/>
          <w:szCs w:val="26"/>
        </w:rPr>
        <w:t>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A758D" w:rsidRPr="00BE0F9C" w:rsidRDefault="00FA758D" w:rsidP="00C21D8A">
      <w:pPr>
        <w:pStyle w:val="BodyText"/>
        <w:ind w:firstLine="720"/>
        <w:rPr>
          <w:sz w:val="26"/>
          <w:szCs w:val="26"/>
          <w:lang w:val="ro-RO"/>
        </w:rPr>
      </w:pPr>
      <w:r w:rsidRPr="00473724">
        <w:rPr>
          <w:sz w:val="26"/>
          <w:szCs w:val="26"/>
          <w:lang w:val="ro-RO"/>
        </w:rPr>
        <w:t>5.6.</w:t>
      </w:r>
      <w:r w:rsidRPr="00BE0F9C">
        <w:rPr>
          <w:sz w:val="26"/>
          <w:szCs w:val="26"/>
          <w:lang w:val="ro-RO"/>
        </w:rPr>
        <w:t xml:space="preserve"> Contractul se consideră finalizat după </w:t>
      </w:r>
      <w:r>
        <w:rPr>
          <w:sz w:val="26"/>
          <w:szCs w:val="26"/>
          <w:lang w:val="ro-RO"/>
        </w:rPr>
        <w:t xml:space="preserve">prestarea si </w:t>
      </w:r>
      <w:proofErr w:type="spellStart"/>
      <w:r>
        <w:rPr>
          <w:sz w:val="26"/>
          <w:szCs w:val="26"/>
          <w:lang w:val="ro-RO"/>
        </w:rPr>
        <w:t>receptia</w:t>
      </w:r>
      <w:proofErr w:type="spellEnd"/>
      <w:r>
        <w:rPr>
          <w:sz w:val="26"/>
          <w:szCs w:val="26"/>
          <w:lang w:val="ro-RO"/>
        </w:rPr>
        <w:t xml:space="preserve"> serviciilor </w:t>
      </w:r>
      <w:r w:rsidRPr="00BE0F9C">
        <w:rPr>
          <w:sz w:val="26"/>
          <w:szCs w:val="26"/>
          <w:lang w:val="ro-RO"/>
        </w:rPr>
        <w:t xml:space="preserve">şi expirarea perioadei </w:t>
      </w:r>
      <w:r>
        <w:rPr>
          <w:sz w:val="26"/>
          <w:szCs w:val="26"/>
          <w:lang w:val="ro-RO"/>
        </w:rPr>
        <w:t>de garanţie tehnica</w:t>
      </w:r>
      <w:r w:rsidRPr="00BE0F9C">
        <w:rPr>
          <w:sz w:val="26"/>
          <w:szCs w:val="26"/>
          <w:lang w:val="ro-RO"/>
        </w:rPr>
        <w:t>.</w:t>
      </w:r>
    </w:p>
    <w:p w:rsidR="00FA758D" w:rsidRDefault="00FA758D" w:rsidP="00FA6298">
      <w:pPr>
        <w:ind w:firstLine="720"/>
        <w:jc w:val="both"/>
        <w:rPr>
          <w:sz w:val="26"/>
          <w:szCs w:val="26"/>
        </w:rPr>
      </w:pPr>
    </w:p>
    <w:p w:rsidR="00FA758D" w:rsidRDefault="00FA758D" w:rsidP="00FA6298">
      <w:pPr>
        <w:pStyle w:val="Heading1"/>
        <w:shd w:val="pct10" w:color="auto" w:fill="FFFFFF"/>
        <w:spacing w:after="120"/>
        <w:rPr>
          <w:smallCaps/>
          <w:sz w:val="26"/>
          <w:szCs w:val="26"/>
        </w:rPr>
      </w:pPr>
      <w:r>
        <w:rPr>
          <w:smallCaps/>
          <w:sz w:val="26"/>
          <w:szCs w:val="26"/>
        </w:rPr>
        <w:t>CAP.6. DOCUMENTELE CONTRACTULUI ŞI PROCEDURA DE ATRIBUIRE</w:t>
      </w:r>
    </w:p>
    <w:p w:rsidR="00FA758D" w:rsidRDefault="00FA758D" w:rsidP="00FA6298">
      <w:pPr>
        <w:pStyle w:val="BodyText"/>
        <w:rPr>
          <w:sz w:val="26"/>
          <w:szCs w:val="26"/>
          <w:lang w:val="ro-RO"/>
        </w:rPr>
      </w:pPr>
      <w:r>
        <w:rPr>
          <w:sz w:val="26"/>
          <w:szCs w:val="26"/>
          <w:lang w:val="ro-RO"/>
        </w:rPr>
        <w:tab/>
        <w:t>6.1. Documentele prezentului contract sunt:</w:t>
      </w:r>
    </w:p>
    <w:p w:rsidR="00FA758D" w:rsidRDefault="00FA758D" w:rsidP="00FA6298">
      <w:pPr>
        <w:pStyle w:val="BodyText"/>
        <w:numPr>
          <w:ilvl w:val="0"/>
          <w:numId w:val="28"/>
        </w:numPr>
        <w:tabs>
          <w:tab w:val="clear" w:pos="990"/>
          <w:tab w:val="num" w:pos="1080"/>
        </w:tabs>
        <w:ind w:left="1080"/>
        <w:rPr>
          <w:sz w:val="26"/>
          <w:szCs w:val="26"/>
          <w:lang w:val="ro-RO"/>
        </w:rPr>
      </w:pPr>
      <w:r>
        <w:rPr>
          <w:sz w:val="26"/>
          <w:szCs w:val="26"/>
          <w:lang w:val="ro-RO"/>
        </w:rPr>
        <w:t>contractul propriu-zis;</w:t>
      </w:r>
    </w:p>
    <w:p w:rsidR="00FA758D" w:rsidRDefault="00FA758D" w:rsidP="00FA6298">
      <w:pPr>
        <w:pStyle w:val="BodyText"/>
        <w:numPr>
          <w:ilvl w:val="0"/>
          <w:numId w:val="28"/>
        </w:numPr>
        <w:tabs>
          <w:tab w:val="clear" w:pos="990"/>
          <w:tab w:val="left" w:pos="360"/>
          <w:tab w:val="num" w:pos="1080"/>
        </w:tabs>
        <w:suppressAutoHyphens/>
        <w:ind w:left="1080"/>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prestator</w:t>
      </w:r>
      <w:proofErr w:type="spellEnd"/>
      <w:r>
        <w:rPr>
          <w:bCs/>
          <w:sz w:val="26"/>
          <w:szCs w:val="26"/>
          <w:lang w:val="fr-FR"/>
        </w:rPr>
        <w:t>;</w:t>
      </w:r>
    </w:p>
    <w:p w:rsidR="00FA758D" w:rsidRDefault="00FA758D" w:rsidP="00FA6298">
      <w:pPr>
        <w:pStyle w:val="BodyText"/>
        <w:numPr>
          <w:ilvl w:val="0"/>
          <w:numId w:val="28"/>
        </w:numPr>
        <w:tabs>
          <w:tab w:val="clear" w:pos="990"/>
          <w:tab w:val="num" w:pos="1080"/>
        </w:tabs>
        <w:ind w:left="1080"/>
        <w:rPr>
          <w:sz w:val="26"/>
          <w:szCs w:val="26"/>
          <w:lang w:val="ro-RO"/>
        </w:rPr>
      </w:pPr>
      <w:r>
        <w:rPr>
          <w:sz w:val="26"/>
          <w:szCs w:val="26"/>
          <w:lang w:val="ro-RO"/>
        </w:rPr>
        <w:t>caietul de sarcini;</w:t>
      </w:r>
    </w:p>
    <w:p w:rsidR="00FA758D" w:rsidRDefault="00FA758D" w:rsidP="00FA6298">
      <w:pPr>
        <w:pStyle w:val="BodyText"/>
        <w:numPr>
          <w:ilvl w:val="0"/>
          <w:numId w:val="28"/>
        </w:numPr>
        <w:tabs>
          <w:tab w:val="clear" w:pos="990"/>
          <w:tab w:val="num" w:pos="1080"/>
        </w:tabs>
        <w:ind w:left="1080"/>
        <w:rPr>
          <w:sz w:val="26"/>
          <w:szCs w:val="26"/>
          <w:lang w:val="ro-RO"/>
        </w:rPr>
      </w:pPr>
      <w:r>
        <w:rPr>
          <w:sz w:val="26"/>
          <w:szCs w:val="26"/>
          <w:lang w:val="ro-RO"/>
        </w:rPr>
        <w:t>lista cuprinzând subcontractanţii, cu datele de recunoaştere a acestora, precum şi contractele încheiate cu aceştia, dacă este cazul;</w:t>
      </w:r>
    </w:p>
    <w:p w:rsidR="00FA758D" w:rsidRDefault="00FA758D" w:rsidP="00FA6298">
      <w:pPr>
        <w:pStyle w:val="BodyText"/>
        <w:numPr>
          <w:ilvl w:val="0"/>
          <w:numId w:val="28"/>
        </w:numPr>
        <w:tabs>
          <w:tab w:val="clear" w:pos="990"/>
          <w:tab w:val="num" w:pos="1080"/>
        </w:tabs>
        <w:ind w:left="1080"/>
        <w:rPr>
          <w:sz w:val="26"/>
          <w:szCs w:val="26"/>
          <w:lang w:val="ro-RO"/>
        </w:rPr>
      </w:pPr>
      <w:r>
        <w:rPr>
          <w:sz w:val="26"/>
          <w:szCs w:val="26"/>
          <w:lang w:val="ro-RO"/>
        </w:rPr>
        <w:t>anexele menţionate în textul contractului;</w:t>
      </w:r>
    </w:p>
    <w:p w:rsidR="00FA758D" w:rsidRDefault="00FA758D" w:rsidP="00FA6298">
      <w:pPr>
        <w:pStyle w:val="BodyText"/>
        <w:numPr>
          <w:ilvl w:val="0"/>
          <w:numId w:val="28"/>
        </w:numPr>
        <w:tabs>
          <w:tab w:val="clear" w:pos="990"/>
          <w:tab w:val="num" w:pos="1080"/>
        </w:tabs>
        <w:ind w:left="1080"/>
        <w:rPr>
          <w:sz w:val="26"/>
          <w:szCs w:val="26"/>
          <w:lang w:val="ro-RO"/>
        </w:rPr>
      </w:pPr>
      <w:r>
        <w:rPr>
          <w:sz w:val="26"/>
          <w:szCs w:val="26"/>
          <w:lang w:val="ro-RO"/>
        </w:rPr>
        <w:t>eventualele acte adiţionale la contract.</w:t>
      </w:r>
    </w:p>
    <w:p w:rsidR="00FA758D" w:rsidRDefault="00FA758D" w:rsidP="00FA6298">
      <w:pPr>
        <w:pStyle w:val="BodyText"/>
        <w:ind w:firstLine="720"/>
        <w:rPr>
          <w:sz w:val="26"/>
          <w:szCs w:val="26"/>
          <w:lang w:val="ro-RO"/>
        </w:rPr>
      </w:pPr>
      <w:r w:rsidRPr="00663A5D">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FA758D" w:rsidRPr="0012256E" w:rsidRDefault="00FA758D" w:rsidP="0012256E">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de </w:t>
      </w:r>
      <w:proofErr w:type="spellStart"/>
      <w:r w:rsidRPr="0012256E">
        <w:rPr>
          <w:sz w:val="26"/>
          <w:szCs w:val="26"/>
          <w:lang w:val="ro-RO"/>
        </w:rPr>
        <w:t>achizitie</w:t>
      </w:r>
      <w:proofErr w:type="spellEnd"/>
      <w:r w:rsidRPr="0012256E">
        <w:rPr>
          <w:sz w:val="26"/>
          <w:szCs w:val="26"/>
          <w:lang w:val="ro-RO"/>
        </w:rPr>
        <w:t xml:space="preserve"> directa .</w:t>
      </w:r>
    </w:p>
    <w:p w:rsidR="00FA758D" w:rsidRPr="00A05E60" w:rsidRDefault="00FA758D" w:rsidP="00C764D7">
      <w:pPr>
        <w:pStyle w:val="BodyText"/>
        <w:ind w:left="1080"/>
        <w:rPr>
          <w:color w:val="FF0000"/>
          <w:sz w:val="26"/>
          <w:szCs w:val="26"/>
          <w:lang w:val="ro-RO"/>
        </w:rPr>
      </w:pPr>
    </w:p>
    <w:p w:rsidR="00FA758D" w:rsidRPr="00C764D7" w:rsidRDefault="00FA758D"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FA758D" w:rsidRPr="00201998" w:rsidRDefault="00FA758D">
      <w:pPr>
        <w:jc w:val="both"/>
        <w:rPr>
          <w:sz w:val="26"/>
          <w:szCs w:val="26"/>
        </w:rPr>
      </w:pPr>
      <w:r w:rsidRPr="00201998">
        <w:rPr>
          <w:sz w:val="26"/>
          <w:szCs w:val="26"/>
        </w:rPr>
        <w:tab/>
        <w:t>7.1. A –   O parte contractantă nu are dreptul, fără acordul scris al celeilalte părţi:</w:t>
      </w:r>
    </w:p>
    <w:p w:rsidR="00FA758D" w:rsidRPr="00201998" w:rsidRDefault="00FA758D">
      <w:pPr>
        <w:jc w:val="both"/>
        <w:rPr>
          <w:sz w:val="26"/>
          <w:szCs w:val="26"/>
        </w:rPr>
      </w:pPr>
      <w:r w:rsidRPr="00201998">
        <w:rPr>
          <w:sz w:val="26"/>
          <w:szCs w:val="26"/>
        </w:rPr>
        <w:tab/>
        <w:t>a) de a face cunoscut contractul sau orice prevedere a acestuia unei terţe părţi, în afara acelor persoane implicate în îndeplinirea contractului;</w:t>
      </w:r>
    </w:p>
    <w:p w:rsidR="00FA758D" w:rsidRPr="00201998" w:rsidRDefault="00FA758D">
      <w:pPr>
        <w:ind w:firstLine="720"/>
        <w:jc w:val="both"/>
        <w:rPr>
          <w:sz w:val="26"/>
          <w:szCs w:val="26"/>
        </w:rPr>
      </w:pPr>
      <w:r w:rsidRPr="00201998">
        <w:rPr>
          <w:sz w:val="26"/>
          <w:szCs w:val="26"/>
        </w:rPr>
        <w:t>b) de a utiliza informaţiile şi documentele obţinute sau la care are acces în perioada de derulare a contractului, în alt scop decât acela de a-şi îndeplini obligaţiile contractuale.</w:t>
      </w:r>
    </w:p>
    <w:p w:rsidR="00FA758D" w:rsidRPr="00201998" w:rsidRDefault="00FA758D">
      <w:pPr>
        <w:ind w:firstLine="720"/>
        <w:jc w:val="both"/>
        <w:rPr>
          <w:sz w:val="26"/>
          <w:szCs w:val="26"/>
        </w:rPr>
      </w:pPr>
      <w:r w:rsidRPr="00201998">
        <w:rPr>
          <w:sz w:val="26"/>
          <w:szCs w:val="26"/>
        </w:rPr>
        <w:t>B – Dezvăluirea oricărei informaţii faţă de persoanele implicate în îndeplinirea contractului se va face confidenţial şi se va extinde numai asupra acelor informaţii necesare în vederea îndeplinirii contractului.</w:t>
      </w:r>
    </w:p>
    <w:p w:rsidR="00FA758D" w:rsidRPr="00201998" w:rsidRDefault="00FA758D">
      <w:pPr>
        <w:pStyle w:val="BodyTextIndent"/>
        <w:rPr>
          <w:sz w:val="26"/>
          <w:szCs w:val="26"/>
        </w:rPr>
      </w:pPr>
      <w:r w:rsidRPr="00201998">
        <w:rPr>
          <w:sz w:val="26"/>
          <w:szCs w:val="26"/>
        </w:rPr>
        <w:lastRenderedPageBreak/>
        <w:t>7.2. O parte contractantă va fi exonerată de răspunderea pentru dezvăluirea de informaţii referitoare la contract dacă:</w:t>
      </w:r>
    </w:p>
    <w:p w:rsidR="00FA758D" w:rsidRPr="00201998" w:rsidRDefault="00FA758D">
      <w:pPr>
        <w:ind w:firstLine="720"/>
        <w:jc w:val="both"/>
        <w:rPr>
          <w:sz w:val="26"/>
          <w:szCs w:val="26"/>
        </w:rPr>
      </w:pPr>
      <w:r w:rsidRPr="00201998">
        <w:rPr>
          <w:sz w:val="26"/>
          <w:szCs w:val="26"/>
        </w:rPr>
        <w:t>a) informaţia era cunoscută părţii contractante înainte ca ea să fi fost primită de la cealaltă parte contractantă; sau</w:t>
      </w:r>
    </w:p>
    <w:p w:rsidR="00FA758D" w:rsidRPr="00201998" w:rsidRDefault="00FA758D">
      <w:pPr>
        <w:ind w:firstLine="720"/>
        <w:jc w:val="both"/>
        <w:rPr>
          <w:sz w:val="26"/>
          <w:szCs w:val="26"/>
        </w:rPr>
      </w:pPr>
      <w:r w:rsidRPr="00201998">
        <w:rPr>
          <w:sz w:val="26"/>
          <w:szCs w:val="26"/>
        </w:rPr>
        <w:t>b) informaţia a fost dezvăluită după ce a fost obţinut acordul scris al celeilalte părţi contractante pentru asemenea dezvăluire; sau</w:t>
      </w:r>
    </w:p>
    <w:p w:rsidR="00FA758D" w:rsidRPr="00201998" w:rsidRDefault="00FA758D">
      <w:pPr>
        <w:ind w:firstLine="720"/>
        <w:jc w:val="both"/>
        <w:rPr>
          <w:sz w:val="26"/>
          <w:szCs w:val="26"/>
        </w:rPr>
      </w:pPr>
      <w:r w:rsidRPr="00201998">
        <w:rPr>
          <w:sz w:val="26"/>
          <w:szCs w:val="26"/>
        </w:rPr>
        <w:t>c) partea contractantă a fost obligată în mod legal să dezvăluie informaţia.</w:t>
      </w:r>
    </w:p>
    <w:p w:rsidR="00FA758D" w:rsidRPr="00201998" w:rsidRDefault="00FA758D">
      <w:pPr>
        <w:ind w:firstLine="720"/>
        <w:jc w:val="both"/>
        <w:rPr>
          <w:sz w:val="26"/>
          <w:szCs w:val="26"/>
        </w:rPr>
      </w:pPr>
      <w:r w:rsidRPr="00201998">
        <w:rPr>
          <w:sz w:val="26"/>
          <w:szCs w:val="26"/>
        </w:rPr>
        <w:t>7.3. Achizitorul păstrează secretul documentaţiilor de execuţie, prevederi tehnice, tehnologii folosite de prestator.</w:t>
      </w:r>
    </w:p>
    <w:p w:rsidR="00FA758D" w:rsidRPr="00201998" w:rsidRDefault="00FA758D">
      <w:pPr>
        <w:ind w:firstLine="720"/>
        <w:jc w:val="both"/>
        <w:rPr>
          <w:sz w:val="26"/>
          <w:szCs w:val="26"/>
        </w:rPr>
      </w:pPr>
      <w:r w:rsidRPr="00201998">
        <w:rPr>
          <w:sz w:val="26"/>
          <w:szCs w:val="26"/>
        </w:rPr>
        <w:t>Rezultatele auditurilor executate de achizitor la prestator sunt confidenţiale, fiind cunoscute numai de partenerii contractuali sau de organizaţiile pe care le reprezintă.</w:t>
      </w:r>
    </w:p>
    <w:p w:rsidR="00FA758D" w:rsidRPr="00201998" w:rsidRDefault="00FA758D">
      <w:pPr>
        <w:ind w:firstLine="720"/>
        <w:jc w:val="both"/>
        <w:rPr>
          <w:sz w:val="26"/>
          <w:szCs w:val="26"/>
        </w:rPr>
      </w:pPr>
      <w:r w:rsidRPr="00201998">
        <w:rPr>
          <w:sz w:val="26"/>
          <w:szCs w:val="26"/>
        </w:rPr>
        <w:t>7.4. Accesul personalului prestatorului în incinta achizitorului, la locul unde se desfăşoară prestarea serviciilor contractate, se face pe bază de permise de intrare, eliberate de c</w:t>
      </w:r>
      <w:r>
        <w:rPr>
          <w:sz w:val="26"/>
          <w:szCs w:val="26"/>
        </w:rPr>
        <w:t xml:space="preserve">onducerea CTE beneficiar, </w:t>
      </w:r>
      <w:r w:rsidRPr="00201998">
        <w:rPr>
          <w:sz w:val="26"/>
          <w:szCs w:val="26"/>
        </w:rPr>
        <w:t>la cererea prestatorului şi numai în spaţii şi pe trasee bine definite.</w:t>
      </w:r>
    </w:p>
    <w:p w:rsidR="00FA758D" w:rsidRPr="00201998" w:rsidRDefault="00FA758D" w:rsidP="00502544">
      <w:pPr>
        <w:ind w:firstLine="720"/>
        <w:jc w:val="both"/>
        <w:rPr>
          <w:sz w:val="26"/>
          <w:szCs w:val="26"/>
        </w:rPr>
      </w:pPr>
      <w:r w:rsidRPr="00201998">
        <w:rPr>
          <w:sz w:val="26"/>
          <w:szCs w:val="26"/>
        </w:rPr>
        <w:t>7.5. Accesul achizitorului în incinta prestatorului, se face cu un scop şi după un program anunţat în prealabil.</w:t>
      </w:r>
    </w:p>
    <w:p w:rsidR="00FA758D" w:rsidRPr="00201998" w:rsidRDefault="00FA758D">
      <w:pPr>
        <w:pStyle w:val="Heading1"/>
        <w:shd w:val="pct10" w:color="auto" w:fill="FFFFFF"/>
        <w:spacing w:after="120"/>
        <w:rPr>
          <w:smallCaps/>
          <w:sz w:val="26"/>
          <w:szCs w:val="26"/>
        </w:rPr>
      </w:pPr>
      <w:r w:rsidRPr="00201998">
        <w:rPr>
          <w:smallCaps/>
          <w:sz w:val="26"/>
          <w:szCs w:val="26"/>
        </w:rPr>
        <w:t>CAP.8. DREPTURI DE PROPRIETATE INTELECTUALĂ</w:t>
      </w:r>
    </w:p>
    <w:p w:rsidR="00FA758D" w:rsidRPr="00201998" w:rsidRDefault="00FA758D">
      <w:pPr>
        <w:pStyle w:val="BodyText"/>
        <w:rPr>
          <w:sz w:val="26"/>
          <w:szCs w:val="26"/>
          <w:lang w:val="ro-RO"/>
        </w:rPr>
      </w:pPr>
      <w:r w:rsidRPr="00201998">
        <w:rPr>
          <w:sz w:val="26"/>
          <w:szCs w:val="26"/>
          <w:lang w:val="ro-RO"/>
        </w:rPr>
        <w:tab/>
        <w:t>8.1. Prestatorul are obligaţia de a despăgubi achizitorul împotriva oricăror:</w:t>
      </w:r>
    </w:p>
    <w:p w:rsidR="00FA758D" w:rsidRPr="00201998" w:rsidRDefault="00FA758D">
      <w:pPr>
        <w:jc w:val="both"/>
        <w:rPr>
          <w:sz w:val="26"/>
          <w:szCs w:val="26"/>
        </w:rPr>
      </w:pPr>
      <w:r w:rsidRPr="00201998">
        <w:rPr>
          <w:sz w:val="26"/>
          <w:szCs w:val="26"/>
        </w:rPr>
        <w:tab/>
        <w:t xml:space="preserve">a) reclamaţii şi acţiuni în justiţie, ce rezultă din încălcarea unor drepturi de proprietate intelectuală (brevete, nume, mărci înregistrate </w:t>
      </w:r>
      <w:proofErr w:type="spellStart"/>
      <w:r w:rsidRPr="00201998">
        <w:rPr>
          <w:sz w:val="26"/>
          <w:szCs w:val="26"/>
        </w:rPr>
        <w:t>etc</w:t>
      </w:r>
      <w:proofErr w:type="spellEnd"/>
      <w:r w:rsidRPr="00201998">
        <w:rPr>
          <w:sz w:val="26"/>
          <w:szCs w:val="26"/>
        </w:rPr>
        <w:t>), legate de echipamentele, materialele, instalaţiile sau utilajele folosite sau în legătură cu prestarea serviciilor; şi</w:t>
      </w:r>
    </w:p>
    <w:p w:rsidR="00FA758D" w:rsidRPr="00201998" w:rsidRDefault="00FA758D">
      <w:pPr>
        <w:jc w:val="both"/>
        <w:rPr>
          <w:sz w:val="26"/>
          <w:szCs w:val="26"/>
        </w:rPr>
      </w:pPr>
      <w:r w:rsidRPr="00201998">
        <w:rPr>
          <w:sz w:val="26"/>
          <w:szCs w:val="26"/>
        </w:rPr>
        <w:tab/>
        <w:t xml:space="preserve">b) </w:t>
      </w:r>
      <w:r w:rsidRPr="00663A5D">
        <w:rPr>
          <w:sz w:val="26"/>
          <w:szCs w:val="26"/>
        </w:rPr>
        <w:t>daune-interese,</w:t>
      </w:r>
      <w:r w:rsidRPr="00201998">
        <w:rPr>
          <w:sz w:val="26"/>
          <w:szCs w:val="26"/>
        </w:rPr>
        <w:t xml:space="preserve"> costuri, taxe şi cheltuieli de orice natură, aferente, cu excepţia situaţiei în care o astfel de încălcare rezultă din respectarea caietului de sarcini întocmit de către achizitor.</w:t>
      </w:r>
    </w:p>
    <w:p w:rsidR="00FA758D" w:rsidRPr="00201998" w:rsidRDefault="00FA758D">
      <w:pPr>
        <w:pStyle w:val="BodyText"/>
        <w:rPr>
          <w:sz w:val="26"/>
          <w:szCs w:val="26"/>
          <w:lang w:val="ro-RO"/>
        </w:rPr>
      </w:pPr>
    </w:p>
    <w:p w:rsidR="00FA758D" w:rsidRPr="00201998" w:rsidRDefault="00FA758D">
      <w:pPr>
        <w:pStyle w:val="Heading1"/>
        <w:shd w:val="pct10" w:color="auto" w:fill="FFFFFF"/>
        <w:spacing w:after="120"/>
        <w:rPr>
          <w:smallCaps/>
          <w:sz w:val="26"/>
          <w:szCs w:val="26"/>
        </w:rPr>
      </w:pPr>
      <w:r w:rsidRPr="00201998">
        <w:rPr>
          <w:smallCaps/>
          <w:sz w:val="26"/>
          <w:szCs w:val="26"/>
        </w:rPr>
        <w:t>CAP.9. OBLIGAŢIILE PRESTATORULUI</w:t>
      </w:r>
    </w:p>
    <w:p w:rsidR="00FA758D" w:rsidRPr="00201998" w:rsidRDefault="00FA758D">
      <w:pPr>
        <w:pStyle w:val="BodyText"/>
        <w:ind w:firstLine="720"/>
        <w:rPr>
          <w:sz w:val="26"/>
          <w:szCs w:val="26"/>
          <w:lang w:val="ro-RO"/>
        </w:rPr>
      </w:pPr>
      <w:r w:rsidRPr="00201998">
        <w:rPr>
          <w:sz w:val="26"/>
          <w:szCs w:val="26"/>
          <w:lang w:val="ro-RO"/>
        </w:rPr>
        <w:t xml:space="preserve">9.1. Prestează serviciile în cantitatea, calitatea şi durata prevăzută în </w:t>
      </w:r>
      <w:r>
        <w:rPr>
          <w:sz w:val="26"/>
          <w:szCs w:val="26"/>
          <w:lang w:val="ro-RO"/>
        </w:rPr>
        <w:t xml:space="preserve">caietul de sarcini, în contract şi anexele sale </w:t>
      </w:r>
      <w:r w:rsidRPr="00627EE6">
        <w:rPr>
          <w:sz w:val="26"/>
          <w:szCs w:val="26"/>
          <w:lang w:val="ro-RO"/>
        </w:rPr>
        <w:t xml:space="preserve">si in eventualele acte </w:t>
      </w:r>
      <w:proofErr w:type="spellStart"/>
      <w:r w:rsidRPr="00627EE6">
        <w:rPr>
          <w:sz w:val="26"/>
          <w:szCs w:val="26"/>
          <w:lang w:val="ro-RO"/>
        </w:rPr>
        <w:t>aditionale</w:t>
      </w:r>
      <w:proofErr w:type="spellEnd"/>
      <w:r w:rsidRPr="00627EE6">
        <w:rPr>
          <w:sz w:val="26"/>
          <w:szCs w:val="26"/>
          <w:lang w:val="ro-RO"/>
        </w:rPr>
        <w:t>.</w:t>
      </w:r>
    </w:p>
    <w:p w:rsidR="00FA758D" w:rsidRPr="00201998" w:rsidRDefault="00FA758D" w:rsidP="008065FF">
      <w:pPr>
        <w:pStyle w:val="BodyText"/>
        <w:ind w:firstLine="720"/>
        <w:rPr>
          <w:sz w:val="26"/>
          <w:szCs w:val="26"/>
          <w:lang w:val="ro-RO"/>
        </w:rPr>
      </w:pPr>
      <w:r w:rsidRPr="00201998">
        <w:rPr>
          <w:sz w:val="26"/>
          <w:szCs w:val="26"/>
          <w:lang w:val="ro-RO"/>
        </w:rPr>
        <w:t xml:space="preserve">9.2. Prestează toate serviciile contractate în condiţii de calitate conform standardelor în vigoare, a documentaţiei proprii a prestatorului acceptată de achizitor, </w:t>
      </w:r>
      <w:r>
        <w:rPr>
          <w:color w:val="000000"/>
          <w:spacing w:val="-1"/>
          <w:sz w:val="26"/>
          <w:szCs w:val="26"/>
        </w:rPr>
        <w:t xml:space="preserve">cu </w:t>
      </w:r>
      <w:proofErr w:type="spellStart"/>
      <w:r w:rsidRPr="008065FF">
        <w:rPr>
          <w:color w:val="000000"/>
          <w:spacing w:val="-1"/>
          <w:sz w:val="26"/>
          <w:szCs w:val="26"/>
        </w:rPr>
        <w:t>respect</w:t>
      </w:r>
      <w:r>
        <w:rPr>
          <w:color w:val="000000"/>
          <w:spacing w:val="-1"/>
          <w:sz w:val="26"/>
          <w:szCs w:val="26"/>
        </w:rPr>
        <w:t>area</w:t>
      </w:r>
      <w:proofErr w:type="spellEnd"/>
      <w:r w:rsidRPr="008065FF">
        <w:rPr>
          <w:color w:val="000000"/>
          <w:spacing w:val="-1"/>
          <w:sz w:val="26"/>
          <w:szCs w:val="26"/>
        </w:rPr>
        <w:t xml:space="preserve"> </w:t>
      </w:r>
      <w:proofErr w:type="spellStart"/>
      <w:r w:rsidRPr="008065FF">
        <w:rPr>
          <w:color w:val="000000"/>
          <w:spacing w:val="-1"/>
          <w:sz w:val="26"/>
          <w:szCs w:val="26"/>
        </w:rPr>
        <w:t>conditiil</w:t>
      </w:r>
      <w:r>
        <w:rPr>
          <w:color w:val="000000"/>
          <w:spacing w:val="-1"/>
          <w:sz w:val="26"/>
          <w:szCs w:val="26"/>
        </w:rPr>
        <w:t>or</w:t>
      </w:r>
      <w:proofErr w:type="spellEnd"/>
      <w:r>
        <w:rPr>
          <w:color w:val="000000"/>
          <w:spacing w:val="-1"/>
          <w:sz w:val="26"/>
          <w:szCs w:val="26"/>
        </w:rPr>
        <w:t xml:space="preserve"> </w:t>
      </w:r>
      <w:proofErr w:type="spellStart"/>
      <w:r w:rsidRPr="008065FF">
        <w:rPr>
          <w:color w:val="000000"/>
          <w:spacing w:val="-1"/>
          <w:sz w:val="26"/>
          <w:szCs w:val="26"/>
        </w:rPr>
        <w:t>tehnice</w:t>
      </w:r>
      <w:proofErr w:type="spellEnd"/>
      <w:r w:rsidRPr="008065FF">
        <w:rPr>
          <w:color w:val="000000"/>
          <w:spacing w:val="-1"/>
          <w:sz w:val="26"/>
          <w:szCs w:val="26"/>
        </w:rPr>
        <w:t xml:space="preserve"> din </w:t>
      </w:r>
      <w:proofErr w:type="spellStart"/>
      <w:r w:rsidRPr="008065FF">
        <w:rPr>
          <w:color w:val="000000"/>
          <w:spacing w:val="-1"/>
          <w:sz w:val="26"/>
          <w:szCs w:val="26"/>
        </w:rPr>
        <w:t>cartea</w:t>
      </w:r>
      <w:proofErr w:type="spellEnd"/>
      <w:r w:rsidRPr="008065FF">
        <w:rPr>
          <w:color w:val="000000"/>
          <w:spacing w:val="-1"/>
          <w:sz w:val="26"/>
          <w:szCs w:val="26"/>
        </w:rPr>
        <w:t xml:space="preserve"> </w:t>
      </w:r>
      <w:proofErr w:type="spellStart"/>
      <w:r w:rsidRPr="008065FF">
        <w:rPr>
          <w:color w:val="000000"/>
          <w:spacing w:val="-1"/>
          <w:sz w:val="26"/>
          <w:szCs w:val="26"/>
        </w:rPr>
        <w:t>tehnica</w:t>
      </w:r>
      <w:proofErr w:type="spellEnd"/>
      <w:r w:rsidRPr="008065FF">
        <w:rPr>
          <w:color w:val="000000"/>
          <w:spacing w:val="-1"/>
          <w:sz w:val="26"/>
          <w:szCs w:val="26"/>
        </w:rPr>
        <w:t xml:space="preserve"> a </w:t>
      </w:r>
      <w:proofErr w:type="spellStart"/>
      <w:r w:rsidRPr="008065FF">
        <w:rPr>
          <w:color w:val="000000"/>
          <w:spacing w:val="-1"/>
          <w:sz w:val="26"/>
          <w:szCs w:val="26"/>
        </w:rPr>
        <w:t>echipamentului</w:t>
      </w:r>
      <w:proofErr w:type="spellEnd"/>
      <w:r w:rsidRPr="00201998">
        <w:rPr>
          <w:sz w:val="26"/>
          <w:szCs w:val="26"/>
          <w:lang w:val="ro-RO"/>
        </w:rPr>
        <w:t xml:space="preserve"> </w:t>
      </w:r>
      <w:r>
        <w:rPr>
          <w:sz w:val="26"/>
          <w:szCs w:val="26"/>
          <w:lang w:val="ro-RO"/>
        </w:rPr>
        <w:t>reparat si a</w:t>
      </w:r>
      <w:r w:rsidRPr="00201998">
        <w:rPr>
          <w:sz w:val="26"/>
          <w:szCs w:val="26"/>
          <w:lang w:val="ro-RO"/>
        </w:rPr>
        <w:t xml:space="preserve"> altor </w:t>
      </w:r>
      <w:r>
        <w:rPr>
          <w:sz w:val="26"/>
          <w:szCs w:val="26"/>
          <w:lang w:val="ro-RO"/>
        </w:rPr>
        <w:t>prevederi</w:t>
      </w:r>
      <w:r w:rsidRPr="00201998">
        <w:rPr>
          <w:sz w:val="26"/>
          <w:szCs w:val="26"/>
          <w:lang w:val="ro-RO"/>
        </w:rPr>
        <w:t xml:space="preserve"> suplimentare menţionate în documentaţia achizitorului.</w:t>
      </w:r>
    </w:p>
    <w:p w:rsidR="00FA758D" w:rsidRPr="00201998" w:rsidRDefault="00FA758D">
      <w:pPr>
        <w:pStyle w:val="BodyText"/>
        <w:ind w:firstLine="720"/>
        <w:rPr>
          <w:sz w:val="26"/>
          <w:szCs w:val="26"/>
          <w:lang w:val="ro-RO"/>
        </w:rPr>
      </w:pPr>
      <w:r w:rsidRPr="00201998">
        <w:rPr>
          <w:sz w:val="26"/>
          <w:szCs w:val="26"/>
          <w:lang w:val="ro-RO"/>
        </w:rPr>
        <w:t>9.3. Să procure</w:t>
      </w:r>
      <w:r>
        <w:rPr>
          <w:sz w:val="26"/>
          <w:szCs w:val="26"/>
          <w:lang w:val="ro-RO"/>
        </w:rPr>
        <w:t xml:space="preserve"> materialele din obligaţia sa</w:t>
      </w:r>
      <w:r w:rsidRPr="00201998">
        <w:rPr>
          <w:sz w:val="26"/>
          <w:szCs w:val="26"/>
          <w:lang w:val="ro-RO"/>
        </w:rPr>
        <w:t>, conform anexei nr.2.</w:t>
      </w:r>
    </w:p>
    <w:p w:rsidR="00FA758D" w:rsidRDefault="00FA758D">
      <w:pPr>
        <w:pStyle w:val="BodyText"/>
        <w:ind w:firstLine="720"/>
        <w:rPr>
          <w:sz w:val="26"/>
          <w:szCs w:val="26"/>
          <w:lang w:val="ro-RO"/>
        </w:rPr>
      </w:pPr>
      <w:r w:rsidRPr="00201998">
        <w:rPr>
          <w:sz w:val="26"/>
          <w:szCs w:val="26"/>
          <w:lang w:val="ro-RO"/>
        </w:rPr>
        <w:t xml:space="preserve">Să pună la dispoziţia achizitorului </w:t>
      </w:r>
      <w:r w:rsidRPr="001519C5">
        <w:rPr>
          <w:sz w:val="26"/>
          <w:lang w:val="ro-RO"/>
        </w:rPr>
        <w:t xml:space="preserve">declaraţiile de conformitate şi certificatele de calitate pentru materialele </w:t>
      </w:r>
      <w:r>
        <w:rPr>
          <w:sz w:val="26"/>
          <w:lang w:val="ro-RO"/>
        </w:rPr>
        <w:t xml:space="preserve">(produsele) </w:t>
      </w:r>
      <w:r w:rsidRPr="001519C5">
        <w:rPr>
          <w:sz w:val="26"/>
          <w:lang w:val="ro-RO"/>
        </w:rPr>
        <w:t>procurate prin grija sa</w:t>
      </w:r>
      <w:r w:rsidRPr="00201998">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FA758D" w:rsidRPr="0012256E" w:rsidRDefault="00FA758D">
      <w:pPr>
        <w:pStyle w:val="BodyText"/>
        <w:ind w:firstLine="720"/>
        <w:rPr>
          <w:sz w:val="26"/>
          <w:szCs w:val="26"/>
          <w:lang w:val="ro-RO"/>
        </w:rPr>
      </w:pPr>
      <w:r w:rsidRPr="0012256E">
        <w:rPr>
          <w:sz w:val="26"/>
          <w:szCs w:val="26"/>
          <w:lang w:val="ro-RO"/>
        </w:rPr>
        <w:t>Materialele mărunte sunt asigurate în totalitate de prestator.</w:t>
      </w:r>
    </w:p>
    <w:p w:rsidR="00FA758D" w:rsidRDefault="00FA758D" w:rsidP="00B74DCA">
      <w:pPr>
        <w:pStyle w:val="BodyText"/>
        <w:widowControl w:val="0"/>
        <w:ind w:firstLine="720"/>
        <w:rPr>
          <w:sz w:val="26"/>
          <w:szCs w:val="26"/>
          <w:lang w:val="ro-RO"/>
        </w:rPr>
      </w:pPr>
      <w:r w:rsidRPr="00C03F36">
        <w:rPr>
          <w:sz w:val="26"/>
          <w:szCs w:val="26"/>
          <w:lang w:val="ro-RO"/>
        </w:rPr>
        <w:t xml:space="preserve">În cazul în care la demontare se constată necesitatea înlocuirii unor piese, materiale sau echipamente ce nu au putut fi prevăzute de la </w:t>
      </w:r>
      <w:proofErr w:type="spellStart"/>
      <w:r w:rsidRPr="00C03F36">
        <w:rPr>
          <w:sz w:val="26"/>
          <w:szCs w:val="26"/>
          <w:lang w:val="ro-RO"/>
        </w:rPr>
        <w:t>inceputul</w:t>
      </w:r>
      <w:proofErr w:type="spellEnd"/>
      <w:r w:rsidRPr="00C03F36">
        <w:rPr>
          <w:sz w:val="26"/>
          <w:szCs w:val="26"/>
          <w:lang w:val="ro-RO"/>
        </w:rPr>
        <w:t xml:space="preserve"> contractului va încheia împreună cu achizitorul o nota de constatare în care va consemna necesarul de piese de schimb, materiale sau echipamente şi partea contractantă responsabilă de procurarea acestora.</w:t>
      </w:r>
    </w:p>
    <w:p w:rsidR="00FA758D" w:rsidRPr="004362C2" w:rsidRDefault="00FA758D" w:rsidP="001F2683">
      <w:pPr>
        <w:pStyle w:val="BodyText"/>
        <w:widowControl w:val="0"/>
        <w:ind w:firstLine="720"/>
        <w:rPr>
          <w:sz w:val="26"/>
          <w:szCs w:val="26"/>
        </w:rPr>
      </w:pPr>
      <w:r w:rsidRPr="00627EE6">
        <w:rPr>
          <w:sz w:val="26"/>
          <w:szCs w:val="26"/>
          <w:lang w:val="ro-RO"/>
        </w:rPr>
        <w:t xml:space="preserve">In cazul in care prestatorul este </w:t>
      </w:r>
      <w:proofErr w:type="spellStart"/>
      <w:r w:rsidRPr="00627EE6">
        <w:rPr>
          <w:sz w:val="26"/>
          <w:szCs w:val="26"/>
          <w:lang w:val="ro-RO"/>
        </w:rPr>
        <w:t>raspunzator</w:t>
      </w:r>
      <w:proofErr w:type="spellEnd"/>
      <w:r w:rsidRPr="00627EE6">
        <w:rPr>
          <w:sz w:val="26"/>
          <w:szCs w:val="26"/>
          <w:lang w:val="ro-RO"/>
        </w:rPr>
        <w:t xml:space="preserve"> de procurarea unor piese de schimb, materiale sau echipamente acesta va trimite achizitorului un deviz detaliat cu precizarea categoriilor de cheltuieli. Materialele, piesele de schimb, sau echipamentele se vor justifica prin oferte de </w:t>
      </w:r>
      <w:proofErr w:type="spellStart"/>
      <w:r w:rsidRPr="00627EE6">
        <w:rPr>
          <w:sz w:val="26"/>
          <w:szCs w:val="26"/>
          <w:lang w:val="ro-RO"/>
        </w:rPr>
        <w:t>pret</w:t>
      </w:r>
      <w:proofErr w:type="spellEnd"/>
      <w:r w:rsidRPr="00627EE6">
        <w:rPr>
          <w:sz w:val="26"/>
          <w:szCs w:val="26"/>
          <w:lang w:val="ro-RO"/>
        </w:rPr>
        <w:t xml:space="preserve"> si/sau facturi de </w:t>
      </w:r>
      <w:proofErr w:type="spellStart"/>
      <w:r w:rsidRPr="00627EE6">
        <w:rPr>
          <w:sz w:val="26"/>
          <w:szCs w:val="26"/>
          <w:lang w:val="ro-RO"/>
        </w:rPr>
        <w:t>achizitie</w:t>
      </w:r>
      <w:proofErr w:type="spellEnd"/>
      <w:r w:rsidRPr="00627EE6">
        <w:rPr>
          <w:sz w:val="26"/>
          <w:szCs w:val="26"/>
          <w:lang w:val="ro-RO"/>
        </w:rPr>
        <w:t xml:space="preserve">. </w:t>
      </w:r>
      <w:proofErr w:type="spellStart"/>
      <w:r w:rsidRPr="00627EE6">
        <w:rPr>
          <w:sz w:val="26"/>
          <w:szCs w:val="26"/>
          <w:lang w:val="ro-RO"/>
        </w:rPr>
        <w:t>Dupa</w:t>
      </w:r>
      <w:proofErr w:type="spellEnd"/>
      <w:r w:rsidRPr="00627EE6">
        <w:rPr>
          <w:sz w:val="26"/>
          <w:szCs w:val="26"/>
          <w:lang w:val="ro-RO"/>
        </w:rPr>
        <w:t xml:space="preserve"> acceptarea si semnarea acestuia, se va </w:t>
      </w:r>
      <w:proofErr w:type="spellStart"/>
      <w:r w:rsidRPr="00627EE6">
        <w:rPr>
          <w:sz w:val="26"/>
          <w:szCs w:val="26"/>
        </w:rPr>
        <w:t>intocmi</w:t>
      </w:r>
      <w:proofErr w:type="spellEnd"/>
      <w:r w:rsidRPr="00627EE6">
        <w:rPr>
          <w:sz w:val="26"/>
          <w:szCs w:val="26"/>
        </w:rPr>
        <w:t xml:space="preserve"> un act </w:t>
      </w:r>
      <w:proofErr w:type="spellStart"/>
      <w:r w:rsidRPr="00627EE6">
        <w:rPr>
          <w:sz w:val="26"/>
          <w:szCs w:val="26"/>
        </w:rPr>
        <w:t>adiţional</w:t>
      </w:r>
      <w:proofErr w:type="spellEnd"/>
      <w:r w:rsidRPr="00627EE6">
        <w:rPr>
          <w:sz w:val="26"/>
          <w:szCs w:val="26"/>
        </w:rPr>
        <w:t xml:space="preserve"> la contract.</w:t>
      </w:r>
    </w:p>
    <w:p w:rsidR="00FA758D" w:rsidRPr="00201998" w:rsidRDefault="00FA758D" w:rsidP="001F2683">
      <w:pPr>
        <w:pStyle w:val="BodyText"/>
        <w:widowControl w:val="0"/>
        <w:ind w:firstLine="720"/>
        <w:rPr>
          <w:sz w:val="26"/>
          <w:szCs w:val="26"/>
          <w:lang w:val="ro-RO"/>
        </w:rPr>
      </w:pPr>
      <w:r w:rsidRPr="00C03F36">
        <w:rPr>
          <w:sz w:val="26"/>
          <w:szCs w:val="26"/>
          <w:lang w:val="ro-RO"/>
        </w:rPr>
        <w:t>9.4. Serviciile prestate vor corespunde documentaţiilor tehnice de execuţie şi de calitate, tuturor probelor şi încercărilor finale</w:t>
      </w:r>
      <w:r w:rsidRPr="00201998">
        <w:rPr>
          <w:sz w:val="26"/>
          <w:szCs w:val="26"/>
          <w:lang w:val="ro-RO"/>
        </w:rPr>
        <w:t xml:space="preserve"> prevăzute în documentaţiile proiectantului, caietului de </w:t>
      </w:r>
      <w:r w:rsidRPr="00201998">
        <w:rPr>
          <w:sz w:val="26"/>
          <w:szCs w:val="26"/>
          <w:lang w:val="ro-RO"/>
        </w:rPr>
        <w:lastRenderedPageBreak/>
        <w:t>sarcini</w:t>
      </w:r>
      <w:r>
        <w:rPr>
          <w:sz w:val="26"/>
          <w:szCs w:val="26"/>
          <w:lang w:val="ro-RO"/>
        </w:rPr>
        <w:t xml:space="preserve">, </w:t>
      </w:r>
      <w:r w:rsidRPr="00627EE6">
        <w:rPr>
          <w:sz w:val="26"/>
          <w:szCs w:val="26"/>
          <w:lang w:val="ro-RO"/>
        </w:rPr>
        <w:t>fisei de oferta, propunerii tehnice</w:t>
      </w:r>
      <w:r w:rsidRPr="00201998">
        <w:rPr>
          <w:sz w:val="26"/>
          <w:szCs w:val="26"/>
          <w:lang w:val="ro-RO"/>
        </w:rPr>
        <w:t xml:space="preserve"> şi procedurilor de </w:t>
      </w:r>
      <w:r>
        <w:rPr>
          <w:sz w:val="26"/>
          <w:szCs w:val="26"/>
          <w:lang w:val="ro-RO"/>
        </w:rPr>
        <w:t>managementul</w:t>
      </w:r>
      <w:r w:rsidRPr="00201998">
        <w:rPr>
          <w:sz w:val="26"/>
          <w:szCs w:val="26"/>
          <w:lang w:val="ro-RO"/>
        </w:rPr>
        <w:t xml:space="preserve"> calităţii specifice prevăzute în manualul de calitate propriu al prestatorului.</w:t>
      </w:r>
    </w:p>
    <w:p w:rsidR="00FA758D" w:rsidRPr="00201998" w:rsidRDefault="00FA758D" w:rsidP="00330B84">
      <w:pPr>
        <w:pStyle w:val="BodyText"/>
        <w:ind w:firstLine="720"/>
        <w:rPr>
          <w:sz w:val="26"/>
          <w:szCs w:val="26"/>
          <w:lang w:val="ro-RO"/>
        </w:rPr>
      </w:pPr>
      <w:r w:rsidRPr="00201998">
        <w:rPr>
          <w:sz w:val="26"/>
          <w:szCs w:val="26"/>
          <w:lang w:val="ro-RO"/>
        </w:rPr>
        <w:t xml:space="preserve">În acest sens, prestatorul va supune spre avizare achizitorului - odată cu prezentarea contractului - planul </w:t>
      </w:r>
      <w:r>
        <w:rPr>
          <w:sz w:val="26"/>
          <w:szCs w:val="26"/>
          <w:lang w:val="ro-RO"/>
        </w:rPr>
        <w:t xml:space="preserve">de </w:t>
      </w:r>
      <w:r w:rsidRPr="00201998">
        <w:rPr>
          <w:sz w:val="26"/>
          <w:szCs w:val="26"/>
          <w:lang w:val="ro-RO"/>
        </w:rPr>
        <w:t>calit</w:t>
      </w:r>
      <w:r>
        <w:rPr>
          <w:sz w:val="26"/>
          <w:szCs w:val="26"/>
          <w:lang w:val="ro-RO"/>
        </w:rPr>
        <w:t>ate</w:t>
      </w:r>
      <w:r w:rsidRPr="00201998">
        <w:rPr>
          <w:sz w:val="26"/>
          <w:szCs w:val="26"/>
          <w:lang w:val="ro-RO"/>
        </w:rPr>
        <w:t xml:space="preserve"> (PC), răspunzând apoi de realizarea acestuia şi va </w:t>
      </w:r>
      <w:proofErr w:type="spellStart"/>
      <w:r w:rsidRPr="00201998">
        <w:rPr>
          <w:sz w:val="26"/>
          <w:szCs w:val="26"/>
          <w:lang w:val="ro-RO"/>
        </w:rPr>
        <w:t>încunoştiinţa</w:t>
      </w:r>
      <w:proofErr w:type="spellEnd"/>
      <w:r w:rsidRPr="00201998">
        <w:rPr>
          <w:sz w:val="26"/>
          <w:szCs w:val="26"/>
          <w:lang w:val="ro-RO"/>
        </w:rPr>
        <w:t xml:space="preserve"> achizitorul asupra eventualelor neconformităţi. În lipsa PC, prestatorul va prezenta la avizare achizitorului, un plan de operaţii, inspecţii şi încercări.</w:t>
      </w:r>
      <w:r>
        <w:rPr>
          <w:sz w:val="26"/>
          <w:szCs w:val="26"/>
          <w:lang w:val="ro-RO"/>
        </w:rPr>
        <w:t xml:space="preserve"> Planul </w:t>
      </w:r>
      <w:proofErr w:type="spellStart"/>
      <w:r>
        <w:rPr>
          <w:sz w:val="26"/>
          <w:szCs w:val="26"/>
          <w:lang w:val="ro-RO"/>
        </w:rPr>
        <w:t>calitatii</w:t>
      </w:r>
      <w:proofErr w:type="spellEnd"/>
      <w:r>
        <w:rPr>
          <w:sz w:val="26"/>
          <w:szCs w:val="26"/>
          <w:lang w:val="ro-RO"/>
        </w:rPr>
        <w:t xml:space="preserve"> trebuie sa </w:t>
      </w:r>
      <w:proofErr w:type="spellStart"/>
      <w:r>
        <w:rPr>
          <w:sz w:val="26"/>
          <w:szCs w:val="26"/>
          <w:lang w:val="ro-RO"/>
        </w:rPr>
        <w:t>contina</w:t>
      </w:r>
      <w:proofErr w:type="spellEnd"/>
      <w:r>
        <w:rPr>
          <w:sz w:val="26"/>
          <w:szCs w:val="26"/>
          <w:lang w:val="ro-RO"/>
        </w:rPr>
        <w:t xml:space="preserve"> </w:t>
      </w:r>
      <w:proofErr w:type="spellStart"/>
      <w:r>
        <w:rPr>
          <w:sz w:val="26"/>
          <w:szCs w:val="26"/>
          <w:lang w:val="ro-RO"/>
        </w:rPr>
        <w:t>cerinte</w:t>
      </w:r>
      <w:proofErr w:type="spellEnd"/>
      <w:r>
        <w:rPr>
          <w:sz w:val="26"/>
          <w:szCs w:val="26"/>
          <w:lang w:val="ro-RO"/>
        </w:rPr>
        <w:t xml:space="preserve"> specifice privind aspectele de mediu si SSM caracteristice serviciilor prestate.</w:t>
      </w:r>
    </w:p>
    <w:p w:rsidR="00FA758D" w:rsidRPr="00201998" w:rsidRDefault="00FA758D">
      <w:pPr>
        <w:pStyle w:val="BodyText"/>
        <w:ind w:firstLine="720"/>
        <w:rPr>
          <w:sz w:val="26"/>
          <w:szCs w:val="26"/>
          <w:lang w:val="ro-RO"/>
        </w:rPr>
      </w:pPr>
      <w:r w:rsidRPr="00201998">
        <w:rPr>
          <w:sz w:val="26"/>
          <w:szCs w:val="26"/>
          <w:lang w:val="ro-RO"/>
        </w:rPr>
        <w:t>Prestatorul va convoca reprezentantul achizitorului în timp util şi în scris pentru a se prezenta la punctele de asistenţă/staţionare stabilite în PC-ul avizat.</w:t>
      </w:r>
    </w:p>
    <w:p w:rsidR="00FA758D" w:rsidRPr="00201998" w:rsidRDefault="00FA758D">
      <w:pPr>
        <w:pStyle w:val="BodyText"/>
        <w:ind w:firstLine="720"/>
        <w:rPr>
          <w:sz w:val="26"/>
          <w:szCs w:val="26"/>
          <w:lang w:val="ro-RO"/>
        </w:rPr>
      </w:pPr>
      <w:r w:rsidRPr="00201998">
        <w:rPr>
          <w:sz w:val="26"/>
          <w:szCs w:val="26"/>
          <w:lang w:val="ro-RO"/>
        </w:rPr>
        <w:t xml:space="preserve">9.5. Să presteze serviciile din contract pe baza tehnologiilor proprii şi a procedurilor operaţionale de </w:t>
      </w:r>
      <w:r>
        <w:rPr>
          <w:sz w:val="26"/>
          <w:szCs w:val="26"/>
          <w:lang w:val="ro-RO"/>
        </w:rPr>
        <w:t>managementul</w:t>
      </w:r>
      <w:r w:rsidRPr="00201998">
        <w:rPr>
          <w:sz w:val="26"/>
          <w:szCs w:val="26"/>
          <w:lang w:val="ro-RO"/>
        </w:rPr>
        <w:t xml:space="preserve"> calităţii conform manualului calităţii propriu.</w:t>
      </w:r>
    </w:p>
    <w:p w:rsidR="00FA758D" w:rsidRPr="00201998" w:rsidRDefault="00FA758D">
      <w:pPr>
        <w:pStyle w:val="BodyText"/>
        <w:ind w:firstLine="720"/>
        <w:rPr>
          <w:sz w:val="26"/>
          <w:szCs w:val="26"/>
          <w:lang w:val="ro-RO"/>
        </w:rPr>
      </w:pPr>
      <w:r w:rsidRPr="00201998">
        <w:rPr>
          <w:sz w:val="26"/>
          <w:szCs w:val="26"/>
          <w:lang w:val="ro-RO"/>
        </w:rPr>
        <w:t>9.6. Să execute pe cheltuiala sa serviciile realizate cu deficienţe şi abateri de la documentaţii, standarde, prescripţii tehnice, constatate pe parcursul derulării contractului, la recepţie sau în perio</w:t>
      </w:r>
      <w:r>
        <w:rPr>
          <w:sz w:val="26"/>
          <w:szCs w:val="26"/>
          <w:lang w:val="ro-RO"/>
        </w:rPr>
        <w:t xml:space="preserve">ada de garanţie tehnica, </w:t>
      </w:r>
      <w:r w:rsidRPr="00627EE6">
        <w:rPr>
          <w:sz w:val="26"/>
          <w:szCs w:val="26"/>
          <w:lang w:val="ro-RO"/>
        </w:rPr>
        <w:t xml:space="preserve">daca se </w:t>
      </w:r>
      <w:proofErr w:type="spellStart"/>
      <w:r w:rsidRPr="00627EE6">
        <w:rPr>
          <w:sz w:val="26"/>
          <w:szCs w:val="26"/>
          <w:lang w:val="ro-RO"/>
        </w:rPr>
        <w:t>dovedeste</w:t>
      </w:r>
      <w:proofErr w:type="spellEnd"/>
      <w:r w:rsidRPr="00627EE6">
        <w:rPr>
          <w:sz w:val="26"/>
          <w:szCs w:val="26"/>
          <w:lang w:val="ro-RO"/>
        </w:rPr>
        <w:t xml:space="preserve"> ca </w:t>
      </w:r>
      <w:proofErr w:type="spellStart"/>
      <w:r w:rsidRPr="00627EE6">
        <w:rPr>
          <w:sz w:val="26"/>
          <w:szCs w:val="26"/>
          <w:lang w:val="ro-RO"/>
        </w:rPr>
        <w:t>neconformitatile</w:t>
      </w:r>
      <w:proofErr w:type="spellEnd"/>
      <w:r w:rsidRPr="00627EE6">
        <w:rPr>
          <w:sz w:val="26"/>
          <w:szCs w:val="26"/>
          <w:lang w:val="ro-RO"/>
        </w:rPr>
        <w:t xml:space="preserve"> se </w:t>
      </w:r>
      <w:proofErr w:type="spellStart"/>
      <w:r w:rsidRPr="00627EE6">
        <w:rPr>
          <w:sz w:val="26"/>
          <w:szCs w:val="26"/>
          <w:lang w:val="ro-RO"/>
        </w:rPr>
        <w:t>datoreaza</w:t>
      </w:r>
      <w:proofErr w:type="spellEnd"/>
      <w:r w:rsidRPr="00627EE6">
        <w:rPr>
          <w:sz w:val="26"/>
          <w:szCs w:val="26"/>
          <w:lang w:val="ro-RO"/>
        </w:rPr>
        <w:t xml:space="preserve"> exclusiv culpei prestatorului.</w:t>
      </w:r>
    </w:p>
    <w:p w:rsidR="00FA758D" w:rsidRPr="00201998" w:rsidRDefault="00FA758D">
      <w:pPr>
        <w:pStyle w:val="BodyText"/>
        <w:ind w:firstLine="720"/>
        <w:rPr>
          <w:sz w:val="26"/>
          <w:szCs w:val="26"/>
          <w:lang w:val="ro-RO"/>
        </w:rPr>
      </w:pPr>
      <w:r w:rsidRPr="00201998">
        <w:rPr>
          <w:sz w:val="26"/>
          <w:szCs w:val="26"/>
          <w:lang w:val="ro-RO"/>
        </w:rPr>
        <w:t xml:space="preserve">9.7. Să asigure personal suficient, calificat pentru prestarea serviciilor, pe perioada efectuării probelor tehnologice şi a punerii în funcţiune, precum şi în perioada de garanţie </w:t>
      </w:r>
      <w:r>
        <w:rPr>
          <w:sz w:val="26"/>
          <w:szCs w:val="26"/>
          <w:lang w:val="ro-RO"/>
        </w:rPr>
        <w:t>tehnica</w:t>
      </w:r>
      <w:r w:rsidRPr="00201998">
        <w:rPr>
          <w:sz w:val="26"/>
          <w:szCs w:val="26"/>
          <w:lang w:val="ro-RO"/>
        </w:rPr>
        <w:t xml:space="preserve"> în cazul necesităţii eliminării unor neconformităţi.</w:t>
      </w:r>
    </w:p>
    <w:p w:rsidR="00FA758D" w:rsidRDefault="00FA758D">
      <w:pPr>
        <w:pStyle w:val="BodyText"/>
        <w:ind w:firstLine="720"/>
        <w:rPr>
          <w:sz w:val="26"/>
          <w:szCs w:val="26"/>
          <w:lang w:val="ro-RO"/>
        </w:rPr>
      </w:pPr>
      <w:r w:rsidRPr="00201998">
        <w:rPr>
          <w:sz w:val="26"/>
          <w:szCs w:val="26"/>
          <w:lang w:val="ro-RO"/>
        </w:rPr>
        <w:t>Pr</w:t>
      </w:r>
      <w:r>
        <w:rPr>
          <w:sz w:val="26"/>
          <w:szCs w:val="26"/>
          <w:lang w:val="ro-RO"/>
        </w:rPr>
        <w:t xml:space="preserve">estatorul nu va folosi sub </w:t>
      </w:r>
      <w:proofErr w:type="spellStart"/>
      <w:r>
        <w:rPr>
          <w:sz w:val="26"/>
          <w:szCs w:val="26"/>
          <w:lang w:val="ro-RO"/>
        </w:rPr>
        <w:t>nici</w:t>
      </w:r>
      <w:r w:rsidRPr="00201998">
        <w:rPr>
          <w:sz w:val="26"/>
          <w:szCs w:val="26"/>
          <w:lang w:val="ro-RO"/>
        </w:rPr>
        <w:t>o</w:t>
      </w:r>
      <w:proofErr w:type="spellEnd"/>
      <w:r w:rsidRPr="00201998">
        <w:rPr>
          <w:sz w:val="26"/>
          <w:szCs w:val="26"/>
          <w:lang w:val="ro-RO"/>
        </w:rPr>
        <w:t xml:space="preserve"> formă (detaşare, angajare în afara orelor de program, </w:t>
      </w:r>
      <w:proofErr w:type="spellStart"/>
      <w:r w:rsidRPr="00201998">
        <w:rPr>
          <w:sz w:val="26"/>
          <w:szCs w:val="26"/>
          <w:lang w:val="ro-RO"/>
        </w:rPr>
        <w:t>etc</w:t>
      </w:r>
      <w:proofErr w:type="spellEnd"/>
      <w:r w:rsidRPr="00201998">
        <w:rPr>
          <w:sz w:val="26"/>
          <w:szCs w:val="26"/>
          <w:lang w:val="ro-RO"/>
        </w:rPr>
        <w:t>) personal de exploatare de la achizitor, pentru prestarea serviciilor care fac obiectul prezentului contract.</w:t>
      </w:r>
    </w:p>
    <w:p w:rsidR="00FA758D" w:rsidRPr="00201998" w:rsidRDefault="00FA758D" w:rsidP="008C70D6">
      <w:pPr>
        <w:pStyle w:val="BodyText"/>
        <w:ind w:firstLine="720"/>
        <w:rPr>
          <w:sz w:val="26"/>
          <w:szCs w:val="26"/>
          <w:lang w:val="ro-RO"/>
        </w:rPr>
      </w:pPr>
      <w:r w:rsidRPr="00C05C13">
        <w:rPr>
          <w:sz w:val="26"/>
          <w:szCs w:val="26"/>
          <w:lang w:val="ro-RO"/>
        </w:rPr>
        <w:t>9.8.</w:t>
      </w:r>
      <w:r w:rsidRPr="00362B80">
        <w:rPr>
          <w:sz w:val="26"/>
          <w:szCs w:val="26"/>
          <w:lang w:val="ro-RO"/>
        </w:rPr>
        <w:t xml:space="preserve"> </w:t>
      </w:r>
      <w:r w:rsidRPr="00201998">
        <w:rPr>
          <w:sz w:val="26"/>
          <w:szCs w:val="26"/>
          <w:lang w:val="ro-RO"/>
        </w:rPr>
        <w:t>Prestatorul</w:t>
      </w:r>
      <w:r w:rsidRPr="00393DDF">
        <w:rPr>
          <w:sz w:val="26"/>
          <w:szCs w:val="26"/>
          <w:lang w:val="ro-RO"/>
        </w:rPr>
        <w:t xml:space="preserve"> va</w:t>
      </w:r>
      <w:r>
        <w:rPr>
          <w:sz w:val="26"/>
          <w:szCs w:val="26"/>
          <w:lang w:val="ro-RO"/>
        </w:rPr>
        <w:t xml:space="preserve"> asigura transportul la sediul sau a subansamblelor din anexa nr.1 la contract pentru remedierea </w:t>
      </w:r>
      <w:proofErr w:type="spellStart"/>
      <w:r>
        <w:rPr>
          <w:sz w:val="26"/>
          <w:szCs w:val="26"/>
          <w:lang w:val="ro-RO"/>
        </w:rPr>
        <w:t>defectiunilor</w:t>
      </w:r>
      <w:proofErr w:type="spellEnd"/>
      <w:r>
        <w:rPr>
          <w:sz w:val="26"/>
          <w:szCs w:val="26"/>
          <w:lang w:val="ro-RO"/>
        </w:rPr>
        <w:t xml:space="preserve"> si retur la beneficiar. </w:t>
      </w:r>
      <w:r w:rsidRPr="00627EE6">
        <w:rPr>
          <w:sz w:val="26"/>
          <w:szCs w:val="26"/>
          <w:lang w:val="ro-RO"/>
        </w:rPr>
        <w:t>Costul transportului va fi inclus in valoarea contractului.</w:t>
      </w:r>
    </w:p>
    <w:p w:rsidR="00FA758D" w:rsidRPr="00393DDF" w:rsidRDefault="00FA758D" w:rsidP="006C4378">
      <w:pPr>
        <w:pStyle w:val="BodyText"/>
        <w:ind w:firstLine="720"/>
        <w:rPr>
          <w:sz w:val="26"/>
          <w:szCs w:val="26"/>
          <w:lang w:val="ro-RO"/>
        </w:rPr>
      </w:pPr>
      <w:r w:rsidRPr="00201998">
        <w:rPr>
          <w:sz w:val="26"/>
          <w:szCs w:val="26"/>
          <w:lang w:val="ro-RO"/>
        </w:rPr>
        <w:t>9.</w:t>
      </w:r>
      <w:r>
        <w:rPr>
          <w:sz w:val="26"/>
          <w:szCs w:val="26"/>
          <w:lang w:val="ro-RO"/>
        </w:rPr>
        <w:t xml:space="preserve">9. </w:t>
      </w:r>
      <w:r w:rsidRPr="00201998">
        <w:rPr>
          <w:sz w:val="26"/>
          <w:szCs w:val="26"/>
          <w:lang w:val="ro-RO"/>
        </w:rPr>
        <w:t>Prestatorul</w:t>
      </w:r>
      <w:r w:rsidRPr="00393DDF">
        <w:rPr>
          <w:sz w:val="26"/>
          <w:szCs w:val="26"/>
          <w:lang w:val="ro-RO"/>
        </w:rPr>
        <w:t xml:space="preserve"> va introduce în incinta achizitorului numai materialele din obligaţia sa contractuală.</w:t>
      </w:r>
    </w:p>
    <w:p w:rsidR="00FA758D" w:rsidRPr="00ED0894" w:rsidRDefault="00FA758D">
      <w:pPr>
        <w:pStyle w:val="BodyText"/>
        <w:ind w:firstLine="720"/>
        <w:rPr>
          <w:sz w:val="26"/>
          <w:szCs w:val="26"/>
          <w:lang w:val="ro-RO"/>
        </w:rPr>
      </w:pPr>
      <w:r w:rsidRPr="00ED0894">
        <w:rPr>
          <w:sz w:val="26"/>
          <w:szCs w:val="26"/>
          <w:lang w:val="ro-RO"/>
        </w:rPr>
        <w:t>Acesta nu va presta servicii şi nu va avea depozite şi magazii de materiale necesare realizării altor contracte cu alţi achizitori, în organizarea de şantier de pe teritoriul achizitorului. Apariţia unor astfel de situaţii constituie motiv pentru rezilierea contractului.</w:t>
      </w:r>
    </w:p>
    <w:p w:rsidR="00FA758D" w:rsidRPr="00B03ED1" w:rsidRDefault="00FA758D" w:rsidP="006C4378">
      <w:pPr>
        <w:pStyle w:val="BodyText"/>
        <w:ind w:firstLine="720"/>
        <w:rPr>
          <w:sz w:val="26"/>
          <w:szCs w:val="26"/>
          <w:lang w:val="ro-RO"/>
        </w:rPr>
      </w:pPr>
      <w:r w:rsidRPr="00393DDF">
        <w:rPr>
          <w:sz w:val="26"/>
          <w:szCs w:val="26"/>
          <w:lang w:val="ro-RO"/>
        </w:rPr>
        <w:t xml:space="preserve"> 9.</w:t>
      </w:r>
      <w:r>
        <w:rPr>
          <w:sz w:val="26"/>
          <w:szCs w:val="26"/>
          <w:lang w:val="ro-RO"/>
        </w:rPr>
        <w:t>10.</w:t>
      </w:r>
      <w:r w:rsidRPr="00393DDF">
        <w:rPr>
          <w:sz w:val="26"/>
          <w:szCs w:val="26"/>
          <w:lang w:val="ro-RO"/>
        </w:rPr>
        <w:t xml:space="preserve"> Să întocmească şi să prezinte achizitorului documentaţia de reparaţie care atestă volumul şi calitatea lucrărilor executate conform legislaţiei în vigoare</w:t>
      </w:r>
      <w:r>
        <w:rPr>
          <w:sz w:val="26"/>
          <w:szCs w:val="26"/>
          <w:lang w:val="ro-RO"/>
        </w:rPr>
        <w:t>.</w:t>
      </w:r>
    </w:p>
    <w:p w:rsidR="00FA758D" w:rsidRPr="00B03ED1" w:rsidRDefault="00FA758D" w:rsidP="00B03ED1">
      <w:pPr>
        <w:pStyle w:val="BodyTextIndent"/>
        <w:rPr>
          <w:sz w:val="26"/>
          <w:szCs w:val="26"/>
        </w:rPr>
      </w:pPr>
      <w:r w:rsidRPr="00B03ED1">
        <w:rPr>
          <w:sz w:val="26"/>
          <w:szCs w:val="26"/>
        </w:rPr>
        <w:t>9.</w:t>
      </w:r>
      <w:r>
        <w:rPr>
          <w:sz w:val="26"/>
          <w:szCs w:val="26"/>
        </w:rPr>
        <w:t>11</w:t>
      </w:r>
      <w:r w:rsidRPr="00B03ED1">
        <w:rPr>
          <w:sz w:val="26"/>
          <w:szCs w:val="26"/>
        </w:rPr>
        <w:t xml:space="preserve"> Să îşi asume responsabilitatea pentru nerespectarea prevederilor legale privind protecţia desenelor şi modelelor industriale precum şi pentru achiziţia de produse şi servicii în regim de </w:t>
      </w:r>
      <w:r>
        <w:rPr>
          <w:sz w:val="26"/>
          <w:szCs w:val="26"/>
        </w:rPr>
        <w:t>managementul</w:t>
      </w:r>
      <w:r w:rsidRPr="00B03ED1">
        <w:rPr>
          <w:sz w:val="26"/>
          <w:szCs w:val="26"/>
        </w:rPr>
        <w:t xml:space="preserve"> calităţii.</w:t>
      </w:r>
    </w:p>
    <w:p w:rsidR="00FA758D" w:rsidRDefault="00FA758D">
      <w:pPr>
        <w:pStyle w:val="BodyText"/>
        <w:ind w:firstLine="720"/>
        <w:rPr>
          <w:sz w:val="26"/>
          <w:szCs w:val="26"/>
          <w:lang w:val="ro-RO"/>
        </w:rPr>
      </w:pPr>
      <w:r w:rsidRPr="00ED0894">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FA758D" w:rsidRPr="00ED0894" w:rsidRDefault="00FA758D">
      <w:pPr>
        <w:pStyle w:val="BodyText"/>
        <w:ind w:firstLine="720"/>
        <w:rPr>
          <w:sz w:val="26"/>
          <w:szCs w:val="26"/>
          <w:lang w:val="ro-RO"/>
        </w:rPr>
      </w:pPr>
      <w:r w:rsidRPr="0054234B">
        <w:rPr>
          <w:sz w:val="26"/>
          <w:szCs w:val="26"/>
          <w:lang w:val="ro-RO"/>
        </w:rPr>
        <w:t xml:space="preserve">Se va consemna in procesul verbal de </w:t>
      </w:r>
      <w:proofErr w:type="spellStart"/>
      <w:r w:rsidRPr="0054234B">
        <w:rPr>
          <w:sz w:val="26"/>
          <w:szCs w:val="26"/>
          <w:lang w:val="ro-RO"/>
        </w:rPr>
        <w:t>receptie</w:t>
      </w:r>
      <w:proofErr w:type="spellEnd"/>
      <w:r w:rsidRPr="0054234B">
        <w:rPr>
          <w:sz w:val="26"/>
          <w:szCs w:val="26"/>
          <w:lang w:val="ro-RO"/>
        </w:rPr>
        <w:t xml:space="preserve"> a serviciilor starea de </w:t>
      </w:r>
      <w:proofErr w:type="spellStart"/>
      <w:r w:rsidRPr="0054234B">
        <w:rPr>
          <w:sz w:val="26"/>
          <w:szCs w:val="26"/>
          <w:lang w:val="ro-RO"/>
        </w:rPr>
        <w:t>curatenie</w:t>
      </w:r>
      <w:proofErr w:type="spellEnd"/>
      <w:r w:rsidRPr="0054234B">
        <w:rPr>
          <w:sz w:val="26"/>
          <w:szCs w:val="26"/>
          <w:lang w:val="ro-RO"/>
        </w:rPr>
        <w:t xml:space="preserve"> a zonei in care prestatorul a prestat serviciile, fata de starea in care i s-a predat.</w:t>
      </w:r>
    </w:p>
    <w:p w:rsidR="00FA758D" w:rsidRPr="00ED0894" w:rsidRDefault="00FA758D">
      <w:pPr>
        <w:pStyle w:val="BodyText"/>
        <w:ind w:firstLine="720"/>
        <w:rPr>
          <w:sz w:val="26"/>
          <w:szCs w:val="26"/>
          <w:lang w:val="ro-RO"/>
        </w:rPr>
      </w:pPr>
      <w:r w:rsidRPr="00ED0894">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FA758D" w:rsidRPr="00393DDF" w:rsidRDefault="00FA758D">
      <w:pPr>
        <w:pStyle w:val="BodyText"/>
        <w:ind w:firstLine="720"/>
        <w:rPr>
          <w:sz w:val="26"/>
          <w:szCs w:val="26"/>
          <w:lang w:val="ro-RO"/>
        </w:rPr>
      </w:pPr>
      <w:r>
        <w:rPr>
          <w:sz w:val="26"/>
          <w:szCs w:val="26"/>
          <w:lang w:val="ro-RO"/>
        </w:rPr>
        <w:t>9.13</w:t>
      </w:r>
      <w:r w:rsidRPr="00393DDF">
        <w:rPr>
          <w:sz w:val="26"/>
          <w:szCs w:val="26"/>
          <w:lang w:val="ro-RO"/>
        </w:rPr>
        <w:t>. Să-şi desfăşoare activitatea fără a afecta în vreun fel exploatarea celorlalte instalaţii în funcţiune sau în rezervă.</w:t>
      </w:r>
    </w:p>
    <w:p w:rsidR="00FA758D" w:rsidRPr="00663A5D" w:rsidRDefault="00FA758D">
      <w:pPr>
        <w:pStyle w:val="BodyText"/>
        <w:ind w:firstLine="720"/>
        <w:rPr>
          <w:sz w:val="26"/>
          <w:szCs w:val="26"/>
          <w:lang w:val="ro-RO"/>
        </w:rPr>
      </w:pPr>
      <w:r w:rsidRPr="00663A5D">
        <w:rPr>
          <w:sz w:val="26"/>
          <w:szCs w:val="26"/>
          <w:lang w:val="ro-RO"/>
        </w:rPr>
        <w:t>Prestatorul va suporta daunele produse din vina sa dovedite, la instalaţiile aflate în reparaţie sau la cele aflate în exploatare sau în rezervă.</w:t>
      </w:r>
    </w:p>
    <w:p w:rsidR="00FA758D" w:rsidRDefault="00FA758D">
      <w:pPr>
        <w:pStyle w:val="BodyText"/>
        <w:ind w:firstLine="720"/>
        <w:rPr>
          <w:sz w:val="26"/>
          <w:szCs w:val="26"/>
          <w:lang w:val="ro-RO"/>
        </w:rPr>
      </w:pPr>
      <w:r>
        <w:rPr>
          <w:sz w:val="26"/>
          <w:szCs w:val="26"/>
          <w:lang w:val="ro-RO"/>
        </w:rPr>
        <w:t>9.14</w:t>
      </w:r>
      <w:r w:rsidRPr="00393DDF">
        <w:rPr>
          <w:sz w:val="26"/>
          <w:szCs w:val="26"/>
          <w:lang w:val="ro-RO"/>
        </w:rPr>
        <w:t>. Să asigure transportul, cazarea, masa şi plata forţei de muncă utilizată în procesul de realizare a obiectului contractului.</w:t>
      </w:r>
    </w:p>
    <w:p w:rsidR="00FA758D" w:rsidRPr="00393DDF" w:rsidRDefault="00FA758D" w:rsidP="0018719D">
      <w:pPr>
        <w:pStyle w:val="BodyText"/>
        <w:ind w:firstLine="720"/>
        <w:rPr>
          <w:sz w:val="26"/>
          <w:szCs w:val="26"/>
          <w:lang w:val="ro-RO"/>
        </w:rPr>
      </w:pPr>
      <w:r w:rsidRPr="00393DDF">
        <w:rPr>
          <w:sz w:val="26"/>
          <w:szCs w:val="26"/>
          <w:lang w:val="ro-RO"/>
        </w:rPr>
        <w:lastRenderedPageBreak/>
        <w:t>9.1</w:t>
      </w:r>
      <w:r>
        <w:rPr>
          <w:sz w:val="26"/>
          <w:szCs w:val="26"/>
          <w:lang w:val="ro-RO"/>
        </w:rPr>
        <w:t>5</w:t>
      </w:r>
      <w:r w:rsidRPr="00393DDF">
        <w:rPr>
          <w:sz w:val="26"/>
          <w:szCs w:val="26"/>
          <w:lang w:val="ro-RO"/>
        </w:rPr>
        <w:t>. Prestatorul îşi va delimita zona de lucru cu bandă de avertizare sau/şi plase protectoare, iar personalul său va fi dotat cu echipament de protecţie specific, inscripţionat cu</w:t>
      </w:r>
    </w:p>
    <w:p w:rsidR="00FA758D" w:rsidRPr="00393DDF" w:rsidRDefault="00FA758D" w:rsidP="00502544">
      <w:pPr>
        <w:pStyle w:val="BodyText"/>
        <w:rPr>
          <w:sz w:val="26"/>
          <w:szCs w:val="26"/>
          <w:lang w:val="ro-RO"/>
        </w:rPr>
      </w:pPr>
      <w:r w:rsidRPr="00393DDF">
        <w:rPr>
          <w:sz w:val="26"/>
          <w:szCs w:val="26"/>
          <w:lang w:val="ro-RO"/>
        </w:rPr>
        <w:t xml:space="preserve">sigla firmei. </w:t>
      </w:r>
    </w:p>
    <w:p w:rsidR="00FA758D" w:rsidRPr="00393DDF" w:rsidRDefault="00FA758D" w:rsidP="007A618C">
      <w:pPr>
        <w:pStyle w:val="BodyText"/>
        <w:ind w:firstLine="720"/>
        <w:rPr>
          <w:sz w:val="26"/>
          <w:szCs w:val="26"/>
          <w:lang w:val="ro-RO"/>
        </w:rPr>
      </w:pPr>
      <w:r>
        <w:rPr>
          <w:sz w:val="26"/>
          <w:szCs w:val="26"/>
          <w:lang w:val="ro-RO"/>
        </w:rPr>
        <w:t>9.16</w:t>
      </w:r>
      <w:r w:rsidRPr="00393DDF">
        <w:rPr>
          <w:sz w:val="26"/>
          <w:szCs w:val="26"/>
          <w:lang w:val="ro-RO"/>
        </w:rPr>
        <w:t>. Să respecte prevederile Legii nr. 319/2006, privind securitatea şi sănătatea în muncă, precum şi a Normelor metodologice de aplicare a acesteia.</w:t>
      </w:r>
    </w:p>
    <w:p w:rsidR="00FA758D" w:rsidRPr="00393DDF" w:rsidRDefault="00FA758D" w:rsidP="00195CB1">
      <w:pPr>
        <w:pStyle w:val="BodyText"/>
        <w:ind w:firstLine="720"/>
        <w:rPr>
          <w:sz w:val="26"/>
          <w:szCs w:val="26"/>
          <w:lang w:val="ro-RO"/>
        </w:rPr>
      </w:pPr>
      <w:r>
        <w:rPr>
          <w:sz w:val="26"/>
          <w:szCs w:val="26"/>
          <w:lang w:val="ro-RO"/>
        </w:rPr>
        <w:t>9.17</w:t>
      </w:r>
      <w:r w:rsidRPr="00393DDF">
        <w:rPr>
          <w:sz w:val="26"/>
          <w:szCs w:val="26"/>
          <w:lang w:val="ro-RO"/>
        </w:rPr>
        <w:t xml:space="preserve">. Să </w:t>
      </w:r>
      <w:r>
        <w:rPr>
          <w:sz w:val="26"/>
          <w:szCs w:val="26"/>
          <w:lang w:val="ro-RO"/>
        </w:rPr>
        <w:t xml:space="preserve">respecte prevederile aplicabile ale </w:t>
      </w:r>
      <w:r w:rsidRPr="00ED0894">
        <w:rPr>
          <w:sz w:val="26"/>
          <w:szCs w:val="26"/>
          <w:lang w:val="ro-RO"/>
        </w:rPr>
        <w:t xml:space="preserve">convenţiei privind delimitarea răspunderilor pe linie de securitate şi sănătate în muncă, situaţii de urgenţă şi protecţia mediului, </w:t>
      </w:r>
      <w:proofErr w:type="spellStart"/>
      <w:r w:rsidRPr="00ED0894">
        <w:rPr>
          <w:sz w:val="26"/>
          <w:szCs w:val="26"/>
          <w:lang w:val="ro-RO"/>
        </w:rPr>
        <w:t>incheiata</w:t>
      </w:r>
      <w:proofErr w:type="spellEnd"/>
      <w:r w:rsidRPr="00ED0894">
        <w:rPr>
          <w:sz w:val="26"/>
          <w:szCs w:val="26"/>
          <w:lang w:val="ro-RO"/>
        </w:rPr>
        <w:t xml:space="preserve"> cu directorul centralei beneficiare – anexa nr.5 la contract. Să</w:t>
      </w:r>
      <w:r w:rsidRPr="00393DDF">
        <w:rPr>
          <w:sz w:val="26"/>
          <w:szCs w:val="26"/>
          <w:lang w:val="ro-RO"/>
        </w:rPr>
        <w:t xml:space="preserve"> respecte regulile de </w:t>
      </w:r>
      <w:r>
        <w:rPr>
          <w:sz w:val="26"/>
          <w:szCs w:val="26"/>
          <w:lang w:val="ro-RO"/>
        </w:rPr>
        <w:t>SS</w:t>
      </w:r>
      <w:r w:rsidRPr="00393DDF">
        <w:rPr>
          <w:sz w:val="26"/>
          <w:szCs w:val="26"/>
          <w:lang w:val="ro-RO"/>
        </w:rPr>
        <w:t xml:space="preserve">M şi </w:t>
      </w:r>
      <w:r>
        <w:rPr>
          <w:sz w:val="26"/>
          <w:szCs w:val="26"/>
          <w:lang w:val="ro-RO"/>
        </w:rPr>
        <w:t>SU</w:t>
      </w:r>
      <w:r w:rsidRPr="00393DDF">
        <w:rPr>
          <w:sz w:val="26"/>
          <w:szCs w:val="26"/>
          <w:lang w:val="ro-RO"/>
        </w:rPr>
        <w:t xml:space="preserve"> generale şi cele specifice sectorului energetic, conform procesului verbal de predare în reparaţie a agregatului, instalaţiei, echipamentului care face obiectul prezentului contr</w:t>
      </w:r>
      <w:r>
        <w:rPr>
          <w:sz w:val="26"/>
          <w:szCs w:val="26"/>
          <w:lang w:val="ro-RO"/>
        </w:rPr>
        <w:t>act</w:t>
      </w:r>
      <w:r w:rsidRPr="00393DDF">
        <w:rPr>
          <w:sz w:val="26"/>
          <w:szCs w:val="26"/>
          <w:lang w:val="ro-RO"/>
        </w:rPr>
        <w:t xml:space="preserve">. </w:t>
      </w:r>
    </w:p>
    <w:p w:rsidR="00FA758D" w:rsidRPr="008905B7" w:rsidRDefault="00FA758D">
      <w:pPr>
        <w:pStyle w:val="BodyText"/>
        <w:ind w:firstLine="720"/>
        <w:rPr>
          <w:sz w:val="26"/>
          <w:szCs w:val="26"/>
          <w:lang w:val="ro-RO"/>
        </w:rPr>
      </w:pPr>
      <w:r>
        <w:rPr>
          <w:sz w:val="26"/>
          <w:szCs w:val="26"/>
          <w:lang w:val="ro-RO"/>
        </w:rPr>
        <w:t>9.18</w:t>
      </w:r>
      <w:r w:rsidRPr="00393DDF">
        <w:rPr>
          <w:sz w:val="26"/>
          <w:szCs w:val="26"/>
          <w:lang w:val="ro-RO"/>
        </w:rPr>
        <w:t xml:space="preserve">. La solicitarea achizitorului, întrerupe prestarea serviciilor </w:t>
      </w:r>
      <w:r>
        <w:rPr>
          <w:sz w:val="26"/>
          <w:szCs w:val="26"/>
          <w:lang w:val="ro-RO"/>
        </w:rPr>
        <w:t>dacă se constată încălcări ale normelor SS</w:t>
      </w:r>
      <w:r w:rsidRPr="00393DDF">
        <w:rPr>
          <w:sz w:val="26"/>
          <w:szCs w:val="26"/>
          <w:lang w:val="ro-RO"/>
        </w:rPr>
        <w:t xml:space="preserve">M, </w:t>
      </w:r>
      <w:r>
        <w:rPr>
          <w:sz w:val="26"/>
          <w:szCs w:val="26"/>
          <w:lang w:val="ro-RO"/>
        </w:rPr>
        <w:t>SU</w:t>
      </w:r>
      <w:r w:rsidRPr="00393DDF">
        <w:rPr>
          <w:sz w:val="26"/>
          <w:szCs w:val="26"/>
          <w:lang w:val="ro-RO"/>
        </w:rPr>
        <w:t xml:space="preserve">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w:t>
      </w:r>
      <w:r w:rsidRPr="008905B7">
        <w:rPr>
          <w:sz w:val="26"/>
          <w:szCs w:val="26"/>
          <w:lang w:val="ro-RO"/>
        </w:rPr>
        <w:t>rezilierea contractului.</w:t>
      </w:r>
    </w:p>
    <w:p w:rsidR="00FA758D" w:rsidRPr="008905B7" w:rsidRDefault="00FA758D" w:rsidP="008905B7">
      <w:pPr>
        <w:pStyle w:val="BodyText"/>
        <w:ind w:firstLine="720"/>
        <w:rPr>
          <w:sz w:val="26"/>
          <w:szCs w:val="26"/>
          <w:lang w:val="ro-RO"/>
        </w:rPr>
      </w:pPr>
      <w:r>
        <w:rPr>
          <w:sz w:val="26"/>
          <w:szCs w:val="26"/>
          <w:lang w:val="ro-RO"/>
        </w:rPr>
        <w:t>9.19. Să preia mijlocul</w:t>
      </w:r>
      <w:r w:rsidRPr="00C03F36">
        <w:rPr>
          <w:sz w:val="26"/>
          <w:szCs w:val="26"/>
          <w:lang w:val="ro-RO"/>
        </w:rPr>
        <w:t xml:space="preserve"> fix prevăzut a intra în </w:t>
      </w:r>
      <w:proofErr w:type="spellStart"/>
      <w:r>
        <w:rPr>
          <w:sz w:val="26"/>
          <w:szCs w:val="26"/>
          <w:lang w:val="ro-RO"/>
        </w:rPr>
        <w:t>reparatie</w:t>
      </w:r>
      <w:proofErr w:type="spellEnd"/>
      <w:r>
        <w:rPr>
          <w:sz w:val="26"/>
          <w:szCs w:val="26"/>
          <w:lang w:val="ro-RO"/>
        </w:rPr>
        <w:t xml:space="preserve"> pe bază</w:t>
      </w:r>
      <w:r w:rsidRPr="008905B7">
        <w:rPr>
          <w:sz w:val="26"/>
          <w:szCs w:val="26"/>
          <w:lang w:val="ro-RO"/>
        </w:rPr>
        <w:t xml:space="preserve"> </w:t>
      </w:r>
      <w:r w:rsidRPr="00C03F36">
        <w:rPr>
          <w:sz w:val="26"/>
          <w:szCs w:val="26"/>
          <w:lang w:val="ro-RO"/>
        </w:rPr>
        <w:t>de proces verbal de predar</w:t>
      </w:r>
      <w:r>
        <w:rPr>
          <w:sz w:val="26"/>
          <w:szCs w:val="26"/>
          <w:lang w:val="ro-RO"/>
        </w:rPr>
        <w:t xml:space="preserve">e a frontului de lucru </w:t>
      </w:r>
      <w:r w:rsidRPr="00170993">
        <w:rPr>
          <w:sz w:val="26"/>
          <w:szCs w:val="26"/>
          <w:lang w:val="ro-RO"/>
        </w:rPr>
        <w:t xml:space="preserve">si aviz de </w:t>
      </w:r>
      <w:proofErr w:type="spellStart"/>
      <w:r w:rsidRPr="00170993">
        <w:rPr>
          <w:sz w:val="26"/>
          <w:szCs w:val="26"/>
          <w:lang w:val="ro-RO"/>
        </w:rPr>
        <w:t>expeditie</w:t>
      </w:r>
      <w:proofErr w:type="spellEnd"/>
      <w:r>
        <w:rPr>
          <w:sz w:val="26"/>
          <w:szCs w:val="26"/>
          <w:lang w:val="ro-RO"/>
        </w:rPr>
        <w:t xml:space="preserve"> pentru</w:t>
      </w:r>
      <w:r w:rsidRPr="00170993">
        <w:rPr>
          <w:sz w:val="26"/>
          <w:szCs w:val="26"/>
          <w:lang w:val="ro-RO"/>
        </w:rPr>
        <w:t xml:space="preserve"> subansamblel</w:t>
      </w:r>
      <w:r>
        <w:rPr>
          <w:sz w:val="26"/>
          <w:szCs w:val="26"/>
          <w:lang w:val="ro-RO"/>
        </w:rPr>
        <w:t>e care fac obiectul transportului la prestator</w:t>
      </w:r>
      <w:r w:rsidRPr="008905B7">
        <w:rPr>
          <w:sz w:val="26"/>
          <w:szCs w:val="26"/>
          <w:lang w:val="ro-RO"/>
        </w:rPr>
        <w:t>, conform art. 10.1. În cazul în care nu au loc incidente, sau dacă acestea au loc din vina prestatorului, acesta ar</w:t>
      </w:r>
      <w:r>
        <w:rPr>
          <w:sz w:val="26"/>
          <w:szCs w:val="26"/>
          <w:lang w:val="ro-RO"/>
        </w:rPr>
        <w:t>e obligaţia de a preda dotările PSI</w:t>
      </w:r>
      <w:r w:rsidRPr="008905B7">
        <w:rPr>
          <w:sz w:val="26"/>
          <w:szCs w:val="26"/>
          <w:lang w:val="ro-RO"/>
        </w:rPr>
        <w:t xml:space="preserve"> în cantităţile şi starea în care le-a preluat, pe baza procesului verbal de</w:t>
      </w:r>
      <w:r>
        <w:rPr>
          <w:sz w:val="26"/>
          <w:szCs w:val="26"/>
          <w:lang w:val="ro-RO"/>
        </w:rPr>
        <w:t xml:space="preserve"> restituire menţionat la art. 13</w:t>
      </w:r>
      <w:r w:rsidRPr="008905B7">
        <w:rPr>
          <w:sz w:val="26"/>
          <w:szCs w:val="26"/>
          <w:lang w:val="ro-RO"/>
        </w:rPr>
        <w:t xml:space="preserve">.4. În caz contrar, valoarea dotărilor </w:t>
      </w:r>
      <w:r>
        <w:rPr>
          <w:sz w:val="26"/>
          <w:szCs w:val="26"/>
          <w:lang w:val="ro-RO"/>
        </w:rPr>
        <w:t>PSI</w:t>
      </w:r>
      <w:r w:rsidRPr="008905B7">
        <w:rPr>
          <w:sz w:val="26"/>
          <w:szCs w:val="26"/>
          <w:lang w:val="ro-RO"/>
        </w:rPr>
        <w:t xml:space="preserve"> nepredate sau uzate se reţine din valoarea facturii introduse la plată de prestator. În cazul în care se înregistrează incidente de natura celor care presupun folosirea dotărilor </w:t>
      </w:r>
      <w:r>
        <w:rPr>
          <w:sz w:val="26"/>
          <w:szCs w:val="26"/>
          <w:lang w:val="ro-RO"/>
        </w:rPr>
        <w:t>PSI</w:t>
      </w:r>
      <w:r w:rsidRPr="008905B7">
        <w:rPr>
          <w:sz w:val="26"/>
          <w:szCs w:val="26"/>
          <w:lang w:val="ro-RO"/>
        </w:rPr>
        <w:t xml:space="preserve"> din proprietatea achizitorului, se va consemna în procesul verbal de </w:t>
      </w:r>
      <w:r>
        <w:rPr>
          <w:sz w:val="26"/>
          <w:szCs w:val="26"/>
          <w:lang w:val="ro-RO"/>
        </w:rPr>
        <w:t>restituire, menţionat la art. 13</w:t>
      </w:r>
      <w:r w:rsidRPr="008905B7">
        <w:rPr>
          <w:sz w:val="26"/>
          <w:szCs w:val="26"/>
          <w:lang w:val="ro-RO"/>
        </w:rPr>
        <w:t xml:space="preserve">.4, natura incidentului şi partea responsabilă de producerea acestuia, care va suporta costurile înlocuirii dotărilor </w:t>
      </w:r>
      <w:r>
        <w:rPr>
          <w:sz w:val="26"/>
          <w:szCs w:val="26"/>
          <w:lang w:val="ro-RO"/>
        </w:rPr>
        <w:t>PSI</w:t>
      </w:r>
      <w:r w:rsidRPr="008905B7">
        <w:rPr>
          <w:sz w:val="26"/>
          <w:szCs w:val="26"/>
          <w:lang w:val="ro-RO"/>
        </w:rPr>
        <w:t>.</w:t>
      </w:r>
    </w:p>
    <w:p w:rsidR="00FA758D" w:rsidRPr="008905B7" w:rsidRDefault="00FA758D">
      <w:pPr>
        <w:pStyle w:val="BodyText"/>
        <w:ind w:firstLine="720"/>
        <w:rPr>
          <w:sz w:val="26"/>
          <w:szCs w:val="26"/>
          <w:lang w:val="ro-RO"/>
        </w:rPr>
      </w:pPr>
      <w:r w:rsidRPr="008905B7">
        <w:rPr>
          <w:sz w:val="26"/>
          <w:szCs w:val="26"/>
          <w:lang w:val="ro-RO"/>
        </w:rPr>
        <w:t>9.2</w:t>
      </w:r>
      <w:r>
        <w:rPr>
          <w:sz w:val="26"/>
          <w:szCs w:val="26"/>
          <w:lang w:val="ro-RO"/>
        </w:rPr>
        <w:t>0</w:t>
      </w:r>
      <w:r w:rsidRPr="008905B7">
        <w:rPr>
          <w:sz w:val="26"/>
          <w:szCs w:val="26"/>
          <w:lang w:val="ro-RO"/>
        </w:rPr>
        <w:t>. Să numească şi să notifice achizitorului, responsabilul punctului de lucru pentru relaţia cu achizitorul şi comunicări operative prin jurnalul de şantier.</w:t>
      </w:r>
    </w:p>
    <w:p w:rsidR="00FA758D" w:rsidRPr="00D622FA" w:rsidRDefault="00FA758D" w:rsidP="00D238AF">
      <w:pPr>
        <w:pStyle w:val="BodyText"/>
        <w:ind w:firstLine="720"/>
        <w:rPr>
          <w:sz w:val="26"/>
          <w:szCs w:val="26"/>
          <w:lang w:val="ro-RO"/>
        </w:rPr>
      </w:pPr>
      <w:r>
        <w:rPr>
          <w:sz w:val="26"/>
          <w:szCs w:val="26"/>
          <w:lang w:val="ro-RO"/>
        </w:rPr>
        <w:t>9.21</w:t>
      </w:r>
      <w:r w:rsidRPr="008905B7">
        <w:rPr>
          <w:sz w:val="26"/>
          <w:szCs w:val="26"/>
          <w:lang w:val="ro-RO"/>
        </w:rPr>
        <w:t xml:space="preserve">. </w:t>
      </w:r>
      <w:r w:rsidRPr="00D622FA">
        <w:rPr>
          <w:sz w:val="26"/>
          <w:szCs w:val="26"/>
          <w:lang w:val="ro-RO"/>
        </w:rPr>
        <w:t xml:space="preserve">Să </w:t>
      </w:r>
      <w:r w:rsidRPr="00465C45">
        <w:rPr>
          <w:sz w:val="26"/>
          <w:szCs w:val="26"/>
          <w:lang w:val="ro-RO"/>
        </w:rPr>
        <w:t xml:space="preserve">încheie la terminarea </w:t>
      </w:r>
      <w:proofErr w:type="spellStart"/>
      <w:r w:rsidRPr="00465C45">
        <w:rPr>
          <w:sz w:val="26"/>
          <w:szCs w:val="26"/>
          <w:lang w:val="ro-RO"/>
        </w:rPr>
        <w:t>lucrarilor</w:t>
      </w:r>
      <w:proofErr w:type="spellEnd"/>
      <w:r w:rsidRPr="00D622FA">
        <w:rPr>
          <w:sz w:val="26"/>
          <w:szCs w:val="26"/>
          <w:lang w:val="ro-RO"/>
        </w:rPr>
        <w:t xml:space="preserve"> un proces verbal de consum pentru utilităţile furnizate de achizitor, cu secţia care are în gestiune fondul fix, din cadrul CTE beneficiar având şi viza BTMI</w:t>
      </w:r>
      <w:r>
        <w:rPr>
          <w:sz w:val="26"/>
          <w:szCs w:val="26"/>
          <w:lang w:val="ro-RO"/>
        </w:rPr>
        <w:t>UTI</w:t>
      </w:r>
      <w:r w:rsidRPr="00D622FA">
        <w:rPr>
          <w:sz w:val="26"/>
          <w:szCs w:val="26"/>
          <w:lang w:val="ro-RO"/>
        </w:rPr>
        <w:t xml:space="preserve"> din centrala, conform art. 10.2. </w:t>
      </w:r>
    </w:p>
    <w:p w:rsidR="00FA758D" w:rsidRPr="00D622FA" w:rsidRDefault="00FA758D" w:rsidP="007223DB">
      <w:pPr>
        <w:pStyle w:val="BodyText"/>
        <w:ind w:firstLine="720"/>
        <w:rPr>
          <w:sz w:val="26"/>
          <w:szCs w:val="26"/>
          <w:lang w:val="ro-RO"/>
        </w:rPr>
      </w:pPr>
      <w:r w:rsidRPr="00D622FA">
        <w:rPr>
          <w:sz w:val="26"/>
          <w:szCs w:val="26"/>
          <w:lang w:val="ro-RO"/>
        </w:rPr>
        <w:t xml:space="preserve">Să plătească facturile de utilităţi cu ordin de plata sau la casieria ELCEN (daca valoarea facturii inclusiv TVA este de cel mult 5000 lei), cel mai </w:t>
      </w:r>
      <w:proofErr w:type="spellStart"/>
      <w:r w:rsidRPr="00D622FA">
        <w:rPr>
          <w:sz w:val="26"/>
          <w:szCs w:val="26"/>
          <w:lang w:val="ro-RO"/>
        </w:rPr>
        <w:t>tarziu</w:t>
      </w:r>
      <w:proofErr w:type="spellEnd"/>
      <w:r w:rsidRPr="00D622FA">
        <w:rPr>
          <w:sz w:val="26"/>
          <w:szCs w:val="26"/>
          <w:lang w:val="ro-RO"/>
        </w:rPr>
        <w:t xml:space="preserve"> in luna </w:t>
      </w:r>
      <w:proofErr w:type="spellStart"/>
      <w:r w:rsidRPr="00D622FA">
        <w:rPr>
          <w:sz w:val="26"/>
          <w:szCs w:val="26"/>
          <w:lang w:val="ro-RO"/>
        </w:rPr>
        <w:t>urmatoare</w:t>
      </w:r>
      <w:proofErr w:type="spellEnd"/>
      <w:r w:rsidRPr="00D622FA">
        <w:rPr>
          <w:sz w:val="26"/>
          <w:szCs w:val="26"/>
          <w:lang w:val="ro-RO"/>
        </w:rPr>
        <w:t xml:space="preserve"> celei in care au fost emise. </w:t>
      </w:r>
    </w:p>
    <w:p w:rsidR="00FA758D" w:rsidRPr="00D27A0F" w:rsidRDefault="00FA758D" w:rsidP="007223DB">
      <w:pPr>
        <w:pStyle w:val="BodyText"/>
        <w:ind w:firstLine="720"/>
        <w:rPr>
          <w:sz w:val="26"/>
          <w:szCs w:val="26"/>
          <w:lang w:val="ro-RO"/>
        </w:rPr>
      </w:pPr>
      <w:r w:rsidRPr="00D27A0F">
        <w:rPr>
          <w:sz w:val="26"/>
          <w:szCs w:val="26"/>
          <w:lang w:val="ro-RO"/>
        </w:rPr>
        <w:t xml:space="preserve">Pentru asigurarea energiei electrice necesare desfăşurării activităţii de reparaţii, prestatorul îşi va asigura un tablou electric propriu, complet echipat, corespunzător SSM. </w:t>
      </w:r>
    </w:p>
    <w:p w:rsidR="00FA758D" w:rsidRPr="00D622FA" w:rsidRDefault="00FA758D" w:rsidP="007223DB">
      <w:pPr>
        <w:pStyle w:val="BodyText"/>
        <w:ind w:firstLine="720"/>
        <w:rPr>
          <w:sz w:val="26"/>
          <w:szCs w:val="26"/>
          <w:lang w:val="ro-RO"/>
        </w:rPr>
      </w:pPr>
      <w:r w:rsidRPr="00D622FA">
        <w:rPr>
          <w:sz w:val="26"/>
          <w:szCs w:val="26"/>
          <w:lang w:val="ro-RO"/>
        </w:rPr>
        <w:t xml:space="preserve">În cazul în care, din vina sa exclusivă, prestatorul nu reuşeşte să achite la termen facturile de </w:t>
      </w:r>
      <w:proofErr w:type="spellStart"/>
      <w:r w:rsidRPr="00D622FA">
        <w:rPr>
          <w:sz w:val="26"/>
          <w:szCs w:val="26"/>
          <w:lang w:val="ro-RO"/>
        </w:rPr>
        <w:t>utilitati</w:t>
      </w:r>
      <w:proofErr w:type="spellEnd"/>
      <w:r w:rsidRPr="00D622FA">
        <w:rPr>
          <w:sz w:val="26"/>
          <w:szCs w:val="26"/>
          <w:lang w:val="ro-RO"/>
        </w:rPr>
        <w:t xml:space="preserve">, atunci achizitorul va factura penalităţi egale cu </w:t>
      </w:r>
      <w:proofErr w:type="spellStart"/>
      <w:r w:rsidRPr="00D622FA">
        <w:rPr>
          <w:rStyle w:val="l5def1"/>
          <w:rFonts w:ascii="Times New Roman" w:hAnsi="Times New Roman" w:cs="Times New Roman"/>
          <w:color w:val="auto"/>
        </w:rPr>
        <w:t>dobânda</w:t>
      </w:r>
      <w:proofErr w:type="spellEnd"/>
      <w:r w:rsidRPr="00D622FA">
        <w:rPr>
          <w:rStyle w:val="l5def1"/>
          <w:rFonts w:ascii="Times New Roman" w:hAnsi="Times New Roman" w:cs="Times New Roman"/>
          <w:color w:val="auto"/>
        </w:rPr>
        <w:t xml:space="preserve"> </w:t>
      </w:r>
      <w:proofErr w:type="spellStart"/>
      <w:r w:rsidRPr="00D622FA">
        <w:rPr>
          <w:rStyle w:val="l5def1"/>
          <w:rFonts w:ascii="Times New Roman" w:hAnsi="Times New Roman" w:cs="Times New Roman"/>
          <w:color w:val="auto"/>
        </w:rPr>
        <w:t>legala</w:t>
      </w:r>
      <w:proofErr w:type="spellEnd"/>
      <w:r w:rsidRPr="00D622FA">
        <w:rPr>
          <w:rStyle w:val="l5def1"/>
          <w:rFonts w:ascii="Times New Roman" w:hAnsi="Times New Roman" w:cs="Times New Roman"/>
          <w:color w:val="auto"/>
        </w:rPr>
        <w:t xml:space="preserve"> </w:t>
      </w:r>
      <w:proofErr w:type="spellStart"/>
      <w:r w:rsidRPr="00D622FA">
        <w:rPr>
          <w:rStyle w:val="l5def1"/>
          <w:rFonts w:ascii="Times New Roman" w:hAnsi="Times New Roman" w:cs="Times New Roman"/>
          <w:color w:val="auto"/>
        </w:rPr>
        <w:t>penalizatoare</w:t>
      </w:r>
      <w:proofErr w:type="spellEnd"/>
      <w:r w:rsidRPr="00D622FA">
        <w:rPr>
          <w:rStyle w:val="l5def1"/>
          <w:rFonts w:ascii="Times New Roman" w:hAnsi="Times New Roman" w:cs="Times New Roman"/>
          <w:color w:val="auto"/>
        </w:rPr>
        <w:t>,</w:t>
      </w:r>
      <w:r w:rsidRPr="00D622FA">
        <w:rPr>
          <w:sz w:val="26"/>
          <w:szCs w:val="26"/>
          <w:lang w:val="ro-RO"/>
        </w:rPr>
        <w:t xml:space="preserve"> raportate la valoarea facturii neachitate, pentru fiecare zi de întârziere.</w:t>
      </w:r>
    </w:p>
    <w:p w:rsidR="00FA758D" w:rsidRPr="008905B7" w:rsidRDefault="00FA758D" w:rsidP="00073A87">
      <w:pPr>
        <w:pStyle w:val="BodyText"/>
        <w:ind w:firstLine="720"/>
        <w:rPr>
          <w:sz w:val="26"/>
          <w:szCs w:val="26"/>
          <w:lang w:val="ro-RO"/>
        </w:rPr>
      </w:pPr>
      <w:r>
        <w:rPr>
          <w:sz w:val="26"/>
          <w:szCs w:val="26"/>
          <w:lang w:val="ro-RO"/>
        </w:rPr>
        <w:t>9.22</w:t>
      </w:r>
      <w:r w:rsidRPr="008905B7">
        <w:rPr>
          <w:sz w:val="26"/>
          <w:szCs w:val="26"/>
          <w:lang w:val="ro-RO"/>
        </w:rPr>
        <w:t xml:space="preserve">. Să asigure refacerea şi aducerea la starea iniţială a dotărilor </w:t>
      </w:r>
      <w:r>
        <w:rPr>
          <w:sz w:val="26"/>
          <w:szCs w:val="26"/>
          <w:lang w:val="ro-RO"/>
        </w:rPr>
        <w:t>SU</w:t>
      </w:r>
      <w:r w:rsidRPr="008905B7">
        <w:rPr>
          <w:sz w:val="26"/>
          <w:szCs w:val="26"/>
          <w:lang w:val="ro-RO"/>
        </w:rPr>
        <w:t xml:space="preserve"> şi </w:t>
      </w:r>
      <w:r>
        <w:rPr>
          <w:sz w:val="26"/>
          <w:szCs w:val="26"/>
          <w:lang w:val="ro-RO"/>
        </w:rPr>
        <w:t>SSM</w:t>
      </w:r>
      <w:r w:rsidRPr="008905B7">
        <w:rPr>
          <w:sz w:val="26"/>
          <w:szCs w:val="26"/>
          <w:lang w:val="ro-RO"/>
        </w:rPr>
        <w:t xml:space="preserve"> aferente fondului fix reparat</w:t>
      </w:r>
      <w:r>
        <w:rPr>
          <w:sz w:val="26"/>
          <w:szCs w:val="26"/>
          <w:lang w:val="ro-RO"/>
        </w:rPr>
        <w:t xml:space="preserve">, </w:t>
      </w:r>
      <w:r w:rsidRPr="0062215E">
        <w:rPr>
          <w:sz w:val="26"/>
          <w:szCs w:val="26"/>
          <w:lang w:val="ro-RO"/>
        </w:rPr>
        <w:t>daca este cazul.</w:t>
      </w:r>
    </w:p>
    <w:p w:rsidR="00FA758D" w:rsidRPr="00B74DCA" w:rsidRDefault="00FA758D" w:rsidP="00195CB1">
      <w:pPr>
        <w:pStyle w:val="BodyText"/>
        <w:ind w:firstLine="720"/>
        <w:rPr>
          <w:sz w:val="26"/>
          <w:szCs w:val="26"/>
          <w:lang w:val="ro-RO"/>
        </w:rPr>
      </w:pPr>
      <w:r>
        <w:rPr>
          <w:sz w:val="26"/>
          <w:szCs w:val="26"/>
          <w:lang w:val="ro-RO"/>
        </w:rPr>
        <w:t>9.23</w:t>
      </w:r>
      <w:r w:rsidRPr="008905B7">
        <w:rPr>
          <w:sz w:val="26"/>
          <w:szCs w:val="26"/>
          <w:lang w:val="ro-RO"/>
        </w:rPr>
        <w:t>. Să predea toate deşeurile rezultate, separate pe categorii, conform reglementărilor de mediu în vigoare</w:t>
      </w:r>
      <w:r w:rsidRPr="00B74DCA">
        <w:rPr>
          <w:sz w:val="26"/>
          <w:szCs w:val="26"/>
          <w:lang w:val="ro-RO"/>
        </w:rPr>
        <w:t>. Prestatorul va utiliza, pe cât posibil, numai ambalaje biodegradabile.</w:t>
      </w:r>
    </w:p>
    <w:p w:rsidR="00FA758D" w:rsidRPr="007902DC" w:rsidRDefault="00FA758D" w:rsidP="00901C6F">
      <w:pPr>
        <w:jc w:val="both"/>
        <w:rPr>
          <w:sz w:val="26"/>
          <w:szCs w:val="26"/>
        </w:rPr>
      </w:pPr>
      <w:r>
        <w:rPr>
          <w:sz w:val="26"/>
          <w:szCs w:val="26"/>
        </w:rPr>
        <w:tab/>
        <w:t>Prestatorul</w:t>
      </w:r>
      <w:r w:rsidRPr="007902DC">
        <w:rPr>
          <w:sz w:val="26"/>
          <w:szCs w:val="26"/>
        </w:rPr>
        <w:t xml:space="preserve"> are obligaţia de a respecta şi aplica HGR nr. 856/2002 privind „evidenţa gestiunii deşeurilor şi aprobarea listei cuprinzând deşeurile, inclusiv deşeurile periculoase”</w:t>
      </w:r>
      <w:r>
        <w:rPr>
          <w:sz w:val="26"/>
          <w:szCs w:val="26"/>
        </w:rPr>
        <w:t>;</w:t>
      </w:r>
      <w:r w:rsidRPr="007902DC">
        <w:rPr>
          <w:sz w:val="26"/>
          <w:szCs w:val="26"/>
        </w:rPr>
        <w:t xml:space="preserve"> </w:t>
      </w:r>
      <w:r>
        <w:rPr>
          <w:sz w:val="26"/>
          <w:szCs w:val="26"/>
        </w:rPr>
        <w:t>Legea 211/2011</w:t>
      </w:r>
      <w:r w:rsidRPr="007902DC">
        <w:rPr>
          <w:sz w:val="26"/>
          <w:szCs w:val="26"/>
        </w:rPr>
        <w:t xml:space="preserve"> ;  HGR nr.349/2005 privind „depozitarea deşeurilor”. </w:t>
      </w:r>
    </w:p>
    <w:p w:rsidR="00FA758D" w:rsidRPr="00EA5EDE" w:rsidRDefault="00FA758D" w:rsidP="00B86AFC">
      <w:pPr>
        <w:jc w:val="both"/>
        <w:rPr>
          <w:sz w:val="26"/>
          <w:szCs w:val="26"/>
          <w:lang w:val="it-IT"/>
        </w:rPr>
      </w:pPr>
      <w:r w:rsidRPr="007902DC">
        <w:rPr>
          <w:sz w:val="26"/>
          <w:szCs w:val="26"/>
        </w:rPr>
        <w:t xml:space="preserve">       </w:t>
      </w:r>
      <w:r w:rsidRPr="00EA5EDE">
        <w:rPr>
          <w:sz w:val="26"/>
          <w:szCs w:val="26"/>
          <w:lang w:val="it-IT"/>
        </w:rPr>
        <w:t>Acesta este direct răspunzator de consecinţele producerii unei poluări şi va acoperi eventuale</w:t>
      </w:r>
      <w:r>
        <w:rPr>
          <w:sz w:val="26"/>
          <w:szCs w:val="26"/>
          <w:lang w:val="it-IT"/>
        </w:rPr>
        <w:t>le daune provocate din vina sa.</w:t>
      </w:r>
    </w:p>
    <w:p w:rsidR="00FA758D" w:rsidRPr="00BE0F9C" w:rsidRDefault="00FA758D" w:rsidP="00D2757C">
      <w:pPr>
        <w:pStyle w:val="BodyText"/>
        <w:ind w:firstLine="720"/>
        <w:rPr>
          <w:sz w:val="26"/>
          <w:szCs w:val="26"/>
          <w:lang w:val="ro-RO"/>
        </w:rPr>
      </w:pPr>
      <w:r>
        <w:rPr>
          <w:sz w:val="26"/>
          <w:szCs w:val="26"/>
          <w:lang w:val="ro-RO"/>
        </w:rPr>
        <w:lastRenderedPageBreak/>
        <w:t>9.24</w:t>
      </w:r>
      <w:r w:rsidRPr="008905B7">
        <w:rPr>
          <w:sz w:val="26"/>
          <w:szCs w:val="26"/>
          <w:lang w:val="ro-RO"/>
        </w:rPr>
        <w:t xml:space="preserve">. </w:t>
      </w:r>
      <w:r w:rsidRPr="00BE0F9C">
        <w:rPr>
          <w:sz w:val="26"/>
          <w:szCs w:val="26"/>
          <w:lang w:val="ro-RO"/>
        </w:rPr>
        <w:t xml:space="preserve">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r>
        <w:rPr>
          <w:sz w:val="26"/>
          <w:szCs w:val="26"/>
          <w:lang w:val="ro-RO"/>
        </w:rPr>
        <w:t>, daca este cazul</w:t>
      </w:r>
      <w:r w:rsidRPr="00BE0F9C">
        <w:rPr>
          <w:sz w:val="26"/>
          <w:szCs w:val="26"/>
          <w:lang w:val="ro-RO"/>
        </w:rPr>
        <w:t>.</w:t>
      </w:r>
    </w:p>
    <w:p w:rsidR="00FA758D" w:rsidRDefault="00FA758D" w:rsidP="00D622FA">
      <w:pPr>
        <w:pStyle w:val="BodyText"/>
        <w:ind w:firstLine="720"/>
        <w:rPr>
          <w:sz w:val="26"/>
          <w:szCs w:val="26"/>
          <w:lang w:val="ro-RO"/>
        </w:rPr>
      </w:pPr>
      <w:r w:rsidRPr="00C34A81">
        <w:rPr>
          <w:sz w:val="26"/>
          <w:szCs w:val="26"/>
          <w:lang w:val="ro-RO"/>
        </w:rPr>
        <w:t>9.2</w:t>
      </w:r>
      <w:r>
        <w:rPr>
          <w:sz w:val="26"/>
          <w:szCs w:val="26"/>
          <w:lang w:val="ro-RO"/>
        </w:rPr>
        <w:t>5</w:t>
      </w:r>
      <w:r w:rsidRPr="00C34A81">
        <w:rPr>
          <w:sz w:val="26"/>
          <w:szCs w:val="26"/>
          <w:lang w:val="ro-RO"/>
        </w:rPr>
        <w:t>.</w:t>
      </w:r>
      <w:r>
        <w:rPr>
          <w:sz w:val="26"/>
          <w:szCs w:val="26"/>
          <w:lang w:val="ro-RO"/>
        </w:rPr>
        <w:t xml:space="preserve"> </w:t>
      </w:r>
      <w:r w:rsidRPr="008A6025">
        <w:rPr>
          <w:sz w:val="26"/>
          <w:szCs w:val="26"/>
          <w:lang w:val="ro-RO"/>
        </w:rPr>
        <w:t xml:space="preserve">Prestatorul are </w:t>
      </w:r>
      <w:proofErr w:type="spellStart"/>
      <w:r w:rsidRPr="008A6025">
        <w:rPr>
          <w:sz w:val="26"/>
          <w:szCs w:val="26"/>
          <w:lang w:val="ro-RO"/>
        </w:rPr>
        <w:t>obligatia</w:t>
      </w:r>
      <w:proofErr w:type="spellEnd"/>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FA758D" w:rsidRPr="00B74DCA" w:rsidRDefault="00FA758D" w:rsidP="008E2377">
      <w:pPr>
        <w:pStyle w:val="BodyText"/>
        <w:ind w:firstLine="720"/>
        <w:rPr>
          <w:sz w:val="26"/>
          <w:szCs w:val="26"/>
          <w:lang w:val="ro-RO"/>
        </w:rPr>
      </w:pPr>
      <w:r w:rsidRPr="00B74DCA">
        <w:rPr>
          <w:sz w:val="26"/>
          <w:szCs w:val="26"/>
          <w:lang w:val="ro-RO"/>
        </w:rPr>
        <w:t>9.</w:t>
      </w:r>
      <w:r>
        <w:rPr>
          <w:sz w:val="26"/>
          <w:szCs w:val="26"/>
          <w:lang w:val="ro-RO"/>
        </w:rPr>
        <w:t>26</w:t>
      </w:r>
      <w:r w:rsidRPr="00B74DCA">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FA758D" w:rsidRPr="008905B7" w:rsidRDefault="00FA758D" w:rsidP="007A618C">
      <w:pPr>
        <w:pStyle w:val="BodyText"/>
        <w:ind w:firstLine="720"/>
        <w:rPr>
          <w:sz w:val="26"/>
          <w:szCs w:val="26"/>
          <w:lang w:val="ro-RO"/>
        </w:rPr>
      </w:pPr>
      <w:r w:rsidRPr="008905B7">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FA758D" w:rsidRDefault="00FA758D" w:rsidP="000B694F">
      <w:pPr>
        <w:pStyle w:val="BodyText"/>
        <w:ind w:firstLine="720"/>
        <w:rPr>
          <w:sz w:val="26"/>
          <w:szCs w:val="26"/>
          <w:lang w:val="ro-RO"/>
        </w:rPr>
      </w:pPr>
      <w:r w:rsidRPr="008905B7">
        <w:rPr>
          <w:sz w:val="26"/>
          <w:szCs w:val="26"/>
          <w:lang w:val="ro-RO"/>
        </w:rPr>
        <w:t xml:space="preserve">Prestatorul are obligaţia de a dota locul în care îşi desfăşoară activitatea, cu baracă şi toaletă ecologică, pentru salariaţii proprii. </w:t>
      </w:r>
    </w:p>
    <w:p w:rsidR="00FA758D" w:rsidRPr="00B74DCA" w:rsidRDefault="00FA758D" w:rsidP="008E2377">
      <w:pPr>
        <w:pStyle w:val="BodyText"/>
        <w:ind w:firstLine="720"/>
        <w:rPr>
          <w:sz w:val="26"/>
          <w:szCs w:val="26"/>
          <w:lang w:val="ro-RO"/>
        </w:rPr>
      </w:pPr>
      <w:r w:rsidRPr="00B74DCA">
        <w:rPr>
          <w:sz w:val="26"/>
          <w:szCs w:val="26"/>
          <w:lang w:val="ro-RO"/>
        </w:rPr>
        <w:t>9.</w:t>
      </w:r>
      <w:r>
        <w:rPr>
          <w:sz w:val="26"/>
          <w:szCs w:val="26"/>
          <w:lang w:val="ro-RO"/>
        </w:rPr>
        <w:t>27</w:t>
      </w:r>
      <w:r w:rsidRPr="00B74DCA">
        <w:rPr>
          <w:sz w:val="26"/>
          <w:szCs w:val="26"/>
          <w:lang w:val="ro-RO"/>
        </w:rPr>
        <w:t>. Prestatorul este obligat să respecte indicatoare</w:t>
      </w:r>
      <w:r>
        <w:rPr>
          <w:sz w:val="26"/>
          <w:szCs w:val="26"/>
          <w:lang w:val="ro-RO"/>
        </w:rPr>
        <w:t>le</w:t>
      </w:r>
      <w:r w:rsidRPr="00B74DCA">
        <w:rPr>
          <w:sz w:val="26"/>
          <w:szCs w:val="26"/>
          <w:lang w:val="ro-RO"/>
        </w:rPr>
        <w:t xml:space="preserve"> de pericol.</w:t>
      </w:r>
    </w:p>
    <w:p w:rsidR="00FA758D" w:rsidRPr="00B74DCA" w:rsidRDefault="00FA758D" w:rsidP="000B694F">
      <w:pPr>
        <w:pStyle w:val="BodyText"/>
        <w:ind w:firstLine="720"/>
        <w:rPr>
          <w:sz w:val="26"/>
          <w:szCs w:val="26"/>
          <w:lang w:val="ro-RO"/>
        </w:rPr>
      </w:pPr>
      <w:r>
        <w:rPr>
          <w:sz w:val="26"/>
          <w:szCs w:val="26"/>
          <w:lang w:val="ro-RO"/>
        </w:rPr>
        <w:t>9.28</w:t>
      </w:r>
      <w:r w:rsidRPr="00B74DCA">
        <w:rPr>
          <w:sz w:val="26"/>
          <w:szCs w:val="26"/>
          <w:lang w:val="ro-RO"/>
        </w:rPr>
        <w:t xml:space="preserve">. Prestatorul are obligaţia de a prezenta factorii de risc la care este </w:t>
      </w:r>
      <w:r w:rsidRPr="00465C45">
        <w:rPr>
          <w:sz w:val="26"/>
          <w:szCs w:val="26"/>
          <w:lang w:val="ro-RO"/>
        </w:rPr>
        <w:t>expus</w:t>
      </w:r>
      <w:r w:rsidRPr="00B74DCA">
        <w:rPr>
          <w:sz w:val="26"/>
          <w:szCs w:val="26"/>
          <w:lang w:val="ro-RO"/>
        </w:rPr>
        <w:t xml:space="preserve"> personalul achizitorului.</w:t>
      </w:r>
    </w:p>
    <w:p w:rsidR="00FA758D" w:rsidRPr="00C03F36" w:rsidRDefault="00FA758D">
      <w:pPr>
        <w:pStyle w:val="BodyText"/>
        <w:rPr>
          <w:b/>
          <w:sz w:val="26"/>
          <w:szCs w:val="26"/>
          <w:lang w:val="ro-RO"/>
        </w:rPr>
      </w:pPr>
    </w:p>
    <w:p w:rsidR="00FA758D" w:rsidRPr="00C03F36" w:rsidRDefault="00FA758D">
      <w:pPr>
        <w:pStyle w:val="Heading1"/>
        <w:shd w:val="pct10" w:color="auto" w:fill="FFFFFF"/>
        <w:spacing w:after="120"/>
        <w:rPr>
          <w:smallCaps/>
          <w:sz w:val="26"/>
          <w:szCs w:val="26"/>
        </w:rPr>
      </w:pPr>
      <w:r>
        <w:rPr>
          <w:smallCaps/>
          <w:sz w:val="26"/>
          <w:szCs w:val="26"/>
        </w:rPr>
        <w:t>CAP.10. OBLIGAŢIILE BENEFICIA</w:t>
      </w:r>
      <w:r w:rsidRPr="00C03F36">
        <w:rPr>
          <w:smallCaps/>
          <w:sz w:val="26"/>
          <w:szCs w:val="26"/>
        </w:rPr>
        <w:t>RULUI</w:t>
      </w:r>
    </w:p>
    <w:p w:rsidR="00FA758D" w:rsidRPr="00D34A1A" w:rsidRDefault="00FA758D" w:rsidP="00641E9A">
      <w:pPr>
        <w:pStyle w:val="BodyText"/>
        <w:ind w:firstLine="720"/>
        <w:rPr>
          <w:sz w:val="26"/>
          <w:szCs w:val="26"/>
          <w:lang w:val="ro-RO"/>
        </w:rPr>
      </w:pPr>
      <w:r w:rsidRPr="00C03F36">
        <w:rPr>
          <w:sz w:val="26"/>
          <w:szCs w:val="26"/>
          <w:lang w:val="ro-RO"/>
        </w:rPr>
        <w:t xml:space="preserve">10.1. Să predea prestatorului </w:t>
      </w:r>
      <w:r>
        <w:rPr>
          <w:sz w:val="26"/>
          <w:szCs w:val="26"/>
          <w:lang w:val="ro-RO"/>
        </w:rPr>
        <w:t>mijlocul</w:t>
      </w:r>
      <w:r w:rsidRPr="00C03F36">
        <w:rPr>
          <w:sz w:val="26"/>
          <w:szCs w:val="26"/>
          <w:lang w:val="ro-RO"/>
        </w:rPr>
        <w:t xml:space="preserve"> fix prevăzut a intra în </w:t>
      </w:r>
      <w:proofErr w:type="spellStart"/>
      <w:r>
        <w:rPr>
          <w:sz w:val="26"/>
          <w:szCs w:val="26"/>
          <w:lang w:val="ro-RO"/>
        </w:rPr>
        <w:t>reparatie</w:t>
      </w:r>
      <w:proofErr w:type="spellEnd"/>
      <w:r>
        <w:rPr>
          <w:sz w:val="26"/>
          <w:szCs w:val="26"/>
          <w:lang w:val="ro-RO"/>
        </w:rPr>
        <w:t xml:space="preserve"> pe bază</w:t>
      </w:r>
      <w:r w:rsidRPr="008905B7">
        <w:rPr>
          <w:sz w:val="26"/>
          <w:szCs w:val="26"/>
          <w:lang w:val="ro-RO"/>
        </w:rPr>
        <w:t xml:space="preserve"> </w:t>
      </w:r>
      <w:r w:rsidRPr="00C03F36">
        <w:rPr>
          <w:sz w:val="26"/>
          <w:szCs w:val="26"/>
          <w:lang w:val="ro-RO"/>
        </w:rPr>
        <w:t>de proces verbal de predar</w:t>
      </w:r>
      <w:r>
        <w:rPr>
          <w:sz w:val="26"/>
          <w:szCs w:val="26"/>
          <w:lang w:val="ro-RO"/>
        </w:rPr>
        <w:t xml:space="preserve">e a frontului de lucru </w:t>
      </w:r>
      <w:r w:rsidRPr="00170993">
        <w:rPr>
          <w:sz w:val="26"/>
          <w:szCs w:val="26"/>
          <w:lang w:val="ro-RO"/>
        </w:rPr>
        <w:t xml:space="preserve">si aviz de </w:t>
      </w:r>
      <w:proofErr w:type="spellStart"/>
      <w:r w:rsidRPr="00170993">
        <w:rPr>
          <w:sz w:val="26"/>
          <w:szCs w:val="26"/>
          <w:lang w:val="ro-RO"/>
        </w:rPr>
        <w:t>expeditie</w:t>
      </w:r>
      <w:proofErr w:type="spellEnd"/>
      <w:r>
        <w:rPr>
          <w:sz w:val="26"/>
          <w:szCs w:val="26"/>
          <w:lang w:val="ro-RO"/>
        </w:rPr>
        <w:t xml:space="preserve"> pentru</w:t>
      </w:r>
      <w:r w:rsidRPr="00170993">
        <w:rPr>
          <w:sz w:val="26"/>
          <w:szCs w:val="26"/>
          <w:lang w:val="ro-RO"/>
        </w:rPr>
        <w:t xml:space="preserve"> subansamblel</w:t>
      </w:r>
      <w:r>
        <w:rPr>
          <w:sz w:val="26"/>
          <w:szCs w:val="26"/>
          <w:lang w:val="ro-RO"/>
        </w:rPr>
        <w:t>e care fac obiectul transportului la prestator</w:t>
      </w:r>
      <w:r w:rsidRPr="00C03F36">
        <w:rPr>
          <w:sz w:val="26"/>
          <w:szCs w:val="26"/>
          <w:lang w:val="ro-RO"/>
        </w:rPr>
        <w:t xml:space="preserve">, în stare complet izolată faţă de instalaţiile aflate în funcţiune sau în rezervă la termenul de începere a prestării serviciilor conform graficului de </w:t>
      </w:r>
      <w:r w:rsidRPr="00D34A1A">
        <w:rPr>
          <w:sz w:val="26"/>
          <w:szCs w:val="26"/>
          <w:lang w:val="ro-RO"/>
        </w:rPr>
        <w:t xml:space="preserve">prestare. În acest proces verbal, se menţionează dotările </w:t>
      </w:r>
      <w:r>
        <w:rPr>
          <w:sz w:val="26"/>
          <w:szCs w:val="26"/>
          <w:lang w:val="ro-RO"/>
        </w:rPr>
        <w:t>PSI</w:t>
      </w:r>
      <w:r w:rsidRPr="00D34A1A">
        <w:rPr>
          <w:sz w:val="26"/>
          <w:szCs w:val="26"/>
          <w:lang w:val="ro-RO"/>
        </w:rPr>
        <w:t xml:space="preserve"> aferente ariei în care prestatorul îşi va desfăşura activitatea, în cantitatea şi starea în care se află la predarea către prestator.</w:t>
      </w:r>
    </w:p>
    <w:p w:rsidR="00FA758D" w:rsidRPr="00D622FA" w:rsidRDefault="00FA758D" w:rsidP="008C727A">
      <w:pPr>
        <w:pStyle w:val="BodyText"/>
        <w:ind w:firstLine="720"/>
        <w:rPr>
          <w:sz w:val="26"/>
          <w:szCs w:val="26"/>
          <w:lang w:val="ro-RO"/>
        </w:rPr>
      </w:pPr>
      <w:r w:rsidRPr="00D622FA">
        <w:rPr>
          <w:sz w:val="26"/>
          <w:szCs w:val="26"/>
          <w:lang w:val="ro-RO"/>
        </w:rPr>
        <w:t>10.2. Pe toată durata contractului asigură prestatorului, în limita posibilităţilor, contra cost utilităţile necesare (energie electrică şi energie termică).</w:t>
      </w:r>
    </w:p>
    <w:p w:rsidR="00FA758D" w:rsidRPr="00D622FA" w:rsidRDefault="00FA758D" w:rsidP="008C727A">
      <w:pPr>
        <w:pStyle w:val="BodyText"/>
        <w:ind w:firstLine="720"/>
        <w:rPr>
          <w:sz w:val="26"/>
          <w:szCs w:val="26"/>
          <w:lang w:val="ro-RO"/>
        </w:rPr>
      </w:pPr>
      <w:r w:rsidRPr="00D622FA">
        <w:rPr>
          <w:sz w:val="26"/>
          <w:szCs w:val="26"/>
          <w:lang w:val="ro-RO"/>
        </w:rPr>
        <w:t>Consumul de utilităţi va fi facturat lunar, pe bază de proces verbal încheiat între prestator şi secţia care are în gestiune fondul fix, din cadrul CTE beneficiar având şi viza BTMI</w:t>
      </w:r>
      <w:r>
        <w:rPr>
          <w:sz w:val="26"/>
          <w:szCs w:val="26"/>
          <w:lang w:val="ro-RO"/>
        </w:rPr>
        <w:t>UTI</w:t>
      </w:r>
      <w:r w:rsidRPr="00D622FA">
        <w:rPr>
          <w:sz w:val="26"/>
          <w:szCs w:val="26"/>
          <w:lang w:val="ro-RO"/>
        </w:rPr>
        <w:t xml:space="preserve"> din centrala. Procesele verbale de consum se vor încheia până la data de 05 a fiecărei luni pentru luna anterioară. </w:t>
      </w:r>
    </w:p>
    <w:p w:rsidR="00FA758D" w:rsidRPr="00C03F36" w:rsidRDefault="00FA758D" w:rsidP="008C727A">
      <w:pPr>
        <w:pStyle w:val="BodyText"/>
        <w:ind w:firstLine="720"/>
        <w:rPr>
          <w:sz w:val="26"/>
          <w:szCs w:val="26"/>
          <w:lang w:val="ro-RO"/>
        </w:rPr>
      </w:pPr>
      <w:r w:rsidRPr="00C03F36">
        <w:rPr>
          <w:sz w:val="26"/>
          <w:szCs w:val="26"/>
          <w:lang w:val="ro-RO"/>
        </w:rPr>
        <w:t xml:space="preserve">10.3. </w:t>
      </w:r>
      <w:r>
        <w:rPr>
          <w:sz w:val="26"/>
          <w:szCs w:val="26"/>
          <w:lang w:val="ro-RO"/>
        </w:rPr>
        <w:t>Beneficiarul (Conducerea centralei</w:t>
      </w:r>
      <w:r w:rsidRPr="00C03F36">
        <w:rPr>
          <w:sz w:val="26"/>
          <w:szCs w:val="26"/>
          <w:lang w:val="ro-RO"/>
        </w:rPr>
        <w:t xml:space="preserve"> şi secţia beneficiară) urmăreşte realizarea cantitativă şi calitativă a serviciilor prestate şi confirmă, respectiv semnează situaţi</w:t>
      </w:r>
      <w:r>
        <w:rPr>
          <w:sz w:val="26"/>
          <w:szCs w:val="26"/>
          <w:lang w:val="ro-RO"/>
        </w:rPr>
        <w:t>a</w:t>
      </w:r>
      <w:r w:rsidRPr="00C03F36">
        <w:rPr>
          <w:sz w:val="26"/>
          <w:szCs w:val="26"/>
          <w:lang w:val="ro-RO"/>
        </w:rPr>
        <w:t xml:space="preserve"> de servicii prestate detaliate in anexa 1</w:t>
      </w:r>
      <w:r>
        <w:rPr>
          <w:sz w:val="26"/>
          <w:szCs w:val="26"/>
          <w:lang w:val="ro-RO"/>
        </w:rPr>
        <w:t xml:space="preserve"> </w:t>
      </w:r>
      <w:r w:rsidRPr="0062215E">
        <w:rPr>
          <w:sz w:val="26"/>
          <w:szCs w:val="26"/>
          <w:lang w:val="ro-RO"/>
        </w:rPr>
        <w:t xml:space="preserve">si  in eventualele acte </w:t>
      </w:r>
      <w:proofErr w:type="spellStart"/>
      <w:r w:rsidRPr="0062215E">
        <w:rPr>
          <w:sz w:val="26"/>
          <w:szCs w:val="26"/>
          <w:lang w:val="ro-RO"/>
        </w:rPr>
        <w:t>aditionale</w:t>
      </w:r>
      <w:proofErr w:type="spellEnd"/>
      <w:r w:rsidRPr="0062215E">
        <w:rPr>
          <w:sz w:val="26"/>
          <w:szCs w:val="26"/>
          <w:lang w:val="ro-RO"/>
        </w:rPr>
        <w:t xml:space="preserve"> </w:t>
      </w:r>
      <w:proofErr w:type="spellStart"/>
      <w:r w:rsidRPr="0062215E">
        <w:rPr>
          <w:sz w:val="26"/>
          <w:szCs w:val="26"/>
          <w:lang w:val="ro-RO"/>
        </w:rPr>
        <w:t>intocmite</w:t>
      </w:r>
      <w:proofErr w:type="spellEnd"/>
      <w:r w:rsidRPr="0062215E">
        <w:rPr>
          <w:sz w:val="26"/>
          <w:szCs w:val="26"/>
          <w:lang w:val="ro-RO"/>
        </w:rPr>
        <w:t xml:space="preserve"> conform art.9.3, în vederea decontării valorii acestora către prestator.</w:t>
      </w:r>
    </w:p>
    <w:p w:rsidR="00FA758D" w:rsidRPr="001F4B0F" w:rsidRDefault="00FA758D" w:rsidP="001F4B0F">
      <w:pPr>
        <w:pStyle w:val="BodyText"/>
        <w:ind w:firstLine="720"/>
        <w:rPr>
          <w:sz w:val="26"/>
          <w:szCs w:val="26"/>
          <w:lang w:val="ro-RO"/>
        </w:rPr>
      </w:pPr>
      <w:r w:rsidRPr="00C03F36">
        <w:rPr>
          <w:sz w:val="26"/>
          <w:szCs w:val="26"/>
          <w:lang w:val="ro-RO"/>
        </w:rPr>
        <w:t xml:space="preserve">10.4. </w:t>
      </w:r>
      <w:r w:rsidRPr="001F4B0F">
        <w:rPr>
          <w:sz w:val="26"/>
          <w:szCs w:val="26"/>
          <w:lang w:val="ro-RO"/>
        </w:rPr>
        <w:t xml:space="preserve">Să respecte prevederile aplicabile ale convenţiei privind delimitarea răspunderilor pe linie de securitate şi sănătate în muncă, situaţii de urgenţă şi protecţia mediului, </w:t>
      </w:r>
      <w:proofErr w:type="spellStart"/>
      <w:r w:rsidRPr="001F4B0F">
        <w:rPr>
          <w:sz w:val="26"/>
          <w:szCs w:val="26"/>
          <w:lang w:val="ro-RO"/>
        </w:rPr>
        <w:t>incheiata</w:t>
      </w:r>
      <w:proofErr w:type="spellEnd"/>
      <w:r w:rsidRPr="001F4B0F">
        <w:rPr>
          <w:sz w:val="26"/>
          <w:szCs w:val="26"/>
          <w:lang w:val="ro-RO"/>
        </w:rPr>
        <w:t xml:space="preserve"> intre reprezentantul legal al contractantului si directorul centralei beneficiare – anexa nr.5 la contract. </w:t>
      </w:r>
    </w:p>
    <w:p w:rsidR="00FA758D" w:rsidRPr="00170993" w:rsidRDefault="00FA758D" w:rsidP="00395E18">
      <w:pPr>
        <w:pStyle w:val="BodyText"/>
        <w:ind w:firstLine="720"/>
        <w:rPr>
          <w:sz w:val="26"/>
          <w:szCs w:val="26"/>
          <w:lang w:val="ro-RO"/>
        </w:rPr>
      </w:pPr>
      <w:r w:rsidRPr="00170993">
        <w:rPr>
          <w:sz w:val="26"/>
          <w:szCs w:val="26"/>
          <w:lang w:val="ro-RO"/>
        </w:rPr>
        <w:t>10.5.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FA758D" w:rsidRPr="00C03F36" w:rsidRDefault="00FA758D" w:rsidP="00395E18">
      <w:pPr>
        <w:pStyle w:val="BodyText"/>
        <w:ind w:firstLine="720"/>
        <w:rPr>
          <w:sz w:val="26"/>
          <w:szCs w:val="26"/>
          <w:lang w:val="ro-RO"/>
        </w:rPr>
      </w:pPr>
      <w:r w:rsidRPr="00C03F36">
        <w:rPr>
          <w:sz w:val="26"/>
          <w:szCs w:val="26"/>
          <w:lang w:val="ro-RO"/>
        </w:rPr>
        <w:t>10.</w:t>
      </w:r>
      <w:r>
        <w:rPr>
          <w:sz w:val="26"/>
          <w:szCs w:val="26"/>
          <w:lang w:val="ro-RO"/>
        </w:rPr>
        <w:t>6</w:t>
      </w:r>
      <w:r w:rsidRPr="00C03F36">
        <w:rPr>
          <w:sz w:val="26"/>
          <w:szCs w:val="26"/>
          <w:lang w:val="ro-RO"/>
        </w:rPr>
        <w:t xml:space="preserve">. Să organizeze şi să execute probele tehnologice şi de punere în funcţiune a </w:t>
      </w:r>
      <w:r>
        <w:rPr>
          <w:sz w:val="26"/>
          <w:szCs w:val="26"/>
          <w:lang w:val="ro-RO"/>
        </w:rPr>
        <w:t>mijlocului fix reparat</w:t>
      </w:r>
      <w:r w:rsidRPr="0018719D">
        <w:rPr>
          <w:sz w:val="26"/>
          <w:szCs w:val="26"/>
          <w:lang w:val="ro-RO"/>
        </w:rPr>
        <w:t xml:space="preserve">, </w:t>
      </w:r>
      <w:r w:rsidRPr="00C03F36">
        <w:rPr>
          <w:sz w:val="26"/>
          <w:szCs w:val="26"/>
          <w:lang w:val="ro-RO"/>
        </w:rPr>
        <w:t xml:space="preserve"> în conformitate cu instrucţiunile de exploatare, la termenul din graficul de prestare, consemnând în comun cu prestatorul parametrii de calitate obţinuţi în raport cu cei stabiliţi.</w:t>
      </w:r>
    </w:p>
    <w:p w:rsidR="00FA758D" w:rsidRPr="00C03F36" w:rsidRDefault="00FA758D" w:rsidP="00395E18">
      <w:pPr>
        <w:pStyle w:val="BodyText"/>
        <w:ind w:firstLine="720"/>
        <w:rPr>
          <w:sz w:val="26"/>
          <w:szCs w:val="26"/>
          <w:lang w:val="ro-RO"/>
        </w:rPr>
      </w:pPr>
      <w:r w:rsidRPr="00C03F36">
        <w:rPr>
          <w:sz w:val="26"/>
          <w:szCs w:val="26"/>
          <w:lang w:val="ro-RO"/>
        </w:rPr>
        <w:t>10.</w:t>
      </w:r>
      <w:r>
        <w:rPr>
          <w:sz w:val="26"/>
          <w:szCs w:val="26"/>
          <w:lang w:val="ro-RO"/>
        </w:rPr>
        <w:t>7</w:t>
      </w:r>
      <w:r w:rsidRPr="00C03F36">
        <w:rPr>
          <w:sz w:val="26"/>
          <w:szCs w:val="26"/>
          <w:lang w:val="ro-RO"/>
        </w:rPr>
        <w:t>. Să asigure exploatarea mijlocului fix reparat şi supravegherea sa, în perioada de garanţie tehnica, conform instrucţiunilor de exploatare.</w:t>
      </w:r>
    </w:p>
    <w:p w:rsidR="00FA758D" w:rsidRPr="00C03F36" w:rsidRDefault="00FA758D" w:rsidP="00395E18">
      <w:pPr>
        <w:pStyle w:val="BodyText"/>
        <w:ind w:firstLine="720"/>
        <w:rPr>
          <w:sz w:val="26"/>
          <w:szCs w:val="26"/>
          <w:lang w:val="ro-RO"/>
        </w:rPr>
      </w:pPr>
      <w:r w:rsidRPr="00C03F36">
        <w:rPr>
          <w:sz w:val="26"/>
          <w:szCs w:val="26"/>
          <w:lang w:val="ro-RO"/>
        </w:rPr>
        <w:lastRenderedPageBreak/>
        <w:t>10.</w:t>
      </w:r>
      <w:r>
        <w:rPr>
          <w:sz w:val="26"/>
          <w:szCs w:val="26"/>
          <w:lang w:val="ro-RO"/>
        </w:rPr>
        <w:t>8</w:t>
      </w:r>
      <w:r w:rsidRPr="00C03F36">
        <w:rPr>
          <w:sz w:val="26"/>
          <w:szCs w:val="26"/>
          <w:lang w:val="ro-RO"/>
        </w:rPr>
        <w:t>. Să asigure toate autorizaţiile şi avizele prevăzute de legislaţia în vigoare prin care se permite executarea serviciilor contractate.</w:t>
      </w:r>
    </w:p>
    <w:p w:rsidR="00FA758D" w:rsidRPr="00C03F36" w:rsidRDefault="00FA758D" w:rsidP="00395E18">
      <w:pPr>
        <w:pStyle w:val="BodyText"/>
        <w:ind w:firstLine="720"/>
        <w:rPr>
          <w:sz w:val="26"/>
          <w:szCs w:val="26"/>
          <w:lang w:val="ro-RO"/>
        </w:rPr>
      </w:pPr>
      <w:r>
        <w:rPr>
          <w:sz w:val="26"/>
          <w:szCs w:val="26"/>
          <w:lang w:val="ro-RO"/>
        </w:rPr>
        <w:t xml:space="preserve">10.9. Să asigure materialele </w:t>
      </w:r>
      <w:r w:rsidRPr="00C03F36">
        <w:rPr>
          <w:sz w:val="26"/>
          <w:szCs w:val="26"/>
          <w:lang w:val="ro-RO"/>
        </w:rPr>
        <w:t>şi personalul specializat pentru probele tehnologice la finalizarea reparaţiei.</w:t>
      </w:r>
    </w:p>
    <w:p w:rsidR="00FA758D" w:rsidRPr="00393DDF" w:rsidRDefault="00FA758D">
      <w:pPr>
        <w:pStyle w:val="BodyText"/>
        <w:ind w:firstLine="720"/>
        <w:rPr>
          <w:sz w:val="26"/>
          <w:szCs w:val="26"/>
          <w:lang w:val="ro-RO"/>
        </w:rPr>
      </w:pPr>
    </w:p>
    <w:p w:rsidR="00FA758D" w:rsidRPr="00393DDF" w:rsidRDefault="00FA758D">
      <w:pPr>
        <w:pStyle w:val="Heading1"/>
        <w:shd w:val="pct10" w:color="auto" w:fill="FFFFFF"/>
        <w:spacing w:after="120"/>
        <w:rPr>
          <w:smallCaps/>
          <w:sz w:val="26"/>
          <w:szCs w:val="26"/>
        </w:rPr>
      </w:pPr>
      <w:r>
        <w:rPr>
          <w:smallCaps/>
          <w:sz w:val="26"/>
          <w:szCs w:val="26"/>
        </w:rPr>
        <w:t>CAP.11</w:t>
      </w:r>
      <w:r w:rsidRPr="00393DDF">
        <w:rPr>
          <w:smallCaps/>
          <w:sz w:val="26"/>
          <w:szCs w:val="26"/>
        </w:rPr>
        <w:t>. RECEPŢIA SERVICIILOR PRESTATE, INSPECŢII, TESTE</w:t>
      </w:r>
    </w:p>
    <w:p w:rsidR="00FA758D" w:rsidRPr="001F4B0F" w:rsidRDefault="00FA758D" w:rsidP="001F4B0F">
      <w:pPr>
        <w:ind w:firstLine="720"/>
        <w:jc w:val="both"/>
        <w:rPr>
          <w:sz w:val="26"/>
          <w:szCs w:val="26"/>
        </w:rPr>
      </w:pPr>
      <w:r w:rsidRPr="001F4B0F">
        <w:rPr>
          <w:sz w:val="26"/>
          <w:szCs w:val="26"/>
        </w:rPr>
        <w:t xml:space="preserve">11.1. </w:t>
      </w:r>
      <w:proofErr w:type="spellStart"/>
      <w:r w:rsidRPr="001F4B0F">
        <w:rPr>
          <w:sz w:val="26"/>
          <w:szCs w:val="26"/>
        </w:rPr>
        <w:t>Receptia</w:t>
      </w:r>
      <w:proofErr w:type="spellEnd"/>
      <w:r w:rsidRPr="001F4B0F">
        <w:rPr>
          <w:sz w:val="26"/>
          <w:szCs w:val="26"/>
        </w:rPr>
        <w:t xml:space="preserve"> serviciilor se face astfel:</w:t>
      </w:r>
    </w:p>
    <w:p w:rsidR="00FA758D" w:rsidRPr="001F4B0F" w:rsidRDefault="00FA758D" w:rsidP="001F4B0F">
      <w:pPr>
        <w:jc w:val="both"/>
        <w:rPr>
          <w:sz w:val="26"/>
          <w:szCs w:val="26"/>
        </w:rPr>
      </w:pPr>
      <w:r w:rsidRPr="001F4B0F">
        <w:rPr>
          <w:sz w:val="26"/>
          <w:szCs w:val="26"/>
        </w:rPr>
        <w:tab/>
        <w:t xml:space="preserve">           </w:t>
      </w:r>
      <w:r w:rsidR="00E44B66">
        <w:rPr>
          <w:sz w:val="26"/>
          <w:szCs w:val="26"/>
        </w:rPr>
        <w:t xml:space="preserve"> </w:t>
      </w:r>
      <w:r w:rsidRPr="001F4B0F">
        <w:rPr>
          <w:sz w:val="26"/>
          <w:szCs w:val="26"/>
        </w:rPr>
        <w:t xml:space="preserve">- </w:t>
      </w:r>
      <w:r>
        <w:rPr>
          <w:sz w:val="26"/>
          <w:szCs w:val="26"/>
        </w:rPr>
        <w:t xml:space="preserve"> </w:t>
      </w:r>
      <w:proofErr w:type="spellStart"/>
      <w:r w:rsidRPr="001F4B0F">
        <w:rPr>
          <w:sz w:val="26"/>
          <w:szCs w:val="26"/>
        </w:rPr>
        <w:t>receptia</w:t>
      </w:r>
      <w:proofErr w:type="spellEnd"/>
      <w:r w:rsidRPr="001F4B0F">
        <w:rPr>
          <w:sz w:val="26"/>
          <w:szCs w:val="26"/>
        </w:rPr>
        <w:t xml:space="preserve"> la terminarea </w:t>
      </w:r>
      <w:proofErr w:type="spellStart"/>
      <w:r w:rsidRPr="001F4B0F">
        <w:rPr>
          <w:sz w:val="26"/>
          <w:szCs w:val="26"/>
        </w:rPr>
        <w:t>prestarii</w:t>
      </w:r>
      <w:proofErr w:type="spellEnd"/>
      <w:r w:rsidRPr="001F4B0F">
        <w:rPr>
          <w:sz w:val="26"/>
          <w:szCs w:val="26"/>
        </w:rPr>
        <w:t xml:space="preserve"> serviciilor;</w:t>
      </w:r>
    </w:p>
    <w:p w:rsidR="00FA758D" w:rsidRPr="001F4B0F" w:rsidRDefault="00FA758D" w:rsidP="001F4B0F">
      <w:pPr>
        <w:jc w:val="both"/>
        <w:rPr>
          <w:sz w:val="26"/>
          <w:szCs w:val="26"/>
        </w:rPr>
      </w:pPr>
      <w:r w:rsidRPr="001F4B0F">
        <w:rPr>
          <w:sz w:val="26"/>
          <w:szCs w:val="26"/>
        </w:rPr>
        <w:t xml:space="preserve">                 </w:t>
      </w:r>
      <w:r>
        <w:rPr>
          <w:sz w:val="26"/>
          <w:szCs w:val="26"/>
        </w:rPr>
        <w:t xml:space="preserve"> </w:t>
      </w:r>
      <w:r w:rsidRPr="001F4B0F">
        <w:rPr>
          <w:sz w:val="26"/>
          <w:szCs w:val="26"/>
        </w:rPr>
        <w:t xml:space="preserve">    - </w:t>
      </w:r>
      <w:r>
        <w:rPr>
          <w:sz w:val="26"/>
          <w:szCs w:val="26"/>
        </w:rPr>
        <w:t xml:space="preserve"> </w:t>
      </w:r>
      <w:proofErr w:type="spellStart"/>
      <w:r w:rsidRPr="001F4B0F">
        <w:rPr>
          <w:sz w:val="26"/>
          <w:szCs w:val="26"/>
        </w:rPr>
        <w:t>receptia</w:t>
      </w:r>
      <w:proofErr w:type="spellEnd"/>
      <w:r w:rsidRPr="001F4B0F">
        <w:rPr>
          <w:sz w:val="26"/>
          <w:szCs w:val="26"/>
        </w:rPr>
        <w:t xml:space="preserve"> la punerea in </w:t>
      </w:r>
      <w:proofErr w:type="spellStart"/>
      <w:r w:rsidRPr="001F4B0F">
        <w:rPr>
          <w:sz w:val="26"/>
          <w:szCs w:val="26"/>
        </w:rPr>
        <w:t>functiune</w:t>
      </w:r>
      <w:proofErr w:type="spellEnd"/>
      <w:r w:rsidRPr="001F4B0F">
        <w:rPr>
          <w:sz w:val="26"/>
          <w:szCs w:val="26"/>
        </w:rPr>
        <w:t>;</w:t>
      </w:r>
    </w:p>
    <w:p w:rsidR="00FA758D" w:rsidRDefault="00FA758D" w:rsidP="001F4B0F">
      <w:pPr>
        <w:pStyle w:val="BodyText"/>
        <w:ind w:left="720"/>
        <w:rPr>
          <w:sz w:val="26"/>
          <w:szCs w:val="26"/>
          <w:lang w:val="ro-RO"/>
        </w:rPr>
      </w:pPr>
      <w:r w:rsidRPr="001F4B0F">
        <w:rPr>
          <w:sz w:val="26"/>
          <w:szCs w:val="26"/>
          <w:lang w:val="ro-RO"/>
        </w:rPr>
        <w:t xml:space="preserve">           </w:t>
      </w:r>
      <w:r w:rsidR="00E44B66">
        <w:rPr>
          <w:sz w:val="26"/>
          <w:szCs w:val="26"/>
          <w:lang w:val="ro-RO"/>
        </w:rPr>
        <w:t xml:space="preserve"> </w:t>
      </w:r>
      <w:r w:rsidRPr="001F4B0F">
        <w:rPr>
          <w:sz w:val="26"/>
          <w:szCs w:val="26"/>
          <w:lang w:val="ro-RO"/>
        </w:rPr>
        <w:t xml:space="preserve">- </w:t>
      </w:r>
      <w:r>
        <w:rPr>
          <w:sz w:val="26"/>
          <w:szCs w:val="26"/>
          <w:lang w:val="ro-RO"/>
        </w:rPr>
        <w:t xml:space="preserve"> </w:t>
      </w:r>
      <w:proofErr w:type="spellStart"/>
      <w:r w:rsidRPr="001F4B0F">
        <w:rPr>
          <w:sz w:val="26"/>
          <w:szCs w:val="26"/>
          <w:lang w:val="ro-RO"/>
        </w:rPr>
        <w:t>receptia</w:t>
      </w:r>
      <w:proofErr w:type="spellEnd"/>
      <w:r w:rsidRPr="001F4B0F">
        <w:rPr>
          <w:sz w:val="26"/>
          <w:szCs w:val="26"/>
          <w:lang w:val="ro-RO"/>
        </w:rPr>
        <w:t xml:space="preserve"> finala (</w:t>
      </w:r>
      <w:proofErr w:type="spellStart"/>
      <w:r w:rsidRPr="001F4B0F">
        <w:rPr>
          <w:sz w:val="26"/>
          <w:szCs w:val="26"/>
          <w:lang w:val="ro-RO"/>
        </w:rPr>
        <w:t>dupa</w:t>
      </w:r>
      <w:proofErr w:type="spellEnd"/>
      <w:r w:rsidRPr="001F4B0F">
        <w:rPr>
          <w:sz w:val="26"/>
          <w:szCs w:val="26"/>
          <w:lang w:val="ro-RO"/>
        </w:rPr>
        <w:t xml:space="preserve"> expirarea perioadei de </w:t>
      </w:r>
      <w:proofErr w:type="spellStart"/>
      <w:r w:rsidRPr="001F4B0F">
        <w:rPr>
          <w:sz w:val="26"/>
          <w:szCs w:val="26"/>
          <w:lang w:val="ro-RO"/>
        </w:rPr>
        <w:t>garantie</w:t>
      </w:r>
      <w:proofErr w:type="spellEnd"/>
      <w:r w:rsidRPr="001F4B0F">
        <w:rPr>
          <w:sz w:val="26"/>
          <w:szCs w:val="26"/>
          <w:lang w:val="ro-RO"/>
        </w:rPr>
        <w:t>).</w:t>
      </w:r>
    </w:p>
    <w:p w:rsidR="00FA758D" w:rsidRPr="00393DDF" w:rsidRDefault="00FA758D" w:rsidP="001F4B0F">
      <w:pPr>
        <w:pStyle w:val="BodyText"/>
        <w:ind w:firstLine="720"/>
        <w:rPr>
          <w:sz w:val="26"/>
          <w:szCs w:val="26"/>
          <w:lang w:val="ro-RO"/>
        </w:rPr>
      </w:pPr>
      <w:r>
        <w:rPr>
          <w:sz w:val="26"/>
          <w:szCs w:val="26"/>
          <w:lang w:val="ro-RO"/>
        </w:rPr>
        <w:t>11</w:t>
      </w:r>
      <w:r w:rsidRPr="00393DDF">
        <w:rPr>
          <w:sz w:val="26"/>
          <w:szCs w:val="26"/>
          <w:lang w:val="ro-RO"/>
        </w:rPr>
        <w:t>.2. Achizitorul are dreptul să inspecteze/recepţioneze, auditeze sau să asiste la teste (probe) la serviciile aferente contractului fără nici o cheltuială suplimentară.</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.4. Prestatorul notifică achizitorul în scris, cu cel puţin 3 zile înainte de datele/perioadele când este pregătit să asigure probele, verificările pentru inspecţii şi recepţie.</w:t>
      </w:r>
    </w:p>
    <w:p w:rsidR="00B937E9" w:rsidRDefault="00FA758D">
      <w:pPr>
        <w:pStyle w:val="BodyText"/>
        <w:ind w:firstLine="720"/>
        <w:rPr>
          <w:sz w:val="26"/>
          <w:szCs w:val="26"/>
          <w:lang w:val="ro-RO"/>
        </w:rPr>
      </w:pPr>
      <w:r>
        <w:rPr>
          <w:sz w:val="26"/>
          <w:szCs w:val="26"/>
          <w:lang w:val="ro-RO"/>
        </w:rPr>
        <w:t>11</w:t>
      </w:r>
      <w:r w:rsidRPr="00393DDF">
        <w:rPr>
          <w:sz w:val="26"/>
          <w:szCs w:val="26"/>
          <w:lang w:val="ro-RO"/>
        </w:rPr>
        <w:t xml:space="preserve">.5. Achizitorul va înştiinţa în scris identitatea reprezentanţilor săi care vor participa la inspecţii, </w:t>
      </w:r>
      <w:r>
        <w:rPr>
          <w:sz w:val="26"/>
          <w:szCs w:val="26"/>
          <w:lang w:val="ro-RO"/>
        </w:rPr>
        <w:t>teste, recepţii, cu cel puţin 5</w:t>
      </w:r>
      <w:r w:rsidRPr="00393DDF">
        <w:rPr>
          <w:sz w:val="26"/>
          <w:szCs w:val="26"/>
          <w:lang w:val="ro-RO"/>
        </w:rPr>
        <w:t xml:space="preserve"> zile înaintea datelor scadente din grafic. </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.6. Inspecţiile, testele, recepţiile se realizează atât la prestator, cât şi la subcontractanţii acestuia pentru prestarea de servicii. Prestatorul asigură toate facilităţile (asistenţă tehnică, acces la documentaţii, laboratoare, instrumente de măsură, rapoarte de măsurători, certificate de calitate) pentru aceste inspecţii</w:t>
      </w:r>
      <w:r w:rsidRPr="00870867">
        <w:rPr>
          <w:strike/>
          <w:sz w:val="26"/>
          <w:szCs w:val="26"/>
          <w:lang w:val="ro-RO"/>
        </w:rPr>
        <w:t xml:space="preserve"> </w:t>
      </w:r>
      <w:r w:rsidRPr="00393DDF">
        <w:rPr>
          <w:sz w:val="26"/>
          <w:szCs w:val="26"/>
          <w:lang w:val="ro-RO"/>
        </w:rPr>
        <w:t>şi teste.</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 xml:space="preserve">.8. Dreptul în continuare </w:t>
      </w:r>
      <w:r>
        <w:rPr>
          <w:sz w:val="26"/>
          <w:szCs w:val="26"/>
          <w:lang w:val="ro-RO"/>
        </w:rPr>
        <w:t>al achizitorului de a respinge servicii</w:t>
      </w:r>
      <w:r w:rsidRPr="00393DDF">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r>
        <w:rPr>
          <w:sz w:val="26"/>
          <w:szCs w:val="26"/>
          <w:lang w:val="ro-RO"/>
        </w:rPr>
        <w:t xml:space="preserve">, </w:t>
      </w:r>
      <w:r w:rsidRPr="00AD05D7">
        <w:rPr>
          <w:sz w:val="26"/>
          <w:szCs w:val="26"/>
          <w:lang w:val="ro-RO"/>
        </w:rPr>
        <w:t xml:space="preserve">daca sunt depistate </w:t>
      </w:r>
      <w:proofErr w:type="spellStart"/>
      <w:r w:rsidRPr="00AD05D7">
        <w:rPr>
          <w:sz w:val="26"/>
          <w:szCs w:val="26"/>
          <w:lang w:val="ro-RO"/>
        </w:rPr>
        <w:t>neconformitati</w:t>
      </w:r>
      <w:proofErr w:type="spellEnd"/>
      <w:r w:rsidRPr="00AD05D7">
        <w:rPr>
          <w:sz w:val="26"/>
          <w:szCs w:val="26"/>
          <w:lang w:val="ro-RO"/>
        </w:rPr>
        <w:t xml:space="preserve"> imputabile prestatorului.</w:t>
      </w:r>
    </w:p>
    <w:p w:rsidR="00FA758D" w:rsidRPr="00393DDF" w:rsidRDefault="00FA758D">
      <w:pPr>
        <w:pStyle w:val="BodyText"/>
        <w:ind w:firstLine="720"/>
        <w:rPr>
          <w:sz w:val="26"/>
          <w:szCs w:val="26"/>
          <w:lang w:val="ro-RO"/>
        </w:rPr>
      </w:pPr>
      <w:r>
        <w:rPr>
          <w:sz w:val="26"/>
          <w:szCs w:val="26"/>
          <w:lang w:val="ro-RO"/>
        </w:rPr>
        <w:t xml:space="preserve"> 11</w:t>
      </w:r>
      <w:r w:rsidRPr="00393DDF">
        <w:rPr>
          <w:sz w:val="26"/>
          <w:szCs w:val="26"/>
          <w:lang w:val="ro-RO"/>
        </w:rPr>
        <w:t>.9. Clauze</w:t>
      </w:r>
      <w:r>
        <w:rPr>
          <w:sz w:val="26"/>
          <w:szCs w:val="26"/>
          <w:lang w:val="ro-RO"/>
        </w:rPr>
        <w:t>le din prezentul capitol, art.11</w:t>
      </w:r>
      <w:r w:rsidRPr="00393DDF">
        <w:rPr>
          <w:sz w:val="26"/>
          <w:szCs w:val="26"/>
          <w:lang w:val="ro-RO"/>
        </w:rPr>
        <w:t>.2</w:t>
      </w:r>
      <w:r w:rsidRPr="00393DDF">
        <w:rPr>
          <w:sz w:val="26"/>
          <w:szCs w:val="26"/>
          <w:lang w:val="ro-RO"/>
        </w:rPr>
        <w:sym w:font="Symbol" w:char="F0B8"/>
      </w:r>
      <w:r>
        <w:rPr>
          <w:sz w:val="26"/>
          <w:szCs w:val="26"/>
          <w:lang w:val="ro-RO"/>
        </w:rPr>
        <w:t>11.8</w:t>
      </w:r>
      <w:r w:rsidRPr="00393DDF">
        <w:rPr>
          <w:sz w:val="26"/>
          <w:szCs w:val="26"/>
          <w:lang w:val="ro-RO"/>
        </w:rPr>
        <w:t xml:space="preserve"> nu absolvă în vreun fel prestatorul pentru garanţia de bună execuţie sau de celelalte obligaţii din acest contract.</w:t>
      </w:r>
    </w:p>
    <w:p w:rsidR="00FA758D" w:rsidRPr="00393DDF" w:rsidRDefault="00FA758D">
      <w:pPr>
        <w:pStyle w:val="BodyText"/>
        <w:ind w:firstLine="720"/>
        <w:rPr>
          <w:sz w:val="26"/>
          <w:szCs w:val="26"/>
          <w:lang w:val="ro-RO"/>
        </w:rPr>
      </w:pPr>
      <w:r>
        <w:rPr>
          <w:sz w:val="26"/>
          <w:szCs w:val="26"/>
          <w:lang w:val="ro-RO"/>
        </w:rPr>
        <w:t>11</w:t>
      </w:r>
      <w:r w:rsidRPr="00393DDF">
        <w:rPr>
          <w:sz w:val="26"/>
          <w:szCs w:val="26"/>
          <w:lang w:val="ro-RO"/>
        </w:rPr>
        <w:t xml:space="preserve">.10. La terminarea prestării serviciilor, prestatorul va preda “Dosarul de trasabilitate al serviciilor contractate în conformitate cu elementele sistemului calităţii”. </w:t>
      </w:r>
    </w:p>
    <w:p w:rsidR="00FA758D" w:rsidRPr="00E44B66" w:rsidRDefault="00FA758D" w:rsidP="00870867">
      <w:pPr>
        <w:pStyle w:val="BodyText"/>
        <w:ind w:firstLine="720"/>
        <w:rPr>
          <w:sz w:val="26"/>
          <w:szCs w:val="26"/>
          <w:lang w:val="ro-RO"/>
        </w:rPr>
      </w:pPr>
      <w:r w:rsidRPr="00393DDF">
        <w:rPr>
          <w:sz w:val="26"/>
          <w:szCs w:val="26"/>
          <w:lang w:val="ro-RO"/>
        </w:rPr>
        <w:t>Identificarea şi tr</w:t>
      </w:r>
      <w:r>
        <w:rPr>
          <w:sz w:val="26"/>
          <w:szCs w:val="26"/>
          <w:lang w:val="ro-RO"/>
        </w:rPr>
        <w:t xml:space="preserve">asabilitatea va conţine minimum </w:t>
      </w:r>
      <w:r w:rsidRPr="00393DDF">
        <w:rPr>
          <w:sz w:val="26"/>
          <w:szCs w:val="26"/>
          <w:lang w:val="ro-RO"/>
        </w:rPr>
        <w:t>planul calităţii</w:t>
      </w:r>
      <w:r w:rsidR="00E44B66">
        <w:rPr>
          <w:sz w:val="26"/>
          <w:szCs w:val="26"/>
          <w:lang w:val="ro-RO"/>
        </w:rPr>
        <w:t>,</w:t>
      </w:r>
      <w:r w:rsidRPr="00393DDF">
        <w:rPr>
          <w:sz w:val="26"/>
          <w:szCs w:val="26"/>
          <w:lang w:val="ro-RO"/>
        </w:rPr>
        <w:t xml:space="preserve"> </w:t>
      </w:r>
      <w:r w:rsidRPr="00E44B66">
        <w:rPr>
          <w:sz w:val="26"/>
          <w:szCs w:val="26"/>
          <w:lang w:val="ro-RO"/>
        </w:rPr>
        <w:t>certificat de calitate şi garanţie etc. (în funcţie de complexitatea serviciilor se vor menţiona toate documentele şi înregistrările calităţii)</w:t>
      </w:r>
      <w:r w:rsidR="00E44B66">
        <w:rPr>
          <w:sz w:val="26"/>
          <w:szCs w:val="26"/>
          <w:lang w:val="ro-RO"/>
        </w:rPr>
        <w:t>.</w:t>
      </w:r>
    </w:p>
    <w:p w:rsidR="00FA758D" w:rsidRPr="005D4B20" w:rsidRDefault="00FA758D" w:rsidP="008A556C">
      <w:pPr>
        <w:pStyle w:val="BodyText"/>
        <w:ind w:left="1174"/>
        <w:rPr>
          <w:szCs w:val="28"/>
          <w:lang w:val="ro-RO"/>
        </w:rPr>
      </w:pPr>
    </w:p>
    <w:p w:rsidR="00FA758D" w:rsidRPr="00393DDF" w:rsidRDefault="00FA758D">
      <w:pPr>
        <w:pStyle w:val="Heading1"/>
        <w:shd w:val="pct10" w:color="auto" w:fill="FFFFFF"/>
        <w:spacing w:after="120"/>
        <w:rPr>
          <w:smallCaps/>
          <w:sz w:val="26"/>
          <w:szCs w:val="26"/>
        </w:rPr>
      </w:pPr>
      <w:r>
        <w:rPr>
          <w:smallCaps/>
          <w:sz w:val="26"/>
          <w:szCs w:val="26"/>
        </w:rPr>
        <w:t>CAP.12</w:t>
      </w:r>
      <w:r w:rsidRPr="00393DDF">
        <w:rPr>
          <w:smallCaps/>
          <w:sz w:val="26"/>
          <w:szCs w:val="26"/>
        </w:rPr>
        <w:t>. GARANŢII ŞI RESPONSABILITĂŢI</w:t>
      </w:r>
    </w:p>
    <w:p w:rsidR="00FA758D" w:rsidRPr="007C3F55" w:rsidRDefault="00FA758D" w:rsidP="001F4B0F">
      <w:pPr>
        <w:pStyle w:val="BodyText"/>
        <w:ind w:firstLine="720"/>
        <w:rPr>
          <w:sz w:val="26"/>
          <w:szCs w:val="26"/>
          <w:lang w:val="ro-RO"/>
        </w:rPr>
      </w:pPr>
      <w:r>
        <w:rPr>
          <w:sz w:val="26"/>
          <w:szCs w:val="26"/>
          <w:lang w:val="ro-RO"/>
        </w:rPr>
        <w:t>12</w:t>
      </w:r>
      <w:r w:rsidRPr="00486304">
        <w:rPr>
          <w:sz w:val="26"/>
          <w:szCs w:val="26"/>
          <w:lang w:val="ro-RO"/>
        </w:rPr>
        <w:t xml:space="preserve">.1. Pentru garantarea calităţii, cantităţii şi realizării în termenul stabilit a prezentului contract, se prevede o garanţie de bună execuţie de </w:t>
      </w:r>
      <w:r w:rsidRPr="001F4B0F">
        <w:rPr>
          <w:b/>
          <w:sz w:val="26"/>
          <w:szCs w:val="26"/>
          <w:lang w:val="ro-RO"/>
        </w:rPr>
        <w:t>10 %</w:t>
      </w:r>
      <w:r w:rsidRPr="00486304">
        <w:rPr>
          <w:sz w:val="26"/>
          <w:szCs w:val="26"/>
          <w:lang w:val="ro-RO"/>
        </w:rPr>
        <w:t xml:space="preserve"> din valoarea contractului, fără TVA, însemnând:</w:t>
      </w:r>
      <w:r w:rsidRPr="007C3F55">
        <w:rPr>
          <w:sz w:val="26"/>
          <w:szCs w:val="26"/>
          <w:lang w:val="ro-RO"/>
        </w:rPr>
        <w:t>______________ lei (în cifre), _____________________ lei (în litere).</w:t>
      </w:r>
    </w:p>
    <w:p w:rsidR="00FA758D" w:rsidRPr="007C3F55" w:rsidRDefault="00FA758D" w:rsidP="00AE559B">
      <w:pPr>
        <w:pStyle w:val="BodyText"/>
        <w:rPr>
          <w:sz w:val="16"/>
          <w:szCs w:val="16"/>
          <w:lang w:val="ro-RO"/>
        </w:rPr>
      </w:pPr>
    </w:p>
    <w:p w:rsidR="00FA758D" w:rsidRPr="0026186E" w:rsidRDefault="00FA758D" w:rsidP="00AE559B">
      <w:pPr>
        <w:pStyle w:val="BodyText"/>
        <w:ind w:firstLine="720"/>
        <w:rPr>
          <w:sz w:val="26"/>
          <w:szCs w:val="26"/>
          <w:lang w:val="ro-RO"/>
        </w:rPr>
      </w:pPr>
      <w:r>
        <w:rPr>
          <w:sz w:val="26"/>
          <w:szCs w:val="26"/>
          <w:lang w:val="ro-RO"/>
        </w:rPr>
        <w:t>12</w:t>
      </w:r>
      <w:r w:rsidRPr="0026186E">
        <w:rPr>
          <w:sz w:val="26"/>
          <w:szCs w:val="26"/>
          <w:lang w:val="ro-RO"/>
        </w:rPr>
        <w:t>.2. Garanţia de bună execuţie a prezentului contract se constituie prin</w:t>
      </w:r>
      <w:r>
        <w:rPr>
          <w:sz w:val="26"/>
          <w:szCs w:val="26"/>
          <w:lang w:val="ro-RO"/>
        </w:rPr>
        <w:t xml:space="preserve">: </w:t>
      </w:r>
      <w:r w:rsidRPr="0026186E">
        <w:rPr>
          <w:sz w:val="26"/>
          <w:szCs w:val="26"/>
          <w:lang w:val="ro-RO"/>
        </w:rPr>
        <w:t xml:space="preserve">_______________________________________________________________________ </w:t>
      </w:r>
    </w:p>
    <w:p w:rsidR="00FA758D" w:rsidRDefault="00FA758D" w:rsidP="00401623">
      <w:pPr>
        <w:pStyle w:val="BodyText"/>
        <w:rPr>
          <w:sz w:val="26"/>
          <w:szCs w:val="26"/>
          <w:lang w:val="ro-RO"/>
        </w:rPr>
      </w:pPr>
      <w:r>
        <w:rPr>
          <w:sz w:val="26"/>
          <w:szCs w:val="26"/>
          <w:lang w:val="ro-RO"/>
        </w:rPr>
        <w:t xml:space="preserve">(se va preciza unul din cele </w:t>
      </w:r>
      <w:r w:rsidRPr="00935358">
        <w:rPr>
          <w:color w:val="000000"/>
          <w:sz w:val="26"/>
          <w:szCs w:val="26"/>
          <w:lang w:val="ro-RO"/>
        </w:rPr>
        <w:t xml:space="preserve">3 moduri </w:t>
      </w:r>
      <w:r>
        <w:rPr>
          <w:sz w:val="26"/>
          <w:szCs w:val="26"/>
          <w:lang w:val="ro-RO"/>
        </w:rPr>
        <w:t>de constituire menţionate în documentaţia de atribuire, stabilit de contractant prin oferta sa şi convenit cu achizitorul şi anume:</w:t>
      </w:r>
    </w:p>
    <w:p w:rsidR="00FA758D" w:rsidRPr="00935358" w:rsidRDefault="00FA758D" w:rsidP="00401623">
      <w:pPr>
        <w:pStyle w:val="BodyText"/>
        <w:rPr>
          <w:bCs/>
          <w:color w:val="000000"/>
          <w:sz w:val="26"/>
          <w:szCs w:val="26"/>
          <w:lang w:val="ro-RO"/>
        </w:rPr>
      </w:pPr>
      <w:r>
        <w:rPr>
          <w:bCs/>
          <w:sz w:val="26"/>
          <w:szCs w:val="26"/>
          <w:lang w:val="ro-RO"/>
        </w:rPr>
        <w:tab/>
      </w:r>
      <w:r w:rsidRPr="00935358">
        <w:rPr>
          <w:bCs/>
          <w:color w:val="000000"/>
          <w:sz w:val="26"/>
          <w:szCs w:val="26"/>
          <w:lang w:val="ro-RO"/>
        </w:rPr>
        <w:t xml:space="preserve">a) </w:t>
      </w:r>
      <w:r w:rsidRPr="00935358">
        <w:rPr>
          <w:color w:val="000000"/>
          <w:sz w:val="26"/>
          <w:lang w:val="ro-RO"/>
        </w:rPr>
        <w:t>virament bancar in contul benefic</w:t>
      </w:r>
      <w:r>
        <w:rPr>
          <w:color w:val="000000"/>
          <w:sz w:val="26"/>
          <w:lang w:val="ro-RO"/>
        </w:rPr>
        <w:t xml:space="preserve">iarului </w:t>
      </w:r>
      <w:proofErr w:type="spellStart"/>
      <w:r>
        <w:rPr>
          <w:color w:val="000000"/>
          <w:sz w:val="26"/>
          <w:lang w:val="ro-RO"/>
        </w:rPr>
        <w:t>mentionat</w:t>
      </w:r>
      <w:proofErr w:type="spellEnd"/>
      <w:r>
        <w:rPr>
          <w:color w:val="000000"/>
          <w:sz w:val="26"/>
          <w:lang w:val="ro-RO"/>
        </w:rPr>
        <w:t xml:space="preserve"> la capitolul 1</w:t>
      </w:r>
      <w:r w:rsidRPr="00935358">
        <w:rPr>
          <w:color w:val="000000"/>
          <w:sz w:val="26"/>
          <w:lang w:val="ro-RO"/>
        </w:rPr>
        <w:t>, sau</w:t>
      </w:r>
      <w:r w:rsidRPr="00935358">
        <w:rPr>
          <w:bCs/>
          <w:color w:val="000000"/>
          <w:sz w:val="26"/>
          <w:szCs w:val="26"/>
          <w:lang w:val="ro-RO"/>
        </w:rPr>
        <w:tab/>
      </w:r>
    </w:p>
    <w:p w:rsidR="00FA758D" w:rsidRDefault="00FA758D" w:rsidP="00401623">
      <w:pPr>
        <w:pStyle w:val="BodyText"/>
        <w:rPr>
          <w:bCs/>
          <w:sz w:val="26"/>
          <w:szCs w:val="26"/>
          <w:lang w:val="ro-RO"/>
        </w:rPr>
      </w:pPr>
      <w:r w:rsidRPr="00935358">
        <w:rPr>
          <w:bCs/>
          <w:color w:val="000000"/>
          <w:sz w:val="26"/>
          <w:szCs w:val="26"/>
          <w:lang w:val="ro-RO"/>
        </w:rPr>
        <w:lastRenderedPageBreak/>
        <w:tab/>
        <w:t xml:space="preserve">b) </w:t>
      </w:r>
      <w:r w:rsidRPr="00935358">
        <w:rPr>
          <w:bCs/>
          <w:color w:val="000000"/>
          <w:sz w:val="26"/>
          <w:szCs w:val="26"/>
        </w:rPr>
        <w:t xml:space="preserve">instrument de </w:t>
      </w:r>
      <w:proofErr w:type="spellStart"/>
      <w:r w:rsidRPr="00935358">
        <w:rPr>
          <w:bCs/>
          <w:color w:val="000000"/>
          <w:sz w:val="26"/>
          <w:szCs w:val="26"/>
        </w:rPr>
        <w:t>garantare</w:t>
      </w:r>
      <w:proofErr w:type="spellEnd"/>
      <w:r w:rsidRPr="00935358">
        <w:rPr>
          <w:bCs/>
          <w:color w:val="000000"/>
          <w:sz w:val="26"/>
          <w:szCs w:val="26"/>
        </w:rPr>
        <w:t xml:space="preserve"> </w:t>
      </w:r>
      <w:r w:rsidRPr="00935358">
        <w:rPr>
          <w:color w:val="000000"/>
          <w:sz w:val="26"/>
          <w:lang w:val="ro-RO"/>
        </w:rPr>
        <w:t>emis de o instituţie de credit din România sau din alt stat sau de o societate de asigurări, în</w:t>
      </w:r>
      <w:r>
        <w:rPr>
          <w:color w:val="000000"/>
          <w:sz w:val="26"/>
          <w:lang w:val="ro-RO"/>
        </w:rPr>
        <w:t xml:space="preserve"> condiţiile legii</w:t>
      </w:r>
      <w:r>
        <w:rPr>
          <w:bCs/>
          <w:sz w:val="26"/>
          <w:szCs w:val="26"/>
          <w:lang w:val="ro-RO"/>
        </w:rPr>
        <w:t xml:space="preserve">, </w:t>
      </w:r>
      <w:proofErr w:type="spellStart"/>
      <w:r>
        <w:rPr>
          <w:color w:val="000000"/>
          <w:sz w:val="26"/>
          <w:szCs w:val="26"/>
        </w:rPr>
        <w:t>prezentat</w:t>
      </w:r>
      <w:proofErr w:type="spellEnd"/>
      <w:r>
        <w:rPr>
          <w:color w:val="000000"/>
          <w:sz w:val="26"/>
          <w:szCs w:val="26"/>
        </w:rPr>
        <w:t xml:space="preserve"> </w:t>
      </w:r>
      <w:proofErr w:type="spellStart"/>
      <w:r>
        <w:rPr>
          <w:color w:val="000000"/>
          <w:sz w:val="26"/>
          <w:szCs w:val="26"/>
        </w:rPr>
        <w:t>în</w:t>
      </w:r>
      <w:proofErr w:type="spellEnd"/>
      <w:r>
        <w:rPr>
          <w:color w:val="000000"/>
          <w:sz w:val="26"/>
          <w:szCs w:val="26"/>
        </w:rPr>
        <w:t xml:space="preserve"> original de </w:t>
      </w:r>
      <w:proofErr w:type="spellStart"/>
      <w:r>
        <w:rPr>
          <w:color w:val="000000"/>
          <w:sz w:val="26"/>
          <w:szCs w:val="26"/>
        </w:rPr>
        <w:t>către</w:t>
      </w:r>
      <w:proofErr w:type="spellEnd"/>
      <w:r>
        <w:rPr>
          <w:color w:val="000000"/>
          <w:sz w:val="26"/>
          <w:szCs w:val="26"/>
        </w:rPr>
        <w:t xml:space="preserve"> </w:t>
      </w:r>
      <w:proofErr w:type="spellStart"/>
      <w:r>
        <w:rPr>
          <w:color w:val="000000"/>
          <w:sz w:val="26"/>
          <w:szCs w:val="26"/>
        </w:rPr>
        <w:t>contractant</w:t>
      </w:r>
      <w:proofErr w:type="spellEnd"/>
      <w:r>
        <w:rPr>
          <w:color w:val="000000"/>
          <w:sz w:val="26"/>
          <w:szCs w:val="26"/>
        </w:rPr>
        <w:t xml:space="preserve">, </w:t>
      </w:r>
      <w:r>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proofErr w:type="spellStart"/>
      <w:r>
        <w:rPr>
          <w:bCs/>
          <w:color w:val="000000"/>
          <w:sz w:val="26"/>
          <w:szCs w:val="26"/>
        </w:rPr>
        <w:t>Valabilitatea</w:t>
      </w:r>
      <w:proofErr w:type="spellEnd"/>
      <w:r>
        <w:rPr>
          <w:bCs/>
          <w:color w:val="000000"/>
          <w:sz w:val="26"/>
          <w:szCs w:val="26"/>
        </w:rPr>
        <w:t xml:space="preserve"> </w:t>
      </w:r>
      <w:proofErr w:type="spellStart"/>
      <w:r>
        <w:rPr>
          <w:bCs/>
          <w:color w:val="000000"/>
          <w:sz w:val="26"/>
          <w:szCs w:val="26"/>
        </w:rPr>
        <w:t>instrumentului</w:t>
      </w:r>
      <w:proofErr w:type="spellEnd"/>
      <w:r>
        <w:rPr>
          <w:bCs/>
          <w:color w:val="000000"/>
          <w:sz w:val="26"/>
          <w:szCs w:val="26"/>
        </w:rPr>
        <w:t xml:space="preserve"> de </w:t>
      </w:r>
      <w:proofErr w:type="spellStart"/>
      <w:r>
        <w:rPr>
          <w:bCs/>
          <w:color w:val="000000"/>
          <w:sz w:val="26"/>
          <w:szCs w:val="26"/>
        </w:rPr>
        <w:t>garantare</w:t>
      </w:r>
      <w:proofErr w:type="spellEnd"/>
      <w:r>
        <w:rPr>
          <w:bCs/>
          <w:color w:val="000000"/>
          <w:sz w:val="26"/>
          <w:szCs w:val="26"/>
        </w:rPr>
        <w:t xml:space="preserve"> </w:t>
      </w:r>
      <w:proofErr w:type="spellStart"/>
      <w:r>
        <w:rPr>
          <w:bCs/>
          <w:color w:val="000000"/>
          <w:sz w:val="26"/>
          <w:szCs w:val="26"/>
        </w:rPr>
        <w:t>trebuie</w:t>
      </w:r>
      <w:proofErr w:type="spellEnd"/>
      <w:r>
        <w:rPr>
          <w:bCs/>
          <w:color w:val="000000"/>
          <w:sz w:val="26"/>
          <w:szCs w:val="26"/>
        </w:rPr>
        <w:t xml:space="preserve"> </w:t>
      </w:r>
      <w:proofErr w:type="spellStart"/>
      <w:proofErr w:type="gramStart"/>
      <w:r>
        <w:rPr>
          <w:bCs/>
          <w:color w:val="000000"/>
          <w:sz w:val="26"/>
          <w:szCs w:val="26"/>
        </w:rPr>
        <w:t>sa</w:t>
      </w:r>
      <w:proofErr w:type="spellEnd"/>
      <w:proofErr w:type="gramEnd"/>
      <w:r>
        <w:rPr>
          <w:bCs/>
          <w:color w:val="000000"/>
          <w:sz w:val="26"/>
          <w:szCs w:val="26"/>
        </w:rPr>
        <w:t xml:space="preserve"> </w:t>
      </w:r>
      <w:proofErr w:type="spellStart"/>
      <w:r>
        <w:rPr>
          <w:bCs/>
          <w:color w:val="000000"/>
          <w:sz w:val="26"/>
          <w:szCs w:val="26"/>
        </w:rPr>
        <w:t>depaseasca</w:t>
      </w:r>
      <w:proofErr w:type="spellEnd"/>
      <w:r>
        <w:rPr>
          <w:bCs/>
          <w:color w:val="000000"/>
          <w:sz w:val="26"/>
          <w:szCs w:val="26"/>
        </w:rPr>
        <w:t xml:space="preserve"> cu minim 30 de </w:t>
      </w:r>
      <w:proofErr w:type="spellStart"/>
      <w:r>
        <w:rPr>
          <w:bCs/>
          <w:color w:val="000000"/>
          <w:sz w:val="26"/>
          <w:szCs w:val="26"/>
        </w:rPr>
        <w:t>zile</w:t>
      </w:r>
      <w:proofErr w:type="spellEnd"/>
      <w:r>
        <w:rPr>
          <w:bCs/>
          <w:color w:val="000000"/>
          <w:sz w:val="26"/>
          <w:szCs w:val="26"/>
        </w:rPr>
        <w:t xml:space="preserve"> </w:t>
      </w:r>
      <w:proofErr w:type="spellStart"/>
      <w:r>
        <w:rPr>
          <w:bCs/>
          <w:color w:val="000000"/>
          <w:sz w:val="26"/>
          <w:szCs w:val="26"/>
        </w:rPr>
        <w:t>durata</w:t>
      </w:r>
      <w:proofErr w:type="spellEnd"/>
      <w:r>
        <w:rPr>
          <w:bCs/>
          <w:color w:val="000000"/>
          <w:sz w:val="26"/>
          <w:szCs w:val="26"/>
        </w:rPr>
        <w:t xml:space="preserve"> de </w:t>
      </w:r>
      <w:proofErr w:type="spellStart"/>
      <w:r>
        <w:rPr>
          <w:bCs/>
          <w:color w:val="000000"/>
          <w:sz w:val="26"/>
          <w:szCs w:val="26"/>
        </w:rPr>
        <w:t>prestare</w:t>
      </w:r>
      <w:proofErr w:type="spellEnd"/>
      <w:r>
        <w:rPr>
          <w:bCs/>
          <w:color w:val="000000"/>
          <w:sz w:val="26"/>
          <w:szCs w:val="26"/>
        </w:rPr>
        <w:t xml:space="preserve"> a </w:t>
      </w:r>
      <w:proofErr w:type="spellStart"/>
      <w:r>
        <w:rPr>
          <w:bCs/>
          <w:color w:val="000000"/>
          <w:sz w:val="26"/>
          <w:szCs w:val="26"/>
        </w:rPr>
        <w:t>serviciilor</w:t>
      </w:r>
      <w:proofErr w:type="spellEnd"/>
      <w:r>
        <w:rPr>
          <w:bCs/>
          <w:color w:val="000000"/>
          <w:sz w:val="26"/>
          <w:szCs w:val="26"/>
        </w:rPr>
        <w:t xml:space="preserve"> </w:t>
      </w:r>
      <w:r>
        <w:rPr>
          <w:bCs/>
          <w:sz w:val="26"/>
          <w:szCs w:val="26"/>
          <w:lang w:val="ro-RO"/>
        </w:rPr>
        <w:t xml:space="preserve">contractate </w:t>
      </w:r>
      <w:r w:rsidRPr="00073A87">
        <w:rPr>
          <w:bCs/>
          <w:sz w:val="26"/>
          <w:szCs w:val="26"/>
          <w:lang w:val="ro-RO"/>
        </w:rPr>
        <w:t xml:space="preserve">si punere in </w:t>
      </w:r>
      <w:proofErr w:type="spellStart"/>
      <w:r w:rsidRPr="00073A87">
        <w:rPr>
          <w:bCs/>
          <w:sz w:val="26"/>
          <w:szCs w:val="26"/>
          <w:lang w:val="ro-RO"/>
        </w:rPr>
        <w:t>functiune</w:t>
      </w:r>
      <w:proofErr w:type="spellEnd"/>
      <w:r w:rsidRPr="00073A87">
        <w:rPr>
          <w:bCs/>
          <w:sz w:val="26"/>
          <w:szCs w:val="26"/>
          <w:lang w:val="ro-RO"/>
        </w:rPr>
        <w:t xml:space="preserve"> a mijlocului fix. I</w:t>
      </w:r>
      <w:r>
        <w:rPr>
          <w:bCs/>
          <w:sz w:val="26"/>
          <w:szCs w:val="26"/>
          <w:lang w:val="ro-RO"/>
        </w:rPr>
        <w:t xml:space="preserve">n cazul in care contractul nu se </w:t>
      </w:r>
      <w:proofErr w:type="spellStart"/>
      <w:r>
        <w:rPr>
          <w:bCs/>
          <w:sz w:val="26"/>
          <w:szCs w:val="26"/>
          <w:lang w:val="ro-RO"/>
        </w:rPr>
        <w:t>finalizeaza</w:t>
      </w:r>
      <w:proofErr w:type="spellEnd"/>
      <w:r>
        <w:rPr>
          <w:bCs/>
          <w:sz w:val="26"/>
          <w:szCs w:val="26"/>
          <w:lang w:val="ro-RO"/>
        </w:rPr>
        <w:t xml:space="preserve"> in perioada de valabilitate a  instrumentului de garantare, valabilitatea acestuia  se va prelungi  </w:t>
      </w:r>
      <w:proofErr w:type="spellStart"/>
      <w:r>
        <w:rPr>
          <w:bCs/>
          <w:sz w:val="26"/>
          <w:szCs w:val="26"/>
          <w:lang w:val="ro-RO"/>
        </w:rPr>
        <w:t>corespunzator</w:t>
      </w:r>
      <w:proofErr w:type="spellEnd"/>
      <w:r>
        <w:rPr>
          <w:bCs/>
          <w:sz w:val="26"/>
          <w:szCs w:val="26"/>
          <w:lang w:val="ro-RO"/>
        </w:rPr>
        <w:t xml:space="preserve"> de </w:t>
      </w:r>
      <w:proofErr w:type="spellStart"/>
      <w:r>
        <w:rPr>
          <w:bCs/>
          <w:sz w:val="26"/>
          <w:szCs w:val="26"/>
          <w:lang w:val="ro-RO"/>
        </w:rPr>
        <w:t>catre</w:t>
      </w:r>
      <w:proofErr w:type="spellEnd"/>
      <w:r>
        <w:rPr>
          <w:bCs/>
          <w:sz w:val="26"/>
          <w:szCs w:val="26"/>
          <w:lang w:val="ro-RO"/>
        </w:rPr>
        <w:t xml:space="preserve"> prestator; sau</w:t>
      </w:r>
    </w:p>
    <w:p w:rsidR="00FA758D" w:rsidRDefault="00FA758D" w:rsidP="00401623">
      <w:pPr>
        <w:pStyle w:val="BodyText"/>
        <w:ind w:firstLine="708"/>
        <w:rPr>
          <w:sz w:val="26"/>
          <w:szCs w:val="26"/>
          <w:lang w:val="ro-RO"/>
        </w:rPr>
      </w:pPr>
      <w:r>
        <w:rPr>
          <w:bCs/>
          <w:sz w:val="26"/>
          <w:szCs w:val="26"/>
          <w:lang w:val="ro-RO"/>
        </w:rPr>
        <w:t>c) depunerea la casieria achizitorului, în numerar).</w:t>
      </w:r>
      <w:r>
        <w:rPr>
          <w:sz w:val="26"/>
          <w:szCs w:val="26"/>
          <w:lang w:val="ro-RO"/>
        </w:rPr>
        <w:t xml:space="preserve"> </w:t>
      </w:r>
    </w:p>
    <w:p w:rsidR="00FA758D" w:rsidRPr="00C03F36" w:rsidRDefault="00FA758D" w:rsidP="00571151">
      <w:pPr>
        <w:pStyle w:val="BodyText"/>
        <w:ind w:firstLine="720"/>
        <w:rPr>
          <w:sz w:val="26"/>
          <w:szCs w:val="26"/>
          <w:lang w:val="ro-RO"/>
        </w:rPr>
      </w:pPr>
      <w:r>
        <w:rPr>
          <w:sz w:val="26"/>
          <w:szCs w:val="26"/>
          <w:lang w:val="ro-RO"/>
        </w:rPr>
        <w:t>12</w:t>
      </w:r>
      <w:r w:rsidRPr="00C03F36">
        <w:rPr>
          <w:sz w:val="26"/>
          <w:szCs w:val="26"/>
          <w:lang w:val="ro-RO"/>
        </w:rPr>
        <w:t xml:space="preserve">.3. In cazul în care prestatorul nu prezintă dovada constituirii garanţiei de bună execuţie, în forma convenită,  </w:t>
      </w:r>
      <w:r>
        <w:rPr>
          <w:bCs/>
          <w:sz w:val="26"/>
          <w:szCs w:val="26"/>
          <w:lang w:val="ro-RO"/>
        </w:rPr>
        <w:t xml:space="preserve">în termen de 5 </w:t>
      </w:r>
      <w:r w:rsidRPr="00C03F36">
        <w:rPr>
          <w:bCs/>
          <w:sz w:val="26"/>
          <w:szCs w:val="26"/>
          <w:lang w:val="ro-RO"/>
        </w:rPr>
        <w:t xml:space="preserve">zile </w:t>
      </w:r>
      <w:proofErr w:type="spellStart"/>
      <w:r>
        <w:rPr>
          <w:bCs/>
          <w:sz w:val="26"/>
          <w:szCs w:val="26"/>
          <w:lang w:val="ro-RO"/>
        </w:rPr>
        <w:t>lucratoare</w:t>
      </w:r>
      <w:proofErr w:type="spellEnd"/>
      <w:r>
        <w:rPr>
          <w:bCs/>
          <w:sz w:val="26"/>
          <w:szCs w:val="26"/>
          <w:lang w:val="ro-RO"/>
        </w:rPr>
        <w:t xml:space="preserve"> </w:t>
      </w:r>
      <w:r w:rsidRPr="00C03F36">
        <w:rPr>
          <w:bCs/>
          <w:sz w:val="26"/>
          <w:szCs w:val="26"/>
          <w:lang w:val="ro-RO"/>
        </w:rPr>
        <w:t>de  la perfectarea contractului</w:t>
      </w:r>
      <w:r w:rsidRPr="00C03F36">
        <w:rPr>
          <w:sz w:val="26"/>
          <w:szCs w:val="26"/>
          <w:lang w:val="ro-RO"/>
        </w:rPr>
        <w:t xml:space="preserve">, achizitorul va considera contractul </w:t>
      </w:r>
      <w:proofErr w:type="spellStart"/>
      <w:r w:rsidRPr="00C03F36">
        <w:rPr>
          <w:sz w:val="26"/>
          <w:szCs w:val="26"/>
          <w:lang w:val="ro-RO"/>
        </w:rPr>
        <w:t>rezolvit</w:t>
      </w:r>
      <w:proofErr w:type="spellEnd"/>
      <w:r w:rsidRPr="00C03F36">
        <w:rPr>
          <w:sz w:val="26"/>
          <w:szCs w:val="26"/>
          <w:lang w:val="ro-RO"/>
        </w:rPr>
        <w:t xml:space="preserve"> de plin drept, cu notificare prealabilă.</w:t>
      </w:r>
    </w:p>
    <w:p w:rsidR="00FA758D" w:rsidRPr="00935358" w:rsidRDefault="00FA758D" w:rsidP="004A687D">
      <w:pPr>
        <w:pStyle w:val="BodyText"/>
        <w:ind w:firstLine="720"/>
        <w:rPr>
          <w:color w:val="000000"/>
          <w:sz w:val="26"/>
          <w:szCs w:val="26"/>
          <w:lang w:val="ro-RO"/>
        </w:rPr>
      </w:pPr>
      <w:r>
        <w:rPr>
          <w:sz w:val="26"/>
          <w:szCs w:val="26"/>
          <w:lang w:val="ro-RO"/>
        </w:rPr>
        <w:t>12</w:t>
      </w:r>
      <w:r w:rsidRPr="00C03F36">
        <w:rPr>
          <w:sz w:val="26"/>
          <w:szCs w:val="26"/>
          <w:lang w:val="ro-RO"/>
        </w:rPr>
        <w:t xml:space="preserve">.4. </w:t>
      </w:r>
      <w:r>
        <w:rPr>
          <w:sz w:val="26"/>
          <w:szCs w:val="26"/>
          <w:lang w:val="ro-RO"/>
        </w:rPr>
        <w:t xml:space="preserve">Restituirea garanţiei de bună execuţie la prestator sau notificarea către agentul </w:t>
      </w:r>
      <w:r w:rsidRPr="009F05F4">
        <w:rPr>
          <w:sz w:val="26"/>
          <w:szCs w:val="26"/>
          <w:lang w:val="ro-RO"/>
        </w:rPr>
        <w:t xml:space="preserve">bancar sau </w:t>
      </w:r>
      <w:proofErr w:type="spellStart"/>
      <w:r w:rsidRPr="009F05F4">
        <w:rPr>
          <w:sz w:val="26"/>
          <w:szCs w:val="26"/>
          <w:lang w:val="ro-RO"/>
        </w:rPr>
        <w:t>catre</w:t>
      </w:r>
      <w:proofErr w:type="spellEnd"/>
      <w:r w:rsidRPr="009F05F4">
        <w:rPr>
          <w:sz w:val="26"/>
          <w:szCs w:val="26"/>
          <w:lang w:val="ro-RO"/>
        </w:rPr>
        <w:t xml:space="preserve"> societatea de </w:t>
      </w:r>
      <w:proofErr w:type="spellStart"/>
      <w:r w:rsidRPr="009F05F4">
        <w:rPr>
          <w:sz w:val="26"/>
          <w:szCs w:val="26"/>
          <w:lang w:val="ro-RO"/>
        </w:rPr>
        <w:t>asigurari</w:t>
      </w:r>
      <w:proofErr w:type="spellEnd"/>
      <w:r w:rsidRPr="009F05F4">
        <w:rPr>
          <w:sz w:val="26"/>
          <w:szCs w:val="26"/>
          <w:lang w:val="ro-RO"/>
        </w:rPr>
        <w:t>, se face</w:t>
      </w:r>
      <w:r>
        <w:rPr>
          <w:sz w:val="26"/>
          <w:szCs w:val="26"/>
          <w:lang w:val="ro-RO"/>
        </w:rPr>
        <w:t xml:space="preserve"> </w:t>
      </w:r>
      <w:proofErr w:type="spellStart"/>
      <w:r>
        <w:rPr>
          <w:sz w:val="26"/>
          <w:szCs w:val="26"/>
          <w:lang w:val="ro-RO"/>
        </w:rPr>
        <w:t>dupa</w:t>
      </w:r>
      <w:proofErr w:type="spellEnd"/>
      <w:r>
        <w:rPr>
          <w:sz w:val="26"/>
          <w:szCs w:val="26"/>
          <w:lang w:val="ro-RO"/>
        </w:rPr>
        <w:t xml:space="preserve"> </w:t>
      </w:r>
      <w:proofErr w:type="spellStart"/>
      <w:r>
        <w:rPr>
          <w:sz w:val="26"/>
          <w:szCs w:val="26"/>
          <w:lang w:val="ro-RO"/>
        </w:rPr>
        <w:t>indeplinirea</w:t>
      </w:r>
      <w:proofErr w:type="spellEnd"/>
      <w:r>
        <w:rPr>
          <w:sz w:val="26"/>
          <w:szCs w:val="26"/>
          <w:lang w:val="ro-RO"/>
        </w:rPr>
        <w:t xml:space="preserve"> tuturor </w:t>
      </w:r>
      <w:proofErr w:type="spellStart"/>
      <w:r>
        <w:rPr>
          <w:sz w:val="26"/>
          <w:szCs w:val="26"/>
          <w:lang w:val="ro-RO"/>
        </w:rPr>
        <w:t>obligatiilor</w:t>
      </w:r>
      <w:proofErr w:type="spellEnd"/>
      <w:r>
        <w:rPr>
          <w:sz w:val="26"/>
          <w:szCs w:val="26"/>
          <w:lang w:val="ro-RO"/>
        </w:rPr>
        <w:t xml:space="preserve"> asumate de </w:t>
      </w:r>
      <w:proofErr w:type="spellStart"/>
      <w:r>
        <w:rPr>
          <w:sz w:val="26"/>
          <w:szCs w:val="26"/>
          <w:lang w:val="ro-RO"/>
        </w:rPr>
        <w:t>catre</w:t>
      </w:r>
      <w:proofErr w:type="spellEnd"/>
      <w:r>
        <w:rPr>
          <w:sz w:val="26"/>
          <w:szCs w:val="26"/>
          <w:lang w:val="ro-RO"/>
        </w:rPr>
        <w:t xml:space="preserve"> prestator, </w:t>
      </w:r>
      <w:r w:rsidRPr="00091642">
        <w:rPr>
          <w:sz w:val="26"/>
          <w:szCs w:val="26"/>
          <w:lang w:val="ro-RO"/>
        </w:rPr>
        <w:t xml:space="preserve">în termen 14 zile de la data încheierii procesului verbal de recepţie </w:t>
      </w:r>
      <w:r w:rsidRPr="00935358">
        <w:rPr>
          <w:color w:val="000000"/>
          <w:sz w:val="26"/>
          <w:szCs w:val="26"/>
          <w:lang w:val="ro-RO"/>
        </w:rPr>
        <w:t xml:space="preserve">la  punerea în funcţiune, dacă achizitorul nu a ridicat până la acea dată pretenţii asupra ei. </w:t>
      </w:r>
    </w:p>
    <w:p w:rsidR="00FA758D" w:rsidRPr="00C03F36" w:rsidRDefault="00FA758D">
      <w:pPr>
        <w:pStyle w:val="BodyText"/>
        <w:ind w:firstLine="720"/>
        <w:rPr>
          <w:sz w:val="26"/>
          <w:szCs w:val="26"/>
          <w:lang w:val="ro-RO"/>
        </w:rPr>
      </w:pPr>
      <w:r>
        <w:rPr>
          <w:sz w:val="26"/>
          <w:szCs w:val="26"/>
          <w:lang w:val="ro-RO"/>
        </w:rPr>
        <w:t>12</w:t>
      </w:r>
      <w:r w:rsidRPr="00C03F36">
        <w:rPr>
          <w:sz w:val="26"/>
          <w:szCs w:val="26"/>
          <w:lang w:val="ro-RO"/>
        </w:rPr>
        <w:t xml:space="preserve">.5. </w:t>
      </w:r>
      <w:r>
        <w:rPr>
          <w:sz w:val="26"/>
          <w:szCs w:val="26"/>
          <w:lang w:val="ro-RO"/>
        </w:rPr>
        <w:t>P</w:t>
      </w:r>
      <w:r w:rsidRPr="00C03F36">
        <w:rPr>
          <w:sz w:val="26"/>
          <w:szCs w:val="26"/>
          <w:lang w:val="ro-RO"/>
        </w:rPr>
        <w:t>restatorul garantează execuţia serviciilor fără neconformităţi faţă de documentaţia pe care şi-o procură sau o preia de la achizitor (conform prezentului contract), precum şi materialele speciale pe care se obligă să le asigure prin contract (anexa nr.2).</w:t>
      </w:r>
    </w:p>
    <w:p w:rsidR="00FA758D" w:rsidRPr="00C03F36" w:rsidRDefault="00FA758D">
      <w:pPr>
        <w:pStyle w:val="BodyText"/>
        <w:rPr>
          <w:sz w:val="26"/>
          <w:szCs w:val="26"/>
          <w:lang w:val="ro-RO"/>
        </w:rPr>
      </w:pPr>
      <w:r w:rsidRPr="00C03F36">
        <w:rPr>
          <w:sz w:val="26"/>
          <w:szCs w:val="26"/>
          <w:lang w:val="ro-RO"/>
        </w:rPr>
        <w:tab/>
        <w:t xml:space="preserve">Achizitorul are dreptul de a emite pretenţii asupra garanţiei de bună execuţie, în limita prejudiciului creat, dacă prestatorul nu îşi executa, executa cu </w:t>
      </w:r>
      <w:proofErr w:type="spellStart"/>
      <w:r w:rsidRPr="00C03F36">
        <w:rPr>
          <w:sz w:val="26"/>
          <w:szCs w:val="26"/>
          <w:lang w:val="ro-RO"/>
        </w:rPr>
        <w:t>intarziere</w:t>
      </w:r>
      <w:proofErr w:type="spellEnd"/>
      <w:r w:rsidRPr="00C03F36">
        <w:rPr>
          <w:sz w:val="26"/>
          <w:szCs w:val="26"/>
          <w:lang w:val="ro-RO"/>
        </w:rPr>
        <w:t xml:space="preserve"> sau executa cu </w:t>
      </w:r>
      <w:proofErr w:type="spellStart"/>
      <w:r w:rsidRPr="00C03F36">
        <w:rPr>
          <w:sz w:val="26"/>
          <w:szCs w:val="26"/>
          <w:lang w:val="ro-RO"/>
        </w:rPr>
        <w:t>neconformitati</w:t>
      </w:r>
      <w:proofErr w:type="spellEnd"/>
      <w:r w:rsidRPr="00C03F36">
        <w:rPr>
          <w:sz w:val="26"/>
          <w:szCs w:val="26"/>
          <w:lang w:val="ro-RO"/>
        </w:rPr>
        <w:t xml:space="preserve"> obligaţiile asumate prin prezentul contract.</w:t>
      </w:r>
    </w:p>
    <w:p w:rsidR="00FA758D" w:rsidRPr="00C03F36" w:rsidRDefault="00FA758D">
      <w:pPr>
        <w:pStyle w:val="BodyText"/>
        <w:rPr>
          <w:sz w:val="26"/>
          <w:szCs w:val="26"/>
          <w:lang w:val="ro-RO"/>
        </w:rPr>
      </w:pPr>
      <w:r w:rsidRPr="00C03F36">
        <w:rPr>
          <w:sz w:val="26"/>
          <w:szCs w:val="26"/>
          <w:lang w:val="ro-RO"/>
        </w:rPr>
        <w:tab/>
        <w:t>Anterior emiterii unei pretenţii asupra garanţiei de bună execuţie, achizitorul are obligaţia de a notifica acest lucru prestatorului, precizând totodată obligaţiile care nu au fost respectate.</w:t>
      </w:r>
    </w:p>
    <w:p w:rsidR="00FA758D" w:rsidRDefault="00FA758D" w:rsidP="00935358">
      <w:pPr>
        <w:shd w:val="clear" w:color="auto" w:fill="FFFFFF"/>
        <w:ind w:left="29" w:right="45" w:firstLine="511"/>
        <w:jc w:val="both"/>
        <w:rPr>
          <w:sz w:val="26"/>
          <w:szCs w:val="26"/>
        </w:rPr>
      </w:pPr>
      <w:r>
        <w:rPr>
          <w:sz w:val="26"/>
          <w:szCs w:val="26"/>
        </w:rPr>
        <w:t xml:space="preserve">  12</w:t>
      </w:r>
      <w:r w:rsidRPr="00C03F36">
        <w:rPr>
          <w:sz w:val="26"/>
          <w:szCs w:val="26"/>
        </w:rPr>
        <w:t>.6. Perioada de garanţie tehnică pentru serviciile care fac obiectul pre</w:t>
      </w:r>
      <w:r>
        <w:rPr>
          <w:sz w:val="26"/>
          <w:szCs w:val="26"/>
        </w:rPr>
        <w:t>zentului contract este de 6</w:t>
      </w:r>
      <w:r w:rsidRPr="00C03F36">
        <w:rPr>
          <w:sz w:val="26"/>
          <w:szCs w:val="26"/>
        </w:rPr>
        <w:t xml:space="preserve"> </w:t>
      </w:r>
      <w:r w:rsidRPr="00935358">
        <w:rPr>
          <w:sz w:val="26"/>
          <w:szCs w:val="26"/>
        </w:rPr>
        <w:t xml:space="preserve">luni </w:t>
      </w:r>
      <w:r w:rsidRPr="00935358">
        <w:rPr>
          <w:spacing w:val="1"/>
          <w:sz w:val="26"/>
          <w:szCs w:val="26"/>
        </w:rPr>
        <w:t xml:space="preserve">de la data </w:t>
      </w:r>
      <w:proofErr w:type="spellStart"/>
      <w:r w:rsidRPr="00935358">
        <w:rPr>
          <w:spacing w:val="1"/>
          <w:sz w:val="26"/>
          <w:szCs w:val="26"/>
        </w:rPr>
        <w:t>semnarii</w:t>
      </w:r>
      <w:proofErr w:type="spellEnd"/>
      <w:r w:rsidRPr="00935358">
        <w:rPr>
          <w:spacing w:val="1"/>
          <w:sz w:val="26"/>
          <w:szCs w:val="26"/>
        </w:rPr>
        <w:t xml:space="preserve"> procesului verbal </w:t>
      </w:r>
      <w:r w:rsidRPr="00935358">
        <w:rPr>
          <w:spacing w:val="4"/>
          <w:sz w:val="26"/>
          <w:szCs w:val="26"/>
        </w:rPr>
        <w:t xml:space="preserve">de </w:t>
      </w:r>
      <w:proofErr w:type="spellStart"/>
      <w:r w:rsidRPr="00935358">
        <w:rPr>
          <w:spacing w:val="4"/>
          <w:sz w:val="26"/>
          <w:szCs w:val="26"/>
        </w:rPr>
        <w:t>receptie</w:t>
      </w:r>
      <w:proofErr w:type="spellEnd"/>
      <w:r w:rsidRPr="00935358">
        <w:rPr>
          <w:spacing w:val="4"/>
          <w:sz w:val="26"/>
          <w:szCs w:val="26"/>
        </w:rPr>
        <w:t xml:space="preserve"> </w:t>
      </w:r>
      <w:r w:rsidRPr="00935358">
        <w:rPr>
          <w:sz w:val="26"/>
          <w:szCs w:val="26"/>
        </w:rPr>
        <w:t xml:space="preserve">de punere in </w:t>
      </w:r>
      <w:proofErr w:type="spellStart"/>
      <w:r w:rsidRPr="00935358">
        <w:rPr>
          <w:sz w:val="26"/>
          <w:szCs w:val="26"/>
        </w:rPr>
        <w:t>functiune</w:t>
      </w:r>
      <w:proofErr w:type="spellEnd"/>
      <w:r w:rsidRPr="00935358">
        <w:rPr>
          <w:sz w:val="26"/>
          <w:szCs w:val="26"/>
        </w:rPr>
        <w:t xml:space="preserve">, </w:t>
      </w:r>
      <w:proofErr w:type="spellStart"/>
      <w:r w:rsidRPr="00935358">
        <w:rPr>
          <w:sz w:val="26"/>
          <w:szCs w:val="26"/>
        </w:rPr>
        <w:t>intocmit</w:t>
      </w:r>
      <w:proofErr w:type="spellEnd"/>
      <w:r w:rsidRPr="00935358">
        <w:rPr>
          <w:sz w:val="26"/>
          <w:szCs w:val="26"/>
        </w:rPr>
        <w:t xml:space="preserve"> conform </w:t>
      </w:r>
      <w:proofErr w:type="spellStart"/>
      <w:r w:rsidRPr="00935358">
        <w:rPr>
          <w:sz w:val="26"/>
          <w:szCs w:val="26"/>
        </w:rPr>
        <w:t>Instructiunilor</w:t>
      </w:r>
      <w:proofErr w:type="spellEnd"/>
      <w:r w:rsidRPr="00935358">
        <w:rPr>
          <w:sz w:val="26"/>
          <w:szCs w:val="26"/>
        </w:rPr>
        <w:t xml:space="preserve"> PE 027/97, privind </w:t>
      </w:r>
      <w:proofErr w:type="spellStart"/>
      <w:r w:rsidRPr="00935358">
        <w:rPr>
          <w:sz w:val="26"/>
          <w:szCs w:val="26"/>
        </w:rPr>
        <w:t>receptia</w:t>
      </w:r>
      <w:proofErr w:type="spellEnd"/>
      <w:r w:rsidRPr="00935358">
        <w:rPr>
          <w:sz w:val="26"/>
          <w:szCs w:val="26"/>
        </w:rPr>
        <w:t xml:space="preserve"> </w:t>
      </w:r>
      <w:proofErr w:type="spellStart"/>
      <w:r w:rsidRPr="00935358">
        <w:rPr>
          <w:sz w:val="26"/>
          <w:szCs w:val="26"/>
        </w:rPr>
        <w:t>lucrarilor</w:t>
      </w:r>
      <w:proofErr w:type="spellEnd"/>
      <w:r w:rsidRPr="00935358">
        <w:rPr>
          <w:sz w:val="26"/>
          <w:szCs w:val="26"/>
        </w:rPr>
        <w:t xml:space="preserve"> de revizii tehnice, </w:t>
      </w:r>
      <w:proofErr w:type="spellStart"/>
      <w:r w:rsidRPr="00935358">
        <w:rPr>
          <w:sz w:val="26"/>
          <w:szCs w:val="26"/>
        </w:rPr>
        <w:t>reparatii</w:t>
      </w:r>
      <w:proofErr w:type="spellEnd"/>
      <w:r w:rsidRPr="00935358">
        <w:rPr>
          <w:sz w:val="26"/>
          <w:szCs w:val="26"/>
        </w:rPr>
        <w:t xml:space="preserve"> curente si de </w:t>
      </w:r>
      <w:proofErr w:type="spellStart"/>
      <w:r w:rsidRPr="00935358">
        <w:rPr>
          <w:sz w:val="26"/>
          <w:szCs w:val="26"/>
        </w:rPr>
        <w:t>reparatii</w:t>
      </w:r>
      <w:proofErr w:type="spellEnd"/>
      <w:r w:rsidRPr="00935358">
        <w:rPr>
          <w:sz w:val="26"/>
          <w:szCs w:val="26"/>
        </w:rPr>
        <w:t xml:space="preserve"> capitale din centralele electrice.</w:t>
      </w:r>
    </w:p>
    <w:p w:rsidR="00FA758D" w:rsidRPr="0059170E" w:rsidRDefault="00FA758D" w:rsidP="00572A4C">
      <w:pPr>
        <w:shd w:val="clear" w:color="auto" w:fill="FFFFFF"/>
        <w:ind w:left="29" w:right="45" w:firstLine="691"/>
        <w:jc w:val="both"/>
        <w:rPr>
          <w:rFonts w:ascii="Arial" w:hAnsi="Arial" w:cs="Arial"/>
        </w:rPr>
      </w:pPr>
      <w:proofErr w:type="spellStart"/>
      <w:r w:rsidRPr="00AD05D7">
        <w:rPr>
          <w:sz w:val="26"/>
          <w:szCs w:val="26"/>
        </w:rPr>
        <w:t>Garantia</w:t>
      </w:r>
      <w:proofErr w:type="spellEnd"/>
      <w:r w:rsidRPr="00AD05D7">
        <w:rPr>
          <w:sz w:val="26"/>
          <w:szCs w:val="26"/>
        </w:rPr>
        <w:t xml:space="preserve"> se acorda numai la serviciile de </w:t>
      </w:r>
      <w:proofErr w:type="spellStart"/>
      <w:r w:rsidRPr="00AD05D7">
        <w:rPr>
          <w:sz w:val="26"/>
          <w:szCs w:val="26"/>
        </w:rPr>
        <w:t>reparatii</w:t>
      </w:r>
      <w:proofErr w:type="spellEnd"/>
      <w:r w:rsidRPr="00AD05D7">
        <w:rPr>
          <w:sz w:val="26"/>
          <w:szCs w:val="26"/>
        </w:rPr>
        <w:t xml:space="preserve"> executate si piesele </w:t>
      </w:r>
      <w:proofErr w:type="spellStart"/>
      <w:r w:rsidRPr="00AD05D7">
        <w:rPr>
          <w:sz w:val="26"/>
          <w:szCs w:val="26"/>
        </w:rPr>
        <w:t>inlocuite</w:t>
      </w:r>
      <w:proofErr w:type="spellEnd"/>
      <w:r w:rsidRPr="00AD05D7">
        <w:rPr>
          <w:sz w:val="26"/>
          <w:szCs w:val="26"/>
        </w:rPr>
        <w:t xml:space="preserve"> de </w:t>
      </w:r>
      <w:proofErr w:type="spellStart"/>
      <w:r w:rsidRPr="00AD05D7">
        <w:rPr>
          <w:sz w:val="26"/>
          <w:szCs w:val="26"/>
        </w:rPr>
        <w:t>catre</w:t>
      </w:r>
      <w:proofErr w:type="spellEnd"/>
      <w:r w:rsidRPr="00AD05D7">
        <w:rPr>
          <w:sz w:val="26"/>
          <w:szCs w:val="26"/>
        </w:rPr>
        <w:t xml:space="preserve"> prestator</w:t>
      </w:r>
      <w:r w:rsidR="00AD05D7" w:rsidRPr="00AD05D7">
        <w:rPr>
          <w:sz w:val="26"/>
          <w:szCs w:val="26"/>
        </w:rPr>
        <w:t xml:space="preserve">. </w:t>
      </w:r>
    </w:p>
    <w:p w:rsidR="00FA758D" w:rsidRPr="00C03F36" w:rsidRDefault="00FA758D">
      <w:pPr>
        <w:pStyle w:val="BodyText"/>
        <w:ind w:firstLine="720"/>
        <w:rPr>
          <w:sz w:val="26"/>
          <w:szCs w:val="26"/>
          <w:lang w:val="ro-RO"/>
        </w:rPr>
      </w:pPr>
      <w:proofErr w:type="spellStart"/>
      <w:r w:rsidRPr="00C03F36">
        <w:rPr>
          <w:sz w:val="26"/>
          <w:szCs w:val="26"/>
          <w:lang w:val="ro-RO"/>
        </w:rPr>
        <w:t>Garantia</w:t>
      </w:r>
      <w:proofErr w:type="spellEnd"/>
      <w:r w:rsidRPr="00C03F36">
        <w:rPr>
          <w:sz w:val="26"/>
          <w:szCs w:val="26"/>
          <w:lang w:val="ro-RO"/>
        </w:rPr>
        <w:t xml:space="preserve"> tehnica este distincta de </w:t>
      </w:r>
      <w:proofErr w:type="spellStart"/>
      <w:r w:rsidRPr="00C03F36">
        <w:rPr>
          <w:sz w:val="26"/>
          <w:szCs w:val="26"/>
          <w:lang w:val="ro-RO"/>
        </w:rPr>
        <w:t>garantia</w:t>
      </w:r>
      <w:proofErr w:type="spellEnd"/>
      <w:r w:rsidRPr="00C03F36">
        <w:rPr>
          <w:sz w:val="26"/>
          <w:szCs w:val="26"/>
          <w:lang w:val="ro-RO"/>
        </w:rPr>
        <w:t xml:space="preserve"> de buna </w:t>
      </w:r>
      <w:proofErr w:type="spellStart"/>
      <w:r w:rsidRPr="00C03F36">
        <w:rPr>
          <w:sz w:val="26"/>
          <w:szCs w:val="26"/>
          <w:lang w:val="ro-RO"/>
        </w:rPr>
        <w:t>executie</w:t>
      </w:r>
      <w:proofErr w:type="spellEnd"/>
      <w:r w:rsidRPr="00C03F36">
        <w:rPr>
          <w:sz w:val="26"/>
          <w:szCs w:val="26"/>
          <w:lang w:val="ro-RO"/>
        </w:rPr>
        <w:t xml:space="preserve"> a contractului.</w:t>
      </w:r>
    </w:p>
    <w:p w:rsidR="00FA758D" w:rsidRPr="00C03F36" w:rsidRDefault="00FA758D">
      <w:pPr>
        <w:pStyle w:val="BodyText"/>
        <w:ind w:firstLine="720"/>
        <w:rPr>
          <w:sz w:val="26"/>
          <w:szCs w:val="26"/>
          <w:lang w:val="ro-RO"/>
        </w:rPr>
      </w:pPr>
      <w:r>
        <w:rPr>
          <w:sz w:val="26"/>
          <w:szCs w:val="26"/>
          <w:lang w:val="ro-RO"/>
        </w:rPr>
        <w:t>12</w:t>
      </w:r>
      <w:r w:rsidRPr="00C03F36">
        <w:rPr>
          <w:sz w:val="26"/>
          <w:szCs w:val="26"/>
          <w:lang w:val="ro-RO"/>
        </w:rPr>
        <w:t>.7. Neconformităţile apărute în perioada de garanţie</w:t>
      </w:r>
      <w:r>
        <w:rPr>
          <w:sz w:val="26"/>
          <w:szCs w:val="26"/>
          <w:lang w:val="ro-RO"/>
        </w:rPr>
        <w:t xml:space="preserve"> </w:t>
      </w:r>
      <w:r w:rsidRPr="00AD05D7">
        <w:rPr>
          <w:sz w:val="26"/>
          <w:szCs w:val="26"/>
          <w:lang w:val="ro-RO"/>
        </w:rPr>
        <w:t>la serviciile prestate de prestator</w:t>
      </w:r>
      <w:r w:rsidRPr="00C03F36">
        <w:rPr>
          <w:sz w:val="26"/>
          <w:szCs w:val="26"/>
          <w:lang w:val="ro-RO"/>
        </w:rPr>
        <w:t xml:space="preserve"> se remediază pe cheltuiala prestatorului, iar durata</w:t>
      </w:r>
      <w:r>
        <w:rPr>
          <w:sz w:val="26"/>
          <w:szCs w:val="26"/>
          <w:lang w:val="ro-RO"/>
        </w:rPr>
        <w:t xml:space="preserve"> de garanţie stabilită la art.12</w:t>
      </w:r>
      <w:r w:rsidRPr="00C03F36">
        <w:rPr>
          <w:sz w:val="26"/>
          <w:szCs w:val="26"/>
          <w:lang w:val="ro-RO"/>
        </w:rPr>
        <w:t>.6. se va prelungi cu durata de remediere, dacă neconformităţile sunt imputabile prestatorului. Remedierea neconformităţilor şi durata remedierii vor fi consemnate într-un proces verbal semnat de reprezentanţii achizitorului şi prestatorului.</w:t>
      </w:r>
    </w:p>
    <w:p w:rsidR="00FA758D" w:rsidRPr="00A053EF" w:rsidRDefault="00FA758D" w:rsidP="00172E0B">
      <w:pPr>
        <w:pStyle w:val="BodyText"/>
        <w:ind w:firstLine="720"/>
        <w:rPr>
          <w:sz w:val="26"/>
          <w:szCs w:val="26"/>
          <w:lang w:val="ro-RO"/>
        </w:rPr>
      </w:pPr>
      <w:r>
        <w:rPr>
          <w:sz w:val="26"/>
          <w:szCs w:val="26"/>
          <w:lang w:val="ro-RO"/>
        </w:rPr>
        <w:t>12.8</w:t>
      </w:r>
      <w:r w:rsidRPr="00393DDF">
        <w:rPr>
          <w:sz w:val="26"/>
          <w:szCs w:val="26"/>
          <w:lang w:val="ro-RO"/>
        </w:rPr>
        <w:t xml:space="preserve">. </w:t>
      </w:r>
      <w:r w:rsidRPr="00A053EF">
        <w:rPr>
          <w:sz w:val="26"/>
          <w:szCs w:val="26"/>
          <w:lang w:val="ro-RO"/>
        </w:rPr>
        <w:t>Achizitorul înştiinţează prestatorul în scris în maximum 24 ore de la semnalarea unei neconformităţi.</w:t>
      </w:r>
      <w:r>
        <w:rPr>
          <w:sz w:val="26"/>
          <w:szCs w:val="26"/>
          <w:lang w:val="ro-RO"/>
        </w:rPr>
        <w:t xml:space="preserve"> </w:t>
      </w:r>
    </w:p>
    <w:p w:rsidR="00FA758D" w:rsidRPr="00A053EF" w:rsidRDefault="00FA758D" w:rsidP="00172E0B">
      <w:pPr>
        <w:pStyle w:val="BodyText"/>
        <w:ind w:firstLine="720"/>
        <w:rPr>
          <w:sz w:val="26"/>
          <w:szCs w:val="26"/>
          <w:lang w:val="ro-RO"/>
        </w:rPr>
      </w:pPr>
      <w:r w:rsidRPr="00A053EF">
        <w:rPr>
          <w:sz w:val="26"/>
          <w:szCs w:val="26"/>
          <w:lang w:val="ro-RO"/>
        </w:rPr>
        <w:t xml:space="preserve">      </w:t>
      </w:r>
      <w:r w:rsidRPr="006A5F52">
        <w:rPr>
          <w:sz w:val="26"/>
          <w:szCs w:val="26"/>
          <w:lang w:val="ro-RO"/>
        </w:rPr>
        <w:t xml:space="preserve">Prestatorul la primirea înştiinţării, este obligat să se prezinte la achizitor în </w:t>
      </w:r>
      <w:r w:rsidRPr="00AD05D7">
        <w:rPr>
          <w:sz w:val="26"/>
          <w:szCs w:val="26"/>
          <w:lang w:val="ro-RO"/>
        </w:rPr>
        <w:t xml:space="preserve">2 zile </w:t>
      </w:r>
      <w:proofErr w:type="spellStart"/>
      <w:r w:rsidRPr="00AD05D7">
        <w:rPr>
          <w:sz w:val="26"/>
          <w:szCs w:val="26"/>
          <w:lang w:val="ro-RO"/>
        </w:rPr>
        <w:t>lucratoare</w:t>
      </w:r>
      <w:proofErr w:type="spellEnd"/>
      <w:r>
        <w:rPr>
          <w:sz w:val="26"/>
          <w:szCs w:val="26"/>
          <w:lang w:val="ro-RO"/>
        </w:rPr>
        <w:t xml:space="preserve"> </w:t>
      </w:r>
      <w:r w:rsidRPr="006A5F52">
        <w:rPr>
          <w:sz w:val="26"/>
          <w:szCs w:val="26"/>
          <w:lang w:val="ro-RO"/>
        </w:rPr>
        <w:t>de la sesizare pentru constatarea neconformităţilor, iar păr</w:t>
      </w:r>
      <w:r w:rsidRPr="006A5F52">
        <w:rPr>
          <w:rFonts w:ascii="Tahoma" w:hAnsi="Tahoma" w:cs="Tahoma"/>
          <w:sz w:val="26"/>
          <w:szCs w:val="26"/>
          <w:lang w:val="ro-RO"/>
        </w:rPr>
        <w:t>ț</w:t>
      </w:r>
      <w:r w:rsidRPr="006A5F52">
        <w:rPr>
          <w:sz w:val="26"/>
          <w:szCs w:val="26"/>
          <w:lang w:val="ro-RO"/>
        </w:rPr>
        <w:t>ile vor întocmi si vor semna o nota de constatare în care se vor consemna neconformită</w:t>
      </w:r>
      <w:r w:rsidRPr="006A5F52">
        <w:rPr>
          <w:rFonts w:ascii="Tahoma" w:hAnsi="Tahoma" w:cs="Tahoma"/>
          <w:sz w:val="26"/>
          <w:szCs w:val="26"/>
          <w:lang w:val="ro-RO"/>
        </w:rPr>
        <w:t>ț</w:t>
      </w:r>
      <w:r w:rsidRPr="006A5F52">
        <w:rPr>
          <w:sz w:val="26"/>
          <w:szCs w:val="26"/>
          <w:lang w:val="ro-RO"/>
        </w:rPr>
        <w:t xml:space="preserve">ile si termenul de remediere. În caz de neprezentare în termenul limită sau daca prestatorul refuza semnarea notei de constatare, achizitorul execută remedierile, cu reţinerea cheltuielilor aferente din garanţia de bună execuţie, daca exista la </w:t>
      </w:r>
      <w:proofErr w:type="spellStart"/>
      <w:r w:rsidRPr="006A5F52">
        <w:rPr>
          <w:sz w:val="26"/>
          <w:szCs w:val="26"/>
          <w:lang w:val="ro-RO"/>
        </w:rPr>
        <w:t>dispozitia</w:t>
      </w:r>
      <w:proofErr w:type="spellEnd"/>
      <w:r w:rsidRPr="006A5F52">
        <w:rPr>
          <w:sz w:val="26"/>
          <w:szCs w:val="26"/>
          <w:lang w:val="ro-RO"/>
        </w:rPr>
        <w:t xml:space="preserve"> beneficiarului la momentul respectiv. In </w:t>
      </w:r>
      <w:proofErr w:type="spellStart"/>
      <w:r w:rsidRPr="006A5F52">
        <w:rPr>
          <w:sz w:val="26"/>
          <w:szCs w:val="26"/>
          <w:lang w:val="ro-RO"/>
        </w:rPr>
        <w:t>situatia</w:t>
      </w:r>
      <w:proofErr w:type="spellEnd"/>
      <w:r w:rsidRPr="006A5F52">
        <w:rPr>
          <w:sz w:val="26"/>
          <w:szCs w:val="26"/>
          <w:lang w:val="ro-RO"/>
        </w:rPr>
        <w:t xml:space="preserve"> in care nu exista o </w:t>
      </w:r>
      <w:proofErr w:type="spellStart"/>
      <w:r w:rsidRPr="006A5F52">
        <w:rPr>
          <w:sz w:val="26"/>
          <w:szCs w:val="26"/>
          <w:lang w:val="ro-RO"/>
        </w:rPr>
        <w:t>garantie</w:t>
      </w:r>
      <w:proofErr w:type="spellEnd"/>
      <w:r w:rsidRPr="006A5F52">
        <w:rPr>
          <w:sz w:val="26"/>
          <w:szCs w:val="26"/>
          <w:lang w:val="ro-RO"/>
        </w:rPr>
        <w:t xml:space="preserve"> de buna </w:t>
      </w:r>
      <w:proofErr w:type="spellStart"/>
      <w:r w:rsidRPr="006A5F52">
        <w:rPr>
          <w:sz w:val="26"/>
          <w:szCs w:val="26"/>
          <w:lang w:val="ro-RO"/>
        </w:rPr>
        <w:t>executie</w:t>
      </w:r>
      <w:proofErr w:type="spellEnd"/>
      <w:r w:rsidRPr="006A5F52">
        <w:rPr>
          <w:sz w:val="26"/>
          <w:szCs w:val="26"/>
          <w:lang w:val="ro-RO"/>
        </w:rPr>
        <w:t xml:space="preserve"> constituita sau nu mai este valabila, achizitorul este </w:t>
      </w:r>
      <w:proofErr w:type="spellStart"/>
      <w:r w:rsidRPr="006A5F52">
        <w:rPr>
          <w:sz w:val="26"/>
          <w:szCs w:val="26"/>
          <w:lang w:val="ro-RO"/>
        </w:rPr>
        <w:t>indreptatit</w:t>
      </w:r>
      <w:proofErr w:type="spellEnd"/>
      <w:r w:rsidRPr="006A5F52">
        <w:rPr>
          <w:sz w:val="26"/>
          <w:szCs w:val="26"/>
          <w:lang w:val="ro-RO"/>
        </w:rPr>
        <w:t xml:space="preserve"> sa </w:t>
      </w:r>
      <w:proofErr w:type="spellStart"/>
      <w:r w:rsidRPr="006A5F52">
        <w:rPr>
          <w:sz w:val="26"/>
          <w:szCs w:val="26"/>
          <w:lang w:val="ro-RO"/>
        </w:rPr>
        <w:t>pretinda</w:t>
      </w:r>
      <w:proofErr w:type="spellEnd"/>
      <w:r w:rsidRPr="006A5F52">
        <w:rPr>
          <w:sz w:val="26"/>
          <w:szCs w:val="26"/>
          <w:lang w:val="ro-RO"/>
        </w:rPr>
        <w:t xml:space="preserve"> prestatorului aceste cheltuieli cu titlu de daune-interese.</w:t>
      </w:r>
      <w:r w:rsidRPr="00A053EF">
        <w:rPr>
          <w:sz w:val="26"/>
          <w:szCs w:val="26"/>
          <w:lang w:val="ro-RO"/>
        </w:rPr>
        <w:t xml:space="preserve"> </w:t>
      </w:r>
    </w:p>
    <w:p w:rsidR="00FA758D" w:rsidRPr="00422C9C" w:rsidRDefault="00FA758D" w:rsidP="00172E0B">
      <w:pPr>
        <w:pStyle w:val="BodyText"/>
        <w:ind w:firstLine="720"/>
        <w:rPr>
          <w:strike/>
          <w:sz w:val="26"/>
          <w:szCs w:val="26"/>
          <w:lang w:val="ro-RO"/>
        </w:rPr>
      </w:pPr>
      <w:r>
        <w:rPr>
          <w:sz w:val="26"/>
          <w:szCs w:val="26"/>
          <w:lang w:val="ro-RO"/>
        </w:rPr>
        <w:t>12</w:t>
      </w:r>
      <w:r w:rsidRPr="00583107">
        <w:rPr>
          <w:sz w:val="26"/>
          <w:szCs w:val="26"/>
          <w:lang w:val="ro-RO"/>
        </w:rPr>
        <w:t xml:space="preserve">.9. Prestatorul răspunde de toate </w:t>
      </w:r>
      <w:proofErr w:type="spellStart"/>
      <w:r w:rsidRPr="00583107">
        <w:rPr>
          <w:sz w:val="26"/>
          <w:szCs w:val="26"/>
          <w:lang w:val="ro-RO"/>
        </w:rPr>
        <w:t>neconformitatile</w:t>
      </w:r>
      <w:proofErr w:type="spellEnd"/>
      <w:r w:rsidRPr="00583107">
        <w:rPr>
          <w:sz w:val="26"/>
          <w:szCs w:val="26"/>
          <w:lang w:val="ro-RO"/>
        </w:rPr>
        <w:t xml:space="preserve"> apărute în perioada de garanţie tehnică</w:t>
      </w:r>
      <w:r>
        <w:rPr>
          <w:sz w:val="26"/>
          <w:szCs w:val="26"/>
          <w:lang w:val="ro-RO"/>
        </w:rPr>
        <w:t xml:space="preserve"> pentru serviciile prestate si piesele </w:t>
      </w:r>
      <w:proofErr w:type="spellStart"/>
      <w:r>
        <w:rPr>
          <w:sz w:val="26"/>
          <w:szCs w:val="26"/>
          <w:lang w:val="ro-RO"/>
        </w:rPr>
        <w:t>inlocuite</w:t>
      </w:r>
      <w:proofErr w:type="spellEnd"/>
      <w:r>
        <w:rPr>
          <w:sz w:val="26"/>
          <w:szCs w:val="26"/>
          <w:lang w:val="ro-RO"/>
        </w:rPr>
        <w:t xml:space="preserve"> </w:t>
      </w:r>
      <w:r w:rsidRPr="00AD05D7">
        <w:rPr>
          <w:sz w:val="26"/>
          <w:szCs w:val="26"/>
          <w:lang w:val="ro-RO"/>
        </w:rPr>
        <w:t>la grupul Diesel</w:t>
      </w:r>
      <w:r w:rsidR="00AD05D7" w:rsidRPr="00AD05D7">
        <w:rPr>
          <w:sz w:val="26"/>
          <w:szCs w:val="26"/>
          <w:lang w:val="ro-RO"/>
        </w:rPr>
        <w:t>.</w:t>
      </w:r>
    </w:p>
    <w:p w:rsidR="00FA758D" w:rsidRPr="00393DDF" w:rsidRDefault="00FA758D">
      <w:pPr>
        <w:pStyle w:val="BodyText"/>
        <w:rPr>
          <w:sz w:val="26"/>
          <w:szCs w:val="26"/>
          <w:lang w:val="ro-RO"/>
        </w:rPr>
      </w:pPr>
      <w:r>
        <w:rPr>
          <w:sz w:val="26"/>
          <w:szCs w:val="26"/>
          <w:lang w:val="ro-RO"/>
        </w:rPr>
        <w:tab/>
        <w:t>12</w:t>
      </w:r>
      <w:r w:rsidRPr="00C03F36">
        <w:rPr>
          <w:sz w:val="26"/>
          <w:szCs w:val="26"/>
          <w:lang w:val="ro-RO"/>
        </w:rPr>
        <w:t xml:space="preserve">.10. Prestatorul răspunde şi garantează realizarea calitativă a obligaţiilor asumate prin prezentul contract în condiţiile anexelor la contract, </w:t>
      </w:r>
      <w:r w:rsidRPr="00AD05D7">
        <w:rPr>
          <w:sz w:val="26"/>
          <w:szCs w:val="26"/>
          <w:lang w:val="ro-RO"/>
        </w:rPr>
        <w:t>fisei de oferta, ofertei tehnice,</w:t>
      </w:r>
      <w:r>
        <w:rPr>
          <w:sz w:val="26"/>
          <w:szCs w:val="26"/>
          <w:lang w:val="ro-RO"/>
        </w:rPr>
        <w:t xml:space="preserve"> </w:t>
      </w:r>
      <w:r w:rsidRPr="00C03F36">
        <w:rPr>
          <w:sz w:val="26"/>
          <w:szCs w:val="26"/>
          <w:lang w:val="ro-RO"/>
        </w:rPr>
        <w:t xml:space="preserve">caietului de </w:t>
      </w:r>
      <w:r w:rsidRPr="00C03F36">
        <w:rPr>
          <w:sz w:val="26"/>
          <w:szCs w:val="26"/>
          <w:lang w:val="ro-RO"/>
        </w:rPr>
        <w:lastRenderedPageBreak/>
        <w:t>sarcini</w:t>
      </w:r>
      <w:r w:rsidRPr="00393DDF">
        <w:rPr>
          <w:sz w:val="26"/>
          <w:szCs w:val="26"/>
          <w:lang w:val="ro-RO"/>
        </w:rPr>
        <w:t>, manualului calităţii propriu şi legislaţiei în vigoare pe toată perioada de garanţie tehnică a serviciilor de reparaţii contractate.</w:t>
      </w:r>
    </w:p>
    <w:p w:rsidR="00FA758D" w:rsidRPr="00393DDF" w:rsidRDefault="00FA758D">
      <w:pPr>
        <w:pStyle w:val="BodyText"/>
        <w:ind w:firstLine="720"/>
        <w:rPr>
          <w:sz w:val="26"/>
          <w:szCs w:val="26"/>
          <w:lang w:val="ro-RO"/>
        </w:rPr>
      </w:pPr>
      <w:r>
        <w:rPr>
          <w:sz w:val="26"/>
          <w:szCs w:val="26"/>
          <w:lang w:val="ro-RO"/>
        </w:rPr>
        <w:t>12.11</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Pr>
          <w:sz w:val="26"/>
          <w:szCs w:val="26"/>
          <w:lang w:val="ro-RO"/>
        </w:rPr>
        <w:t xml:space="preserve">ovedite a fi din vina acestuia. </w:t>
      </w:r>
    </w:p>
    <w:p w:rsidR="00FA758D" w:rsidRPr="0097528D" w:rsidRDefault="00FA758D" w:rsidP="00640FB4">
      <w:pPr>
        <w:pStyle w:val="BodyText"/>
        <w:ind w:firstLine="720"/>
        <w:rPr>
          <w:sz w:val="26"/>
          <w:szCs w:val="26"/>
          <w:lang w:val="ro-RO"/>
        </w:rPr>
      </w:pPr>
    </w:p>
    <w:p w:rsidR="00FA758D" w:rsidRPr="007821C9" w:rsidRDefault="00FA758D" w:rsidP="00E278F7">
      <w:pPr>
        <w:jc w:val="both"/>
        <w:rPr>
          <w:b/>
          <w:color w:val="000000"/>
          <w:sz w:val="26"/>
          <w:szCs w:val="26"/>
          <w:u w:val="single"/>
        </w:rPr>
      </w:pPr>
      <w:r w:rsidRPr="007821C9">
        <w:rPr>
          <w:b/>
          <w:color w:val="000000"/>
          <w:sz w:val="26"/>
          <w:szCs w:val="26"/>
          <w:u w:val="single"/>
        </w:rPr>
        <w:t xml:space="preserve">Clauze specifice </w:t>
      </w:r>
    </w:p>
    <w:p w:rsidR="00FA758D" w:rsidRPr="00C03F36" w:rsidRDefault="00FA758D" w:rsidP="00C764D7">
      <w:pPr>
        <w:pStyle w:val="BodyText"/>
        <w:ind w:firstLine="720"/>
        <w:rPr>
          <w:sz w:val="26"/>
          <w:szCs w:val="26"/>
          <w:lang w:val="ro-RO"/>
        </w:rPr>
      </w:pPr>
    </w:p>
    <w:p w:rsidR="00FA758D" w:rsidRPr="00C03F36" w:rsidRDefault="00FA758D" w:rsidP="00C764D7">
      <w:pPr>
        <w:pStyle w:val="Heading1"/>
        <w:shd w:val="pct10" w:color="auto" w:fill="FFFFFF"/>
        <w:spacing w:after="120"/>
        <w:rPr>
          <w:smallCaps/>
          <w:sz w:val="26"/>
          <w:szCs w:val="26"/>
        </w:rPr>
      </w:pPr>
      <w:r>
        <w:rPr>
          <w:smallCaps/>
          <w:sz w:val="26"/>
          <w:szCs w:val="26"/>
        </w:rPr>
        <w:t>CAP.13</w:t>
      </w:r>
      <w:r w:rsidRPr="00C03F36">
        <w:rPr>
          <w:smallCaps/>
          <w:sz w:val="26"/>
          <w:szCs w:val="26"/>
        </w:rPr>
        <w:t>. CONDIŢII DE PLATĂ ŞI DECONTARE</w:t>
      </w:r>
    </w:p>
    <w:p w:rsidR="00FA758D" w:rsidRDefault="00FA758D" w:rsidP="00C764D7">
      <w:pPr>
        <w:pStyle w:val="BodyText"/>
        <w:ind w:firstLine="720"/>
        <w:rPr>
          <w:sz w:val="26"/>
          <w:szCs w:val="26"/>
          <w:lang w:val="ro-RO"/>
        </w:rPr>
      </w:pPr>
      <w:r>
        <w:rPr>
          <w:sz w:val="26"/>
          <w:szCs w:val="26"/>
          <w:lang w:val="ro-RO"/>
        </w:rPr>
        <w:t>13</w:t>
      </w:r>
      <w:r w:rsidRPr="00C03F36">
        <w:rPr>
          <w:sz w:val="26"/>
          <w:szCs w:val="26"/>
          <w:lang w:val="ro-RO"/>
        </w:rPr>
        <w:t>.1. Pl</w:t>
      </w:r>
      <w:r>
        <w:rPr>
          <w:sz w:val="26"/>
          <w:szCs w:val="26"/>
          <w:lang w:val="ro-RO"/>
        </w:rPr>
        <w:t>ata</w:t>
      </w:r>
      <w:r w:rsidRPr="00C03F36">
        <w:rPr>
          <w:sz w:val="26"/>
          <w:szCs w:val="26"/>
          <w:lang w:val="ro-RO"/>
        </w:rPr>
        <w:t xml:space="preserve"> se fac</w:t>
      </w:r>
      <w:r>
        <w:rPr>
          <w:sz w:val="26"/>
          <w:szCs w:val="26"/>
          <w:lang w:val="ro-RO"/>
        </w:rPr>
        <w:t>e</w:t>
      </w:r>
      <w:r w:rsidRPr="00C03F36">
        <w:rPr>
          <w:sz w:val="26"/>
          <w:szCs w:val="26"/>
          <w:lang w:val="ro-RO"/>
        </w:rPr>
        <w:t xml:space="preserve"> de către achizitor </w:t>
      </w:r>
      <w:r>
        <w:rPr>
          <w:sz w:val="26"/>
          <w:szCs w:val="26"/>
          <w:lang w:val="ro-RO"/>
        </w:rPr>
        <w:t xml:space="preserve">prin OP </w:t>
      </w:r>
      <w:r w:rsidRPr="00C03F36">
        <w:rPr>
          <w:sz w:val="26"/>
          <w:szCs w:val="26"/>
          <w:lang w:val="ro-RO"/>
        </w:rPr>
        <w:t>conform reglementărilor legale în vigoare, în lei</w:t>
      </w:r>
      <w:r>
        <w:rPr>
          <w:sz w:val="26"/>
          <w:szCs w:val="26"/>
          <w:lang w:val="ro-RO"/>
        </w:rPr>
        <w:t>,</w:t>
      </w:r>
      <w:r w:rsidRPr="00C03F36">
        <w:rPr>
          <w:sz w:val="26"/>
          <w:szCs w:val="26"/>
          <w:lang w:val="ro-RO"/>
        </w:rPr>
        <w:t xml:space="preserve"> în contul prestatorului, după confirmarea de către achizitor a realizării serviciilor conform detalierii din anexa 1, predate oficial de prestator</w:t>
      </w:r>
      <w:r>
        <w:rPr>
          <w:sz w:val="26"/>
          <w:szCs w:val="26"/>
          <w:lang w:val="ro-RO"/>
        </w:rPr>
        <w:t xml:space="preserve"> </w:t>
      </w:r>
      <w:r w:rsidRPr="000D337D">
        <w:rPr>
          <w:sz w:val="26"/>
          <w:szCs w:val="26"/>
          <w:lang w:val="ro-RO"/>
        </w:rPr>
        <w:t xml:space="preserve">si in cazul art.9.3, a </w:t>
      </w:r>
      <w:proofErr w:type="spellStart"/>
      <w:r w:rsidRPr="000D337D">
        <w:rPr>
          <w:sz w:val="26"/>
          <w:szCs w:val="26"/>
          <w:lang w:val="ro-RO"/>
        </w:rPr>
        <w:t>confirmarii</w:t>
      </w:r>
      <w:proofErr w:type="spellEnd"/>
      <w:r w:rsidRPr="000D337D">
        <w:rPr>
          <w:sz w:val="26"/>
          <w:szCs w:val="26"/>
          <w:lang w:val="ro-RO"/>
        </w:rPr>
        <w:t xml:space="preserve"> devizului de </w:t>
      </w:r>
      <w:proofErr w:type="spellStart"/>
      <w:r w:rsidRPr="000D337D">
        <w:rPr>
          <w:sz w:val="26"/>
          <w:szCs w:val="26"/>
          <w:lang w:val="ro-RO"/>
        </w:rPr>
        <w:t>catre</w:t>
      </w:r>
      <w:proofErr w:type="spellEnd"/>
      <w:r w:rsidRPr="000D337D">
        <w:rPr>
          <w:sz w:val="26"/>
          <w:szCs w:val="26"/>
          <w:lang w:val="ro-RO"/>
        </w:rPr>
        <w:t xml:space="preserve"> achizitor si actului </w:t>
      </w:r>
      <w:proofErr w:type="spellStart"/>
      <w:r w:rsidRPr="000D337D">
        <w:rPr>
          <w:sz w:val="26"/>
          <w:szCs w:val="26"/>
          <w:lang w:val="ro-RO"/>
        </w:rPr>
        <w:t>aditional</w:t>
      </w:r>
      <w:proofErr w:type="spellEnd"/>
      <w:r w:rsidRPr="000D337D">
        <w:rPr>
          <w:sz w:val="26"/>
          <w:szCs w:val="26"/>
          <w:lang w:val="ro-RO"/>
        </w:rPr>
        <w:t xml:space="preserve"> semnat de </w:t>
      </w:r>
      <w:proofErr w:type="spellStart"/>
      <w:r w:rsidRPr="000D337D">
        <w:rPr>
          <w:sz w:val="26"/>
          <w:szCs w:val="26"/>
          <w:lang w:val="ro-RO"/>
        </w:rPr>
        <w:t>parti</w:t>
      </w:r>
      <w:proofErr w:type="spellEnd"/>
      <w:r w:rsidRPr="000D337D">
        <w:rPr>
          <w:sz w:val="26"/>
          <w:szCs w:val="26"/>
          <w:lang w:val="ro-RO"/>
        </w:rPr>
        <w:t>.</w:t>
      </w:r>
      <w:r w:rsidRPr="00C03F36">
        <w:rPr>
          <w:sz w:val="26"/>
          <w:szCs w:val="26"/>
          <w:lang w:val="ro-RO"/>
        </w:rPr>
        <w:t xml:space="preserve"> </w:t>
      </w:r>
    </w:p>
    <w:p w:rsidR="00FA758D" w:rsidRPr="00C03F36" w:rsidRDefault="00FA758D" w:rsidP="00C764D7">
      <w:pPr>
        <w:pStyle w:val="BodyText"/>
        <w:ind w:firstLine="720"/>
        <w:rPr>
          <w:sz w:val="26"/>
          <w:szCs w:val="26"/>
          <w:lang w:val="ro-RO"/>
        </w:rPr>
      </w:pPr>
      <w:r>
        <w:rPr>
          <w:sz w:val="26"/>
          <w:szCs w:val="26"/>
          <w:lang w:val="ro-RO"/>
        </w:rPr>
        <w:t>13</w:t>
      </w:r>
      <w:r w:rsidRPr="00C03F36">
        <w:rPr>
          <w:sz w:val="26"/>
          <w:szCs w:val="26"/>
          <w:lang w:val="ro-RO"/>
        </w:rPr>
        <w:t>.2. Termenul de scadenţă pentru plata facturi</w:t>
      </w:r>
      <w:r>
        <w:rPr>
          <w:sz w:val="26"/>
          <w:szCs w:val="26"/>
          <w:lang w:val="ro-RO"/>
        </w:rPr>
        <w:t>i</w:t>
      </w:r>
      <w:r w:rsidRPr="00C03F36">
        <w:rPr>
          <w:sz w:val="26"/>
          <w:szCs w:val="26"/>
          <w:lang w:val="ro-RO"/>
        </w:rPr>
        <w:t xml:space="preserve"> i</w:t>
      </w:r>
      <w:r>
        <w:rPr>
          <w:sz w:val="26"/>
          <w:szCs w:val="26"/>
          <w:lang w:val="ro-RO"/>
        </w:rPr>
        <w:t>ntroduse de prestator, este de 6</w:t>
      </w:r>
      <w:r w:rsidRPr="00C03F36">
        <w:rPr>
          <w:sz w:val="26"/>
          <w:szCs w:val="26"/>
          <w:lang w:val="ro-RO"/>
        </w:rPr>
        <w:t>0 de zile calendaristice de la data înregistrării la sediul achizitorului a facturi</w:t>
      </w:r>
      <w:r>
        <w:rPr>
          <w:sz w:val="26"/>
          <w:szCs w:val="26"/>
          <w:lang w:val="ro-RO"/>
        </w:rPr>
        <w:t>i</w:t>
      </w:r>
      <w:r w:rsidRPr="00C03F36">
        <w:rPr>
          <w:sz w:val="26"/>
          <w:szCs w:val="26"/>
          <w:lang w:val="ro-RO"/>
        </w:rPr>
        <w:t xml:space="preserve"> şi a documentelor justificati</w:t>
      </w:r>
      <w:r>
        <w:rPr>
          <w:sz w:val="26"/>
          <w:szCs w:val="26"/>
          <w:lang w:val="ro-RO"/>
        </w:rPr>
        <w:t>ve de plată menţionate la art.13.4.</w:t>
      </w:r>
    </w:p>
    <w:p w:rsidR="00FA758D" w:rsidRPr="00C03F36" w:rsidRDefault="00FA758D" w:rsidP="00C764D7">
      <w:pPr>
        <w:pStyle w:val="BodyText"/>
        <w:ind w:firstLine="720"/>
        <w:rPr>
          <w:sz w:val="26"/>
          <w:szCs w:val="26"/>
          <w:lang w:val="ro-RO"/>
        </w:rPr>
      </w:pPr>
      <w:r>
        <w:rPr>
          <w:sz w:val="26"/>
          <w:szCs w:val="26"/>
          <w:lang w:val="ro-RO"/>
        </w:rPr>
        <w:t xml:space="preserve">13.3. </w:t>
      </w:r>
      <w:r w:rsidRPr="00C03F36">
        <w:rPr>
          <w:sz w:val="26"/>
          <w:szCs w:val="26"/>
          <w:lang w:val="ro-RO"/>
        </w:rPr>
        <w:t>Serviciile prestate de prestator în afara celor prevăzute în contract</w:t>
      </w:r>
      <w:r>
        <w:rPr>
          <w:sz w:val="26"/>
          <w:szCs w:val="26"/>
          <w:lang w:val="ro-RO"/>
        </w:rPr>
        <w:t xml:space="preserve"> </w:t>
      </w:r>
      <w:r w:rsidRPr="000D337D">
        <w:rPr>
          <w:sz w:val="26"/>
          <w:szCs w:val="26"/>
          <w:lang w:val="ro-RO"/>
        </w:rPr>
        <w:t xml:space="preserve">si in eventualele acte </w:t>
      </w:r>
      <w:proofErr w:type="spellStart"/>
      <w:r w:rsidRPr="000D337D">
        <w:rPr>
          <w:sz w:val="26"/>
          <w:szCs w:val="26"/>
          <w:lang w:val="ro-RO"/>
        </w:rPr>
        <w:t>aditionale</w:t>
      </w:r>
      <w:proofErr w:type="spellEnd"/>
      <w:r w:rsidRPr="000D337D">
        <w:rPr>
          <w:sz w:val="26"/>
          <w:szCs w:val="26"/>
          <w:lang w:val="ro-RO"/>
        </w:rPr>
        <w:t xml:space="preserve"> referitoare la art.9.3,</w:t>
      </w:r>
      <w:r w:rsidRPr="00C03F36">
        <w:rPr>
          <w:sz w:val="26"/>
          <w:szCs w:val="26"/>
          <w:lang w:val="ro-RO"/>
        </w:rPr>
        <w:t xml:space="preserve"> fără dispoziţie de şantier dată de reprezentanţii legali ai achizitorului, nu vor fi plătite prestatorului; aceeaşi clauză se aplică şi pentru serviciile efectuate care nu respectă prevederile contractului.</w:t>
      </w:r>
    </w:p>
    <w:p w:rsidR="00FA758D" w:rsidRPr="00C03F36" w:rsidRDefault="00FA758D" w:rsidP="00C764D7">
      <w:pPr>
        <w:pStyle w:val="BodyText"/>
        <w:ind w:firstLine="720"/>
        <w:rPr>
          <w:sz w:val="26"/>
          <w:szCs w:val="26"/>
          <w:lang w:val="ro-RO"/>
        </w:rPr>
      </w:pPr>
      <w:r>
        <w:rPr>
          <w:sz w:val="26"/>
          <w:szCs w:val="26"/>
          <w:lang w:val="ro-RO"/>
        </w:rPr>
        <w:t>13</w:t>
      </w:r>
      <w:r w:rsidRPr="00C03F36">
        <w:rPr>
          <w:sz w:val="26"/>
          <w:szCs w:val="26"/>
          <w:lang w:val="ro-RO"/>
        </w:rPr>
        <w:t>.4. Documentele pe baza cărora se efectuează pl</w:t>
      </w:r>
      <w:r>
        <w:rPr>
          <w:sz w:val="26"/>
          <w:szCs w:val="26"/>
          <w:lang w:val="ro-RO"/>
        </w:rPr>
        <w:t>ata</w:t>
      </w:r>
      <w:r w:rsidRPr="00C03F36">
        <w:rPr>
          <w:sz w:val="26"/>
          <w:szCs w:val="26"/>
          <w:lang w:val="ro-RO"/>
        </w:rPr>
        <w:t xml:space="preserve"> sunt:</w:t>
      </w:r>
    </w:p>
    <w:p w:rsidR="00FA758D" w:rsidRPr="00C03F36" w:rsidRDefault="00FA758D" w:rsidP="00C764D7">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FA758D" w:rsidRPr="00C03F36" w:rsidRDefault="00FA758D" w:rsidP="00C764D7">
      <w:pPr>
        <w:pStyle w:val="BodyText"/>
        <w:ind w:firstLine="720"/>
        <w:rPr>
          <w:sz w:val="26"/>
          <w:szCs w:val="26"/>
          <w:lang w:val="ro-RO"/>
        </w:rPr>
      </w:pPr>
      <w:r w:rsidRPr="00C03F36">
        <w:rPr>
          <w:sz w:val="26"/>
          <w:szCs w:val="26"/>
          <w:lang w:val="ro-RO"/>
        </w:rPr>
        <w:t>-</w:t>
      </w:r>
      <w:r>
        <w:rPr>
          <w:sz w:val="26"/>
          <w:szCs w:val="26"/>
          <w:lang w:val="ro-RO"/>
        </w:rPr>
        <w:t xml:space="preserve"> </w:t>
      </w:r>
      <w:r w:rsidRPr="00C03F36">
        <w:rPr>
          <w:sz w:val="26"/>
          <w:szCs w:val="26"/>
          <w:lang w:val="ro-RO"/>
        </w:rPr>
        <w:t xml:space="preserve"> documentul care atestă constituirea garanţiei de bună execuţie</w:t>
      </w:r>
      <w:r>
        <w:rPr>
          <w:sz w:val="26"/>
          <w:szCs w:val="26"/>
          <w:lang w:val="ro-RO"/>
        </w:rPr>
        <w:t>;</w:t>
      </w:r>
    </w:p>
    <w:p w:rsidR="00FA758D" w:rsidRPr="00C03F36" w:rsidRDefault="00FA758D" w:rsidP="00C764D7">
      <w:pPr>
        <w:pStyle w:val="BodyText"/>
        <w:ind w:firstLine="720"/>
        <w:rPr>
          <w:sz w:val="26"/>
          <w:szCs w:val="26"/>
          <w:lang w:val="ro-RO"/>
        </w:rPr>
      </w:pPr>
      <w:r w:rsidRPr="00C03F36">
        <w:rPr>
          <w:sz w:val="26"/>
          <w:szCs w:val="26"/>
          <w:lang w:val="ro-RO"/>
        </w:rPr>
        <w:t xml:space="preserve">- </w:t>
      </w:r>
      <w:r>
        <w:rPr>
          <w:sz w:val="26"/>
          <w:szCs w:val="26"/>
          <w:lang w:val="ro-RO"/>
        </w:rPr>
        <w:t xml:space="preserve"> </w:t>
      </w:r>
      <w:r w:rsidRPr="00C03F36">
        <w:rPr>
          <w:sz w:val="26"/>
          <w:szCs w:val="26"/>
          <w:lang w:val="ro-RO"/>
        </w:rPr>
        <w:t>situaţi</w:t>
      </w:r>
      <w:r>
        <w:rPr>
          <w:sz w:val="26"/>
          <w:szCs w:val="26"/>
          <w:lang w:val="ro-RO"/>
        </w:rPr>
        <w:t>a</w:t>
      </w:r>
      <w:r w:rsidRPr="00C03F36">
        <w:rPr>
          <w:sz w:val="26"/>
          <w:szCs w:val="26"/>
          <w:lang w:val="ro-RO"/>
        </w:rPr>
        <w:t xml:space="preserve"> de servicii semnat</w:t>
      </w:r>
      <w:r>
        <w:rPr>
          <w:sz w:val="26"/>
          <w:szCs w:val="26"/>
          <w:lang w:val="ro-RO"/>
        </w:rPr>
        <w:t>a</w:t>
      </w:r>
      <w:r w:rsidRPr="00C03F36">
        <w:rPr>
          <w:sz w:val="26"/>
          <w:szCs w:val="26"/>
          <w:lang w:val="ro-RO"/>
        </w:rPr>
        <w:t xml:space="preserve"> conform art.10.3.</w:t>
      </w:r>
    </w:p>
    <w:p w:rsidR="00FA758D" w:rsidRPr="00C03F36" w:rsidRDefault="00FA758D" w:rsidP="00C764D7">
      <w:pPr>
        <w:pStyle w:val="BodyText"/>
        <w:ind w:firstLine="720"/>
        <w:rPr>
          <w:sz w:val="26"/>
          <w:szCs w:val="26"/>
          <w:lang w:val="ro-RO"/>
        </w:rPr>
      </w:pPr>
      <w:proofErr w:type="spellStart"/>
      <w:r w:rsidRPr="00C03F36">
        <w:rPr>
          <w:sz w:val="26"/>
          <w:szCs w:val="26"/>
          <w:lang w:val="ro-RO"/>
        </w:rPr>
        <w:t>Situaţ</w:t>
      </w:r>
      <w:r>
        <w:rPr>
          <w:sz w:val="26"/>
          <w:szCs w:val="26"/>
          <w:lang w:val="ro-RO"/>
        </w:rPr>
        <w:t>a</w:t>
      </w:r>
      <w:proofErr w:type="spellEnd"/>
      <w:r w:rsidRPr="00C03F36">
        <w:rPr>
          <w:sz w:val="26"/>
          <w:szCs w:val="26"/>
          <w:lang w:val="ro-RO"/>
        </w:rPr>
        <w:t xml:space="preserve"> de servicii v</w:t>
      </w:r>
      <w:r>
        <w:rPr>
          <w:sz w:val="26"/>
          <w:szCs w:val="26"/>
          <w:lang w:val="ro-RO"/>
        </w:rPr>
        <w:t>a</w:t>
      </w:r>
      <w:r w:rsidRPr="00C03F36">
        <w:rPr>
          <w:sz w:val="26"/>
          <w:szCs w:val="26"/>
          <w:lang w:val="ro-RO"/>
        </w:rPr>
        <w:t xml:space="preserve"> avea anexate:</w:t>
      </w:r>
    </w:p>
    <w:p w:rsidR="00FA758D" w:rsidRPr="00C03F36" w:rsidRDefault="00FA758D" w:rsidP="00C764D7">
      <w:pPr>
        <w:pStyle w:val="BodyText"/>
        <w:numPr>
          <w:ilvl w:val="0"/>
          <w:numId w:val="1"/>
        </w:numPr>
        <w:tabs>
          <w:tab w:val="clear" w:pos="360"/>
          <w:tab w:val="num" w:pos="1258"/>
        </w:tabs>
        <w:ind w:left="0" w:firstLine="783"/>
        <w:rPr>
          <w:sz w:val="26"/>
          <w:szCs w:val="26"/>
          <w:lang w:val="ro-RO"/>
        </w:rPr>
      </w:pPr>
      <w:r w:rsidRPr="00C03F36">
        <w:rPr>
          <w:sz w:val="26"/>
          <w:szCs w:val="26"/>
          <w:lang w:val="ro-RO"/>
        </w:rPr>
        <w:t>lista cu materialele introduse în lucrări de prestator, conform anexei nr.2;</w:t>
      </w:r>
    </w:p>
    <w:p w:rsidR="00FA758D" w:rsidRPr="00C03F36" w:rsidRDefault="00E44B66" w:rsidP="00C764D7">
      <w:pPr>
        <w:pStyle w:val="BodyText"/>
        <w:numPr>
          <w:ilvl w:val="0"/>
          <w:numId w:val="2"/>
        </w:numPr>
        <w:tabs>
          <w:tab w:val="num" w:pos="0"/>
        </w:tabs>
        <w:ind w:left="0" w:firstLine="720"/>
        <w:rPr>
          <w:sz w:val="26"/>
          <w:szCs w:val="26"/>
          <w:lang w:val="ro-RO"/>
        </w:rPr>
      </w:pPr>
      <w:r>
        <w:rPr>
          <w:sz w:val="26"/>
          <w:szCs w:val="26"/>
          <w:lang w:val="ro-RO"/>
        </w:rPr>
        <w:t xml:space="preserve">  </w:t>
      </w:r>
      <w:r w:rsidR="00FA758D" w:rsidRPr="00C03F36">
        <w:rPr>
          <w:sz w:val="26"/>
          <w:szCs w:val="26"/>
          <w:lang w:val="ro-RO"/>
        </w:rPr>
        <w:t>procesele verbale de recepţie calitativă pe faze de execuţie (care sunt înscrise în PC-ul lucrării);</w:t>
      </w:r>
    </w:p>
    <w:p w:rsidR="00FA758D" w:rsidRPr="00E44B66" w:rsidRDefault="00E44B66" w:rsidP="00C764D7">
      <w:pPr>
        <w:pStyle w:val="BodyText"/>
        <w:numPr>
          <w:ilvl w:val="0"/>
          <w:numId w:val="2"/>
        </w:numPr>
        <w:tabs>
          <w:tab w:val="num" w:pos="0"/>
        </w:tabs>
        <w:ind w:left="0" w:firstLine="720"/>
        <w:rPr>
          <w:sz w:val="26"/>
          <w:szCs w:val="26"/>
          <w:lang w:val="ro-RO"/>
        </w:rPr>
      </w:pPr>
      <w:r>
        <w:rPr>
          <w:sz w:val="26"/>
          <w:szCs w:val="26"/>
          <w:lang w:val="ro-RO"/>
        </w:rPr>
        <w:t xml:space="preserve"> </w:t>
      </w:r>
      <w:r w:rsidR="00FA758D" w:rsidRPr="00E44B66">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art.9.24;</w:t>
      </w:r>
    </w:p>
    <w:p w:rsidR="00FA758D" w:rsidRDefault="00E44B66" w:rsidP="00172E0B">
      <w:pPr>
        <w:pStyle w:val="BodyText"/>
        <w:numPr>
          <w:ilvl w:val="0"/>
          <w:numId w:val="2"/>
        </w:numPr>
        <w:tabs>
          <w:tab w:val="num" w:pos="0"/>
        </w:tabs>
        <w:ind w:left="0" w:firstLine="720"/>
        <w:rPr>
          <w:sz w:val="26"/>
          <w:szCs w:val="26"/>
          <w:lang w:val="ro-RO"/>
        </w:rPr>
      </w:pPr>
      <w:r>
        <w:rPr>
          <w:sz w:val="26"/>
          <w:szCs w:val="26"/>
          <w:lang w:val="ro-RO"/>
        </w:rPr>
        <w:t xml:space="preserve"> </w:t>
      </w:r>
      <w:r w:rsidR="00FA758D" w:rsidRPr="00A40E02">
        <w:rPr>
          <w:sz w:val="26"/>
          <w:szCs w:val="26"/>
          <w:lang w:val="ro-RO"/>
        </w:rPr>
        <w:t xml:space="preserve">aviz de </w:t>
      </w:r>
      <w:proofErr w:type="spellStart"/>
      <w:r w:rsidR="00FA758D" w:rsidRPr="00A40E02">
        <w:rPr>
          <w:sz w:val="26"/>
          <w:szCs w:val="26"/>
          <w:lang w:val="ro-RO"/>
        </w:rPr>
        <w:t>expeditie</w:t>
      </w:r>
      <w:proofErr w:type="spellEnd"/>
      <w:r w:rsidR="00FA758D">
        <w:rPr>
          <w:sz w:val="26"/>
          <w:szCs w:val="26"/>
          <w:lang w:val="ro-RO"/>
        </w:rPr>
        <w:t xml:space="preserve"> (pentru subansamblele reparate la sediul prestatorului)</w:t>
      </w:r>
      <w:r w:rsidR="00FA758D" w:rsidRPr="00A40E02">
        <w:rPr>
          <w:sz w:val="26"/>
          <w:szCs w:val="26"/>
          <w:lang w:val="ro-RO"/>
        </w:rPr>
        <w:t xml:space="preserve">; </w:t>
      </w:r>
    </w:p>
    <w:p w:rsidR="00FA758D" w:rsidRPr="00672BBD" w:rsidRDefault="00E44B66" w:rsidP="00672BBD">
      <w:pPr>
        <w:pStyle w:val="BodyText"/>
        <w:numPr>
          <w:ilvl w:val="0"/>
          <w:numId w:val="2"/>
        </w:numPr>
        <w:tabs>
          <w:tab w:val="num" w:pos="0"/>
        </w:tabs>
        <w:ind w:left="0" w:firstLine="720"/>
        <w:rPr>
          <w:sz w:val="26"/>
          <w:szCs w:val="26"/>
          <w:lang w:val="ro-RO"/>
        </w:rPr>
      </w:pPr>
      <w:r>
        <w:rPr>
          <w:sz w:val="26"/>
          <w:szCs w:val="26"/>
          <w:lang w:val="ro-RO"/>
        </w:rPr>
        <w:t xml:space="preserve"> </w:t>
      </w:r>
      <w:r w:rsidR="00FA758D" w:rsidRPr="00C03F36">
        <w:rPr>
          <w:sz w:val="26"/>
          <w:szCs w:val="26"/>
          <w:lang w:val="ro-RO"/>
        </w:rPr>
        <w:t>proces verba</w:t>
      </w:r>
      <w:r w:rsidR="00FA758D">
        <w:rPr>
          <w:sz w:val="26"/>
          <w:szCs w:val="26"/>
          <w:lang w:val="ro-RO"/>
        </w:rPr>
        <w:t>l de recepţie la terminarea serviciilo</w:t>
      </w:r>
      <w:r w:rsidR="00FA758D" w:rsidRPr="006A7019">
        <w:rPr>
          <w:sz w:val="26"/>
          <w:szCs w:val="26"/>
          <w:lang w:val="ro-RO"/>
        </w:rPr>
        <w:t>r;</w:t>
      </w:r>
    </w:p>
    <w:p w:rsidR="00FA758D" w:rsidRPr="00C03F36" w:rsidRDefault="00E44B66" w:rsidP="00C764D7">
      <w:pPr>
        <w:pStyle w:val="BodyText"/>
        <w:numPr>
          <w:ilvl w:val="0"/>
          <w:numId w:val="2"/>
        </w:numPr>
        <w:tabs>
          <w:tab w:val="num" w:pos="0"/>
        </w:tabs>
        <w:ind w:left="0" w:firstLine="720"/>
        <w:rPr>
          <w:sz w:val="26"/>
          <w:szCs w:val="26"/>
          <w:lang w:val="ro-RO"/>
        </w:rPr>
      </w:pPr>
      <w:r>
        <w:rPr>
          <w:sz w:val="26"/>
          <w:szCs w:val="26"/>
          <w:lang w:val="ro-RO"/>
        </w:rPr>
        <w:t xml:space="preserve"> </w:t>
      </w:r>
      <w:r w:rsidR="00FA758D" w:rsidRPr="00C03F36">
        <w:rPr>
          <w:sz w:val="26"/>
          <w:szCs w:val="26"/>
          <w:lang w:val="ro-RO"/>
        </w:rPr>
        <w:t xml:space="preserve">proces verbal de restituire a dotărilor </w:t>
      </w:r>
      <w:r w:rsidR="00FA758D">
        <w:rPr>
          <w:sz w:val="26"/>
          <w:szCs w:val="26"/>
          <w:lang w:val="ro-RO"/>
        </w:rPr>
        <w:t>PSI, daca este cazul</w:t>
      </w:r>
      <w:r w:rsidR="00FA758D" w:rsidRPr="00C03F36">
        <w:rPr>
          <w:sz w:val="26"/>
          <w:szCs w:val="26"/>
          <w:lang w:val="ro-RO"/>
        </w:rPr>
        <w:t>.</w:t>
      </w:r>
    </w:p>
    <w:p w:rsidR="00FA758D" w:rsidRPr="00C03F36" w:rsidRDefault="00FA758D" w:rsidP="00C764D7">
      <w:pPr>
        <w:pStyle w:val="BodyText"/>
        <w:rPr>
          <w:sz w:val="26"/>
          <w:szCs w:val="26"/>
          <w:lang w:val="ro-RO"/>
        </w:rPr>
      </w:pPr>
      <w:r>
        <w:rPr>
          <w:sz w:val="26"/>
          <w:szCs w:val="26"/>
          <w:lang w:val="ro-RO"/>
        </w:rPr>
        <w:tab/>
        <w:t>13</w:t>
      </w:r>
      <w:r w:rsidRPr="00C03F36">
        <w:rPr>
          <w:sz w:val="26"/>
          <w:szCs w:val="26"/>
          <w:lang w:val="ro-RO"/>
        </w:rPr>
        <w:t>.</w:t>
      </w:r>
      <w:r>
        <w:rPr>
          <w:sz w:val="26"/>
          <w:szCs w:val="26"/>
          <w:lang w:val="ro-RO"/>
        </w:rPr>
        <w:t>5</w:t>
      </w:r>
      <w:r w:rsidRPr="00C03F36">
        <w:rPr>
          <w:sz w:val="26"/>
          <w:szCs w:val="26"/>
          <w:lang w:val="ro-RO"/>
        </w:rPr>
        <w:t xml:space="preserve">. Pentru nerespectarea de către prestator a cerinţelor contractuale exprimate de achizitor cum ar fi: termene, </w:t>
      </w:r>
      <w:r w:rsidRPr="00E44B66">
        <w:rPr>
          <w:sz w:val="26"/>
          <w:szCs w:val="26"/>
          <w:lang w:val="ro-RO"/>
        </w:rPr>
        <w:t>predarea dosarului de trasabilitate,</w:t>
      </w:r>
      <w:r w:rsidRPr="00C03F36">
        <w:rPr>
          <w:sz w:val="26"/>
          <w:szCs w:val="26"/>
          <w:lang w:val="ro-RO"/>
        </w:rPr>
        <w:t xml:space="preserve"> nerespectarea punctelor de oprire pentru inspecţia achizitorului etc., se percep penalităţi similare cu cele stabilite la capitolul penalităţi pentru depăşirea termenelor.</w:t>
      </w:r>
    </w:p>
    <w:p w:rsidR="00FA758D" w:rsidRPr="00393DDF" w:rsidRDefault="00FA758D" w:rsidP="00C764D7">
      <w:pPr>
        <w:pStyle w:val="BodyText"/>
        <w:ind w:firstLine="720"/>
        <w:rPr>
          <w:sz w:val="26"/>
          <w:szCs w:val="26"/>
          <w:lang w:val="ro-RO"/>
        </w:rPr>
      </w:pPr>
      <w:r>
        <w:rPr>
          <w:sz w:val="26"/>
          <w:szCs w:val="26"/>
          <w:lang w:val="ro-RO"/>
        </w:rPr>
        <w:t>13.6</w:t>
      </w:r>
      <w:r w:rsidRPr="00C03F36">
        <w:rPr>
          <w:sz w:val="26"/>
          <w:szCs w:val="26"/>
          <w:lang w:val="ro-RO"/>
        </w:rPr>
        <w:t>. Orice modificare a numărului de cont bancar</w:t>
      </w:r>
      <w:r w:rsidRPr="00393DDF">
        <w:rPr>
          <w:sz w:val="26"/>
          <w:szCs w:val="26"/>
          <w:lang w:val="ro-RO"/>
        </w:rPr>
        <w:t xml:space="preserve"> sau a altor elemente ce ar influenţa efectuarea operaţiilor financiar-bancare între părţi va face obiectul unui act adiţional la contract.</w:t>
      </w:r>
    </w:p>
    <w:p w:rsidR="00FA758D" w:rsidRDefault="00FA758D" w:rsidP="002962BA">
      <w:pPr>
        <w:pStyle w:val="BodyText"/>
        <w:ind w:firstLine="720"/>
        <w:rPr>
          <w:sz w:val="26"/>
          <w:szCs w:val="26"/>
          <w:lang w:val="ro-RO"/>
        </w:rPr>
      </w:pPr>
    </w:p>
    <w:p w:rsidR="00FA758D" w:rsidRPr="00393DDF" w:rsidRDefault="00FA758D">
      <w:pPr>
        <w:pStyle w:val="Heading1"/>
        <w:shd w:val="pct10" w:color="auto" w:fill="FFFFFF"/>
        <w:spacing w:after="120"/>
        <w:rPr>
          <w:smallCaps/>
          <w:sz w:val="26"/>
          <w:szCs w:val="26"/>
        </w:rPr>
      </w:pPr>
      <w:r w:rsidRPr="00393DDF">
        <w:rPr>
          <w:smallCaps/>
          <w:sz w:val="26"/>
          <w:szCs w:val="26"/>
        </w:rPr>
        <w:t>CAP.14. PENALITĂŢI, DAUNE INTERESE</w:t>
      </w:r>
    </w:p>
    <w:p w:rsidR="00FA758D" w:rsidRDefault="00FA758D" w:rsidP="00052C62">
      <w:pPr>
        <w:pStyle w:val="BodyText"/>
        <w:ind w:firstLine="720"/>
        <w:rPr>
          <w:sz w:val="26"/>
          <w:szCs w:val="26"/>
          <w:lang w:val="ro-RO"/>
        </w:rPr>
      </w:pPr>
      <w:r>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proofErr w:type="spellStart"/>
      <w:r w:rsidRPr="0077431C">
        <w:rPr>
          <w:rStyle w:val="l5def1"/>
          <w:rFonts w:ascii="Times New Roman" w:hAnsi="Times New Roman" w:cs="Times New Roman"/>
        </w:rPr>
        <w:t>dobânda</w:t>
      </w:r>
      <w:proofErr w:type="spellEnd"/>
      <w:r w:rsidRPr="0077431C">
        <w:rPr>
          <w:rStyle w:val="l5def1"/>
          <w:rFonts w:ascii="Times New Roman" w:hAnsi="Times New Roman" w:cs="Times New Roman"/>
        </w:rPr>
        <w:t xml:space="preserve"> </w:t>
      </w:r>
      <w:proofErr w:type="spellStart"/>
      <w:r w:rsidRPr="0077431C">
        <w:rPr>
          <w:rStyle w:val="l5def1"/>
          <w:rFonts w:ascii="Times New Roman" w:hAnsi="Times New Roman" w:cs="Times New Roman"/>
        </w:rPr>
        <w:t>legala</w:t>
      </w:r>
      <w:proofErr w:type="spellEnd"/>
      <w:r w:rsidRPr="0077431C">
        <w:rPr>
          <w:rStyle w:val="l5def1"/>
          <w:rFonts w:ascii="Times New Roman" w:hAnsi="Times New Roman" w:cs="Times New Roman"/>
        </w:rPr>
        <w:t xml:space="preserve"> </w:t>
      </w:r>
      <w:proofErr w:type="spellStart"/>
      <w:r w:rsidRPr="0077431C">
        <w:rPr>
          <w:rStyle w:val="l5def1"/>
          <w:rFonts w:ascii="Times New Roman" w:hAnsi="Times New Roman" w:cs="Times New Roman"/>
        </w:rPr>
        <w:t>penalizatoare</w:t>
      </w:r>
      <w:proofErr w:type="spellEnd"/>
      <w:r>
        <w:rPr>
          <w:sz w:val="26"/>
          <w:szCs w:val="26"/>
          <w:lang w:val="ro-RO"/>
        </w:rPr>
        <w:t>,  raportate la valoarea contractului, pentru fiecare zi de întârziere.</w:t>
      </w:r>
    </w:p>
    <w:p w:rsidR="00FA758D" w:rsidRDefault="00FA758D" w:rsidP="00052C62">
      <w:pPr>
        <w:shd w:val="clear" w:color="auto" w:fill="FFFFFF"/>
        <w:spacing w:line="266" w:lineRule="exact"/>
        <w:ind w:right="14" w:firstLine="708"/>
        <w:jc w:val="both"/>
        <w:rPr>
          <w:sz w:val="26"/>
          <w:szCs w:val="26"/>
        </w:rPr>
      </w:pPr>
      <w:r>
        <w:rPr>
          <w:sz w:val="26"/>
          <w:szCs w:val="26"/>
        </w:rPr>
        <w:t xml:space="preserve">Penalităţile </w:t>
      </w:r>
      <w:r>
        <w:rPr>
          <w:spacing w:val="-3"/>
          <w:sz w:val="26"/>
          <w:szCs w:val="26"/>
        </w:rPr>
        <w:t>nu vor putea depăşi valoarea contractului.</w:t>
      </w:r>
    </w:p>
    <w:p w:rsidR="00FA758D" w:rsidRDefault="00FA758D" w:rsidP="00052C62">
      <w:pPr>
        <w:pStyle w:val="BodyText"/>
        <w:ind w:firstLine="720"/>
        <w:rPr>
          <w:sz w:val="26"/>
          <w:szCs w:val="26"/>
          <w:lang w:val="ro-RO"/>
        </w:rPr>
      </w:pPr>
      <w:r>
        <w:rPr>
          <w:sz w:val="26"/>
          <w:szCs w:val="26"/>
          <w:lang w:val="ro-RO"/>
        </w:rPr>
        <w:lastRenderedPageBreak/>
        <w:t xml:space="preserve">14.2. Prestatorul este pus de drept în întârziere prin expirarea termenului contractual, fără notificare şi fără </w:t>
      </w:r>
      <w:proofErr w:type="spellStart"/>
      <w:r>
        <w:rPr>
          <w:sz w:val="26"/>
          <w:szCs w:val="26"/>
          <w:lang w:val="ro-RO"/>
        </w:rPr>
        <w:t>nicio</w:t>
      </w:r>
      <w:proofErr w:type="spellEnd"/>
      <w:r>
        <w:rPr>
          <w:sz w:val="26"/>
          <w:szCs w:val="26"/>
          <w:lang w:val="ro-RO"/>
        </w:rPr>
        <w:t xml:space="preserve"> altă procedură prealabilă.</w:t>
      </w:r>
    </w:p>
    <w:p w:rsidR="00FA758D" w:rsidRDefault="00FA758D" w:rsidP="00052C62">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FA758D" w:rsidRPr="00172E0B" w:rsidRDefault="00FA758D" w:rsidP="00172E0B">
      <w:pPr>
        <w:pStyle w:val="ListParagraph"/>
        <w:ind w:left="0"/>
        <w:jc w:val="both"/>
        <w:rPr>
          <w:b/>
          <w:sz w:val="26"/>
          <w:szCs w:val="26"/>
          <w:lang w:val="ro-RO"/>
        </w:rPr>
      </w:pPr>
      <w:r>
        <w:rPr>
          <w:sz w:val="26"/>
          <w:szCs w:val="26"/>
          <w:lang w:val="ro-RO"/>
        </w:rPr>
        <w:tab/>
        <w:t xml:space="preserve">14.4. Beneficiarul va avea dreptul sa </w:t>
      </w:r>
      <w:proofErr w:type="spellStart"/>
      <w:r>
        <w:rPr>
          <w:sz w:val="26"/>
          <w:szCs w:val="26"/>
          <w:lang w:val="ro-RO"/>
        </w:rPr>
        <w:t>deduca</w:t>
      </w:r>
      <w:proofErr w:type="spellEnd"/>
      <w:r>
        <w:rPr>
          <w:sz w:val="26"/>
          <w:szCs w:val="26"/>
          <w:lang w:val="ro-RO"/>
        </w:rPr>
        <w:t xml:space="preserve">/factureze penalităţile </w:t>
      </w:r>
      <w:proofErr w:type="spellStart"/>
      <w:r>
        <w:rPr>
          <w:sz w:val="26"/>
          <w:szCs w:val="26"/>
          <w:lang w:val="ro-RO"/>
        </w:rPr>
        <w:t>prevazute</w:t>
      </w:r>
      <w:proofErr w:type="spellEnd"/>
      <w:r>
        <w:rPr>
          <w:sz w:val="26"/>
          <w:szCs w:val="26"/>
          <w:lang w:val="ro-RO"/>
        </w:rPr>
        <w:t xml:space="preserve"> la art.14.1. în perioada de garanţie tehnica, in </w:t>
      </w:r>
      <w:proofErr w:type="spellStart"/>
      <w:r>
        <w:rPr>
          <w:sz w:val="26"/>
          <w:szCs w:val="26"/>
          <w:lang w:val="ro-RO"/>
        </w:rPr>
        <w:t>situatia</w:t>
      </w:r>
      <w:proofErr w:type="spellEnd"/>
      <w:r>
        <w:rPr>
          <w:sz w:val="26"/>
          <w:szCs w:val="26"/>
          <w:lang w:val="ro-RO"/>
        </w:rPr>
        <w:t xml:space="preserve"> in care prestatorul </w:t>
      </w:r>
      <w:proofErr w:type="spellStart"/>
      <w:r>
        <w:rPr>
          <w:sz w:val="26"/>
          <w:szCs w:val="26"/>
          <w:lang w:val="ro-RO"/>
        </w:rPr>
        <w:t>intarzie</w:t>
      </w:r>
      <w:proofErr w:type="spellEnd"/>
      <w:r>
        <w:rPr>
          <w:sz w:val="26"/>
          <w:szCs w:val="26"/>
          <w:lang w:val="ro-RO"/>
        </w:rPr>
        <w:t xml:space="preserve"> remedierea </w:t>
      </w:r>
      <w:proofErr w:type="spellStart"/>
      <w:r>
        <w:rPr>
          <w:sz w:val="26"/>
          <w:szCs w:val="26"/>
          <w:lang w:val="ro-RO"/>
        </w:rPr>
        <w:t>neconformitatilor</w:t>
      </w:r>
      <w:proofErr w:type="spellEnd"/>
      <w:r>
        <w:rPr>
          <w:sz w:val="26"/>
          <w:szCs w:val="26"/>
          <w:lang w:val="ro-RO"/>
        </w:rPr>
        <w:t xml:space="preserve"> după termenul convenit de păr</w:t>
      </w:r>
      <w:r>
        <w:rPr>
          <w:rFonts w:ascii="Tahoma" w:hAnsi="Tahoma" w:cs="Tahoma"/>
          <w:sz w:val="26"/>
          <w:szCs w:val="26"/>
          <w:lang w:val="ro-RO"/>
        </w:rPr>
        <w:t>ț</w:t>
      </w:r>
      <w:r>
        <w:rPr>
          <w:sz w:val="26"/>
          <w:szCs w:val="26"/>
          <w:lang w:val="ro-RO"/>
        </w:rPr>
        <w:t>i conform prevederilor articolului 12.8.</w:t>
      </w:r>
    </w:p>
    <w:p w:rsidR="00FA758D" w:rsidRDefault="00FA758D" w:rsidP="00052C62">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FA758D" w:rsidRDefault="00FA758D" w:rsidP="00052C62">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proofErr w:type="spellStart"/>
      <w:r w:rsidRPr="0077431C">
        <w:rPr>
          <w:rStyle w:val="l5def1"/>
          <w:rFonts w:ascii="Times New Roman" w:hAnsi="Times New Roman" w:cs="Times New Roman"/>
        </w:rPr>
        <w:t>dobânda</w:t>
      </w:r>
      <w:proofErr w:type="spellEnd"/>
      <w:r w:rsidRPr="0077431C">
        <w:rPr>
          <w:rStyle w:val="l5def1"/>
          <w:rFonts w:ascii="Times New Roman" w:hAnsi="Times New Roman" w:cs="Times New Roman"/>
        </w:rPr>
        <w:t xml:space="preserve"> </w:t>
      </w:r>
      <w:proofErr w:type="spellStart"/>
      <w:r w:rsidRPr="0077431C">
        <w:rPr>
          <w:rStyle w:val="l5def1"/>
          <w:rFonts w:ascii="Times New Roman" w:hAnsi="Times New Roman" w:cs="Times New Roman"/>
        </w:rPr>
        <w:t>legala</w:t>
      </w:r>
      <w:proofErr w:type="spellEnd"/>
      <w:r w:rsidRPr="0077431C">
        <w:rPr>
          <w:rStyle w:val="l5def1"/>
          <w:rFonts w:ascii="Times New Roman" w:hAnsi="Times New Roman" w:cs="Times New Roman"/>
        </w:rPr>
        <w:t xml:space="preserve"> </w:t>
      </w:r>
      <w:proofErr w:type="spellStart"/>
      <w:r w:rsidRPr="0077431C">
        <w:rPr>
          <w:rStyle w:val="l5def1"/>
          <w:rFonts w:ascii="Times New Roman" w:hAnsi="Times New Roman" w:cs="Times New Roman"/>
        </w:rPr>
        <w:t>penalizatoare</w:t>
      </w:r>
      <w:proofErr w:type="spellEnd"/>
      <w:r>
        <w:rPr>
          <w:spacing w:val="-1"/>
          <w:sz w:val="26"/>
          <w:szCs w:val="26"/>
          <w:lang w:val="ro-RO"/>
        </w:rPr>
        <w:t>, raportate la valoarea</w:t>
      </w:r>
      <w:r>
        <w:rPr>
          <w:sz w:val="26"/>
          <w:szCs w:val="26"/>
          <w:lang w:val="ro-RO"/>
        </w:rPr>
        <w:t xml:space="preserve"> neonorata la plata a facturii </w:t>
      </w:r>
      <w:proofErr w:type="spellStart"/>
      <w:r>
        <w:rPr>
          <w:sz w:val="26"/>
          <w:szCs w:val="26"/>
          <w:lang w:val="ro-RO"/>
        </w:rPr>
        <w:t>fara</w:t>
      </w:r>
      <w:proofErr w:type="spellEnd"/>
      <w:r>
        <w:rPr>
          <w:sz w:val="26"/>
          <w:szCs w:val="26"/>
          <w:lang w:val="ro-RO"/>
        </w:rPr>
        <w:t xml:space="preserve"> TVA. Respectivele </w:t>
      </w:r>
      <w:proofErr w:type="spellStart"/>
      <w:r>
        <w:rPr>
          <w:spacing w:val="-1"/>
          <w:sz w:val="26"/>
          <w:szCs w:val="26"/>
          <w:lang w:val="ro-RO"/>
        </w:rPr>
        <w:t>penalitati</w:t>
      </w:r>
      <w:proofErr w:type="spellEnd"/>
      <w:r>
        <w:rPr>
          <w:spacing w:val="-1"/>
          <w:sz w:val="26"/>
          <w:szCs w:val="26"/>
          <w:lang w:val="ro-RO"/>
        </w:rPr>
        <w:t xml:space="preserve"> nu pot depăşi valoarea neonorata la plată a facturii.</w:t>
      </w:r>
      <w:r>
        <w:rPr>
          <w:color w:val="000000"/>
          <w:sz w:val="26"/>
          <w:szCs w:val="26"/>
          <w:lang w:val="ro-RO"/>
        </w:rPr>
        <w:t xml:space="preserve"> </w:t>
      </w:r>
    </w:p>
    <w:p w:rsidR="00FA758D" w:rsidRDefault="00FA758D" w:rsidP="00052C62">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w:t>
      </w:r>
      <w:proofErr w:type="spellStart"/>
      <w:r>
        <w:rPr>
          <w:spacing w:val="2"/>
          <w:sz w:val="26"/>
          <w:szCs w:val="26"/>
          <w:lang w:val="ro-RO"/>
        </w:rPr>
        <w:t>partilor</w:t>
      </w:r>
      <w:proofErr w:type="spellEnd"/>
      <w:r>
        <w:rPr>
          <w:spacing w:val="2"/>
          <w:sz w:val="26"/>
          <w:szCs w:val="26"/>
          <w:lang w:val="ro-RO"/>
        </w:rPr>
        <w:t xml:space="preserve">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FA758D" w:rsidRPr="00393DDF" w:rsidRDefault="00FA758D" w:rsidP="00E278F7">
      <w:pPr>
        <w:pStyle w:val="BodyText"/>
        <w:rPr>
          <w:sz w:val="26"/>
          <w:szCs w:val="26"/>
          <w:lang w:val="ro-RO"/>
        </w:rPr>
      </w:pPr>
    </w:p>
    <w:p w:rsidR="00FA758D" w:rsidRPr="00393DDF" w:rsidRDefault="00FA758D">
      <w:pPr>
        <w:pStyle w:val="Heading1"/>
        <w:shd w:val="pct10" w:color="auto" w:fill="FFFFFF"/>
        <w:spacing w:after="120"/>
        <w:rPr>
          <w:smallCaps/>
          <w:sz w:val="26"/>
          <w:szCs w:val="26"/>
        </w:rPr>
      </w:pPr>
      <w:r w:rsidRPr="00393DDF">
        <w:rPr>
          <w:smallCaps/>
          <w:sz w:val="26"/>
          <w:szCs w:val="26"/>
        </w:rPr>
        <w:t>CAP.15. SUBCONTRACTANŢI</w:t>
      </w:r>
    </w:p>
    <w:p w:rsidR="00FA758D" w:rsidRPr="00393DDF" w:rsidRDefault="00FA758D">
      <w:pPr>
        <w:jc w:val="both"/>
        <w:rPr>
          <w:sz w:val="26"/>
          <w:szCs w:val="26"/>
        </w:rPr>
      </w:pPr>
      <w:r w:rsidRPr="00393DDF">
        <w:rPr>
          <w:sz w:val="26"/>
          <w:szCs w:val="26"/>
        </w:rPr>
        <w:tab/>
      </w:r>
      <w:r w:rsidRPr="00393DDF">
        <w:rPr>
          <w:bCs/>
          <w:sz w:val="26"/>
          <w:szCs w:val="26"/>
        </w:rPr>
        <w:t>15.1. Subcontractanţii desemnaţi să participe la realizare</w:t>
      </w:r>
      <w:r>
        <w:rPr>
          <w:bCs/>
          <w:sz w:val="26"/>
          <w:szCs w:val="26"/>
        </w:rPr>
        <w:t xml:space="preserve">a obiectului contractului sunt: </w:t>
      </w:r>
      <w:r w:rsidRPr="000D337D">
        <w:rPr>
          <w:b/>
          <w:bCs/>
          <w:sz w:val="26"/>
          <w:szCs w:val="26"/>
        </w:rPr>
        <w:t>(numai daca este cazul)</w:t>
      </w:r>
      <w:r>
        <w:rPr>
          <w:bCs/>
          <w:sz w:val="26"/>
          <w:szCs w:val="26"/>
        </w:rPr>
        <w:t xml:space="preserve">  </w:t>
      </w:r>
      <w:r w:rsidRPr="00393DDF">
        <w:rPr>
          <w:bCs/>
          <w:sz w:val="26"/>
          <w:szCs w:val="26"/>
        </w:rPr>
        <w:t>____________________________</w:t>
      </w:r>
      <w:r>
        <w:rPr>
          <w:bCs/>
          <w:sz w:val="26"/>
          <w:szCs w:val="26"/>
        </w:rPr>
        <w:t>______</w:t>
      </w:r>
      <w:r w:rsidRPr="00393DDF">
        <w:rPr>
          <w:bCs/>
          <w:sz w:val="26"/>
          <w:szCs w:val="26"/>
        </w:rPr>
        <w:t>___________</w:t>
      </w:r>
    </w:p>
    <w:p w:rsidR="00FA758D" w:rsidRPr="00393DDF" w:rsidRDefault="00FA758D">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FA758D" w:rsidRPr="00393DDF" w:rsidRDefault="00FA758D">
      <w:pPr>
        <w:jc w:val="both"/>
        <w:rPr>
          <w:sz w:val="26"/>
          <w:szCs w:val="26"/>
        </w:rPr>
      </w:pPr>
      <w:r w:rsidRPr="00393DDF">
        <w:rPr>
          <w:sz w:val="26"/>
          <w:szCs w:val="26"/>
        </w:rPr>
        <w:tab/>
        <w:t>15.3. Prestatorul are obligaţia de a prezenta la încheierea contractului toate contractele încheiate cu subcontractanţii desemnaţi.</w:t>
      </w:r>
    </w:p>
    <w:p w:rsidR="00FA758D" w:rsidRPr="00393DDF" w:rsidRDefault="00FA758D">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FA758D" w:rsidRPr="00393DDF" w:rsidRDefault="00FA758D">
      <w:pPr>
        <w:jc w:val="both"/>
        <w:rPr>
          <w:sz w:val="26"/>
          <w:szCs w:val="26"/>
        </w:rPr>
      </w:pPr>
      <w:r w:rsidRPr="00393DDF">
        <w:rPr>
          <w:sz w:val="26"/>
          <w:szCs w:val="26"/>
        </w:rPr>
        <w:tab/>
        <w:t>15.4. Prestatorul este pe deplin răspunzător faţă de achizitor de modul în care îndeplineşte contractul.</w:t>
      </w:r>
    </w:p>
    <w:p w:rsidR="00FA758D" w:rsidRPr="00393DDF" w:rsidRDefault="00FA758D">
      <w:pPr>
        <w:jc w:val="both"/>
        <w:rPr>
          <w:sz w:val="26"/>
          <w:szCs w:val="26"/>
        </w:rPr>
      </w:pPr>
      <w:r w:rsidRPr="00393DDF">
        <w:rPr>
          <w:sz w:val="26"/>
          <w:szCs w:val="26"/>
        </w:rPr>
        <w:tab/>
        <w:t>Subcontractantul este pe deplin răspunzător faţă de prestator de modul în care îşi îndeplineşte partea sa din contract.</w:t>
      </w:r>
    </w:p>
    <w:p w:rsidR="00FA758D" w:rsidRPr="00393DDF" w:rsidRDefault="00FA758D">
      <w:pPr>
        <w:jc w:val="both"/>
        <w:rPr>
          <w:sz w:val="26"/>
          <w:szCs w:val="26"/>
        </w:rPr>
      </w:pPr>
      <w:r w:rsidRPr="00393DDF">
        <w:rPr>
          <w:sz w:val="26"/>
          <w:szCs w:val="26"/>
        </w:rPr>
        <w:tab/>
        <w:t>Prestatorul are dreptul de a pretinde daune-interese subcontractanţilor dacă aceştia nu îşi îndeplinesc partea lor din contract.</w:t>
      </w:r>
    </w:p>
    <w:p w:rsidR="00FA758D" w:rsidRPr="00A40E02" w:rsidRDefault="00FA758D" w:rsidP="009B3E39">
      <w:pPr>
        <w:jc w:val="both"/>
        <w:rPr>
          <w:color w:val="000000"/>
          <w:sz w:val="26"/>
          <w:szCs w:val="26"/>
        </w:rPr>
      </w:pPr>
      <w:r w:rsidRPr="00393DDF">
        <w:rPr>
          <w:sz w:val="26"/>
          <w:szCs w:val="26"/>
        </w:rPr>
        <w:tab/>
      </w:r>
      <w:r>
        <w:rPr>
          <w:sz w:val="26"/>
          <w:szCs w:val="26"/>
        </w:rPr>
        <w:t>15.5. Prestator</w:t>
      </w:r>
      <w:r w:rsidRPr="003D1D23">
        <w:rPr>
          <w:sz w:val="26"/>
          <w:szCs w:val="26"/>
        </w:rPr>
        <w:t xml:space="preserve">ul poate schimba oricare subcontractant </w:t>
      </w:r>
      <w:r>
        <w:rPr>
          <w:sz w:val="26"/>
          <w:szCs w:val="26"/>
        </w:rPr>
        <w:t xml:space="preserve">pe durata </w:t>
      </w:r>
      <w:proofErr w:type="spellStart"/>
      <w:r>
        <w:rPr>
          <w:sz w:val="26"/>
          <w:szCs w:val="26"/>
        </w:rPr>
        <w:t>executarii</w:t>
      </w:r>
      <w:proofErr w:type="spellEnd"/>
      <w:r>
        <w:rPr>
          <w:sz w:val="26"/>
          <w:szCs w:val="26"/>
        </w:rPr>
        <w:t xml:space="preserve"> contractului, </w:t>
      </w:r>
      <w:r w:rsidRPr="00A40E02">
        <w:rPr>
          <w:sz w:val="26"/>
          <w:szCs w:val="26"/>
        </w:rPr>
        <w:t xml:space="preserve">cu </w:t>
      </w:r>
      <w:proofErr w:type="spellStart"/>
      <w:r w:rsidRPr="00A40E02">
        <w:rPr>
          <w:sz w:val="26"/>
          <w:szCs w:val="26"/>
        </w:rPr>
        <w:t>conditia</w:t>
      </w:r>
      <w:proofErr w:type="spellEnd"/>
      <w:r w:rsidRPr="00A40E02">
        <w:rPr>
          <w:sz w:val="26"/>
          <w:szCs w:val="26"/>
        </w:rPr>
        <w:t xml:space="preserve"> ca schimbarea acestora sa nu reprezinte o modificare </w:t>
      </w:r>
      <w:proofErr w:type="spellStart"/>
      <w:r w:rsidRPr="00A40E02">
        <w:rPr>
          <w:sz w:val="26"/>
          <w:szCs w:val="26"/>
        </w:rPr>
        <w:t>substantiala</w:t>
      </w:r>
      <w:proofErr w:type="spellEnd"/>
      <w:r w:rsidRPr="00A40E02">
        <w:rPr>
          <w:sz w:val="26"/>
          <w:szCs w:val="26"/>
        </w:rPr>
        <w:t xml:space="preserve"> a contractului, in </w:t>
      </w:r>
      <w:proofErr w:type="spellStart"/>
      <w:r w:rsidRPr="00A40E02">
        <w:rPr>
          <w:sz w:val="26"/>
          <w:szCs w:val="26"/>
        </w:rPr>
        <w:t>conditiile</w:t>
      </w:r>
      <w:proofErr w:type="spellEnd"/>
      <w:r w:rsidRPr="00A40E02">
        <w:rPr>
          <w:sz w:val="26"/>
          <w:szCs w:val="26"/>
        </w:rPr>
        <w:t xml:space="preserve"> art.235-241 din Legea </w:t>
      </w:r>
      <w:r w:rsidRPr="00A40E02">
        <w:rPr>
          <w:color w:val="000000"/>
          <w:sz w:val="26"/>
          <w:szCs w:val="26"/>
        </w:rPr>
        <w:t xml:space="preserve">nr.99/2016 privind </w:t>
      </w:r>
      <w:proofErr w:type="spellStart"/>
      <w:r w:rsidRPr="00A40E02">
        <w:rPr>
          <w:color w:val="000000"/>
          <w:sz w:val="26"/>
          <w:szCs w:val="26"/>
        </w:rPr>
        <w:t>achizitiile</w:t>
      </w:r>
      <w:proofErr w:type="spellEnd"/>
      <w:r w:rsidRPr="00A40E02">
        <w:rPr>
          <w:color w:val="000000"/>
          <w:sz w:val="26"/>
          <w:szCs w:val="26"/>
        </w:rPr>
        <w:t xml:space="preserve"> sectoriale. </w:t>
      </w:r>
      <w:r w:rsidRPr="00A40E02">
        <w:rPr>
          <w:sz w:val="26"/>
          <w:szCs w:val="26"/>
        </w:rPr>
        <w:t xml:space="preserve">Schimbarea subcontractantului nu va schimba preţul contractului şi </w:t>
      </w:r>
      <w:r w:rsidRPr="00A40E02">
        <w:rPr>
          <w:color w:val="000000"/>
          <w:sz w:val="26"/>
          <w:szCs w:val="26"/>
          <w:lang w:val="it-IT"/>
        </w:rPr>
        <w:t>se va face in conditiile legale cu acordul achizitorului</w:t>
      </w:r>
      <w:r w:rsidRPr="00A40E02">
        <w:rPr>
          <w:sz w:val="26"/>
          <w:szCs w:val="26"/>
        </w:rPr>
        <w:t>.</w:t>
      </w:r>
    </w:p>
    <w:p w:rsidR="00FA758D" w:rsidRPr="00A40E02" w:rsidRDefault="00FA758D" w:rsidP="009B3E39">
      <w:pPr>
        <w:jc w:val="both"/>
        <w:rPr>
          <w:sz w:val="26"/>
          <w:szCs w:val="26"/>
        </w:rPr>
      </w:pPr>
      <w:r w:rsidRPr="00A40E02">
        <w:rPr>
          <w:sz w:val="26"/>
          <w:szCs w:val="26"/>
        </w:rPr>
        <w:tab/>
        <w:t xml:space="preserve">15.6. In </w:t>
      </w:r>
      <w:proofErr w:type="spellStart"/>
      <w:r w:rsidRPr="00A40E02">
        <w:rPr>
          <w:sz w:val="26"/>
          <w:szCs w:val="26"/>
        </w:rPr>
        <w:t>situatia</w:t>
      </w:r>
      <w:proofErr w:type="spellEnd"/>
      <w:r w:rsidRPr="00A40E02">
        <w:rPr>
          <w:sz w:val="26"/>
          <w:szCs w:val="26"/>
        </w:rPr>
        <w:t xml:space="preserve"> in care oricare subcontractant </w:t>
      </w:r>
      <w:proofErr w:type="spellStart"/>
      <w:r w:rsidRPr="00A40E02">
        <w:rPr>
          <w:sz w:val="26"/>
          <w:szCs w:val="26"/>
        </w:rPr>
        <w:t>isi</w:t>
      </w:r>
      <w:proofErr w:type="spellEnd"/>
      <w:r w:rsidRPr="00A40E02">
        <w:rPr>
          <w:sz w:val="26"/>
          <w:szCs w:val="26"/>
        </w:rPr>
        <w:t xml:space="preserve"> exprima </w:t>
      </w:r>
      <w:proofErr w:type="spellStart"/>
      <w:r w:rsidRPr="00A40E02">
        <w:rPr>
          <w:sz w:val="26"/>
          <w:szCs w:val="26"/>
        </w:rPr>
        <w:t>optiunea</w:t>
      </w:r>
      <w:proofErr w:type="spellEnd"/>
      <w:r w:rsidRPr="00A40E02">
        <w:rPr>
          <w:sz w:val="26"/>
          <w:szCs w:val="26"/>
        </w:rPr>
        <w:t xml:space="preserve"> de a fi </w:t>
      </w:r>
      <w:proofErr w:type="spellStart"/>
      <w:r w:rsidRPr="00A40E02">
        <w:rPr>
          <w:sz w:val="26"/>
          <w:szCs w:val="26"/>
        </w:rPr>
        <w:t>platit</w:t>
      </w:r>
      <w:proofErr w:type="spellEnd"/>
      <w:r w:rsidRPr="00A40E02">
        <w:rPr>
          <w:sz w:val="26"/>
          <w:szCs w:val="26"/>
        </w:rPr>
        <w:t xml:space="preserve"> direct de </w:t>
      </w:r>
      <w:proofErr w:type="spellStart"/>
      <w:r w:rsidRPr="00A40E02">
        <w:rPr>
          <w:sz w:val="26"/>
          <w:szCs w:val="26"/>
        </w:rPr>
        <w:t>catre</w:t>
      </w:r>
      <w:proofErr w:type="spellEnd"/>
      <w:r w:rsidRPr="00A40E02">
        <w:rPr>
          <w:sz w:val="26"/>
          <w:szCs w:val="26"/>
        </w:rPr>
        <w:t xml:space="preserve"> achizitor pentru partea din contract </w:t>
      </w:r>
      <w:proofErr w:type="spellStart"/>
      <w:r w:rsidRPr="00A40E02">
        <w:rPr>
          <w:sz w:val="26"/>
          <w:szCs w:val="26"/>
        </w:rPr>
        <w:t>indeplinita</w:t>
      </w:r>
      <w:proofErr w:type="spellEnd"/>
      <w:r w:rsidRPr="00A40E02">
        <w:rPr>
          <w:sz w:val="26"/>
          <w:szCs w:val="26"/>
        </w:rPr>
        <w:t xml:space="preserve"> de </w:t>
      </w:r>
      <w:proofErr w:type="spellStart"/>
      <w:r w:rsidRPr="00A40E02">
        <w:rPr>
          <w:sz w:val="26"/>
          <w:szCs w:val="26"/>
        </w:rPr>
        <w:t>catre</w:t>
      </w:r>
      <w:proofErr w:type="spellEnd"/>
      <w:r w:rsidRPr="00A40E02">
        <w:rPr>
          <w:sz w:val="26"/>
          <w:szCs w:val="26"/>
        </w:rPr>
        <w:t xml:space="preserve"> subcontractant, achizitorul </w:t>
      </w:r>
      <w:proofErr w:type="spellStart"/>
      <w:r w:rsidRPr="00A40E02">
        <w:rPr>
          <w:sz w:val="26"/>
          <w:szCs w:val="26"/>
        </w:rPr>
        <w:t>efectueaza</w:t>
      </w:r>
      <w:proofErr w:type="spellEnd"/>
      <w:r w:rsidRPr="00A40E02">
        <w:rPr>
          <w:sz w:val="26"/>
          <w:szCs w:val="26"/>
        </w:rPr>
        <w:t xml:space="preserve"> </w:t>
      </w:r>
      <w:proofErr w:type="spellStart"/>
      <w:r w:rsidRPr="00A40E02">
        <w:rPr>
          <w:sz w:val="26"/>
          <w:szCs w:val="26"/>
        </w:rPr>
        <w:t>platile</w:t>
      </w:r>
      <w:proofErr w:type="spellEnd"/>
      <w:r w:rsidRPr="00A40E02">
        <w:rPr>
          <w:sz w:val="26"/>
          <w:szCs w:val="26"/>
        </w:rPr>
        <w:t xml:space="preserve"> directe </w:t>
      </w:r>
      <w:proofErr w:type="spellStart"/>
      <w:r w:rsidRPr="00A40E02">
        <w:rPr>
          <w:sz w:val="26"/>
          <w:szCs w:val="26"/>
        </w:rPr>
        <w:t>catre</w:t>
      </w:r>
      <w:proofErr w:type="spellEnd"/>
      <w:r w:rsidRPr="00A40E02">
        <w:rPr>
          <w:sz w:val="26"/>
          <w:szCs w:val="26"/>
        </w:rPr>
        <w:t xml:space="preserve"> subcontractant numai </w:t>
      </w:r>
      <w:proofErr w:type="spellStart"/>
      <w:r w:rsidRPr="00A40E02">
        <w:rPr>
          <w:sz w:val="26"/>
          <w:szCs w:val="26"/>
        </w:rPr>
        <w:t>dupa</w:t>
      </w:r>
      <w:proofErr w:type="spellEnd"/>
      <w:r w:rsidRPr="00A40E02">
        <w:rPr>
          <w:sz w:val="26"/>
          <w:szCs w:val="26"/>
        </w:rPr>
        <w:t xml:space="preserve"> confirmarea prin semnarea de toate cele trei </w:t>
      </w:r>
      <w:proofErr w:type="spellStart"/>
      <w:r w:rsidRPr="00A40E02">
        <w:rPr>
          <w:sz w:val="26"/>
          <w:szCs w:val="26"/>
        </w:rPr>
        <w:t>parti</w:t>
      </w:r>
      <w:proofErr w:type="spellEnd"/>
      <w:r w:rsidRPr="00A40E02">
        <w:rPr>
          <w:sz w:val="26"/>
          <w:szCs w:val="26"/>
        </w:rPr>
        <w:t xml:space="preserve"> – achizitor, prestator si subcontractant, a situaţiilor de servicii real executate .</w:t>
      </w:r>
    </w:p>
    <w:p w:rsidR="00FA758D" w:rsidRDefault="00FA758D" w:rsidP="009B3E39">
      <w:pPr>
        <w:jc w:val="both"/>
        <w:rPr>
          <w:sz w:val="26"/>
          <w:szCs w:val="26"/>
        </w:rPr>
      </w:pPr>
      <w:r w:rsidRPr="00A40E02">
        <w:rPr>
          <w:sz w:val="26"/>
          <w:szCs w:val="26"/>
        </w:rPr>
        <w:tab/>
      </w:r>
      <w:proofErr w:type="spellStart"/>
      <w:r w:rsidRPr="00A40E02">
        <w:rPr>
          <w:sz w:val="26"/>
          <w:szCs w:val="26"/>
        </w:rPr>
        <w:t>Dispozitiile</w:t>
      </w:r>
      <w:proofErr w:type="spellEnd"/>
      <w:r w:rsidRPr="00A40E02">
        <w:rPr>
          <w:sz w:val="26"/>
          <w:szCs w:val="26"/>
        </w:rPr>
        <w:t xml:space="preserve"> capitolului 13 se aplica in mod </w:t>
      </w:r>
      <w:proofErr w:type="spellStart"/>
      <w:r w:rsidRPr="00A40E02">
        <w:rPr>
          <w:sz w:val="26"/>
          <w:szCs w:val="26"/>
        </w:rPr>
        <w:t>corespunzator</w:t>
      </w:r>
      <w:proofErr w:type="spellEnd"/>
      <w:r w:rsidRPr="00A40E02">
        <w:rPr>
          <w:sz w:val="26"/>
          <w:szCs w:val="26"/>
        </w:rPr>
        <w:t>.</w:t>
      </w:r>
      <w:r>
        <w:rPr>
          <w:sz w:val="26"/>
          <w:szCs w:val="26"/>
        </w:rPr>
        <w:t xml:space="preserve"> </w:t>
      </w:r>
    </w:p>
    <w:p w:rsidR="00FA758D" w:rsidRDefault="00FA758D" w:rsidP="00A40E02">
      <w:pPr>
        <w:jc w:val="both"/>
        <w:rPr>
          <w:sz w:val="26"/>
          <w:szCs w:val="26"/>
        </w:rPr>
      </w:pPr>
      <w:r>
        <w:rPr>
          <w:sz w:val="26"/>
          <w:szCs w:val="26"/>
        </w:rPr>
        <w:tab/>
      </w:r>
    </w:p>
    <w:p w:rsidR="00FA758D" w:rsidRPr="00393DDF" w:rsidRDefault="00FA758D">
      <w:pPr>
        <w:pStyle w:val="Heading1"/>
        <w:shd w:val="pct10" w:color="auto" w:fill="FFFFFF"/>
        <w:spacing w:after="120"/>
        <w:rPr>
          <w:smallCaps/>
          <w:sz w:val="26"/>
          <w:szCs w:val="26"/>
        </w:rPr>
      </w:pPr>
      <w:r w:rsidRPr="00393DDF">
        <w:rPr>
          <w:smallCaps/>
          <w:sz w:val="26"/>
          <w:szCs w:val="26"/>
        </w:rPr>
        <w:t>CAP.16. ASIGURĂRI</w:t>
      </w:r>
    </w:p>
    <w:p w:rsidR="00FA758D" w:rsidRPr="00393DDF" w:rsidRDefault="00FA758D">
      <w:pPr>
        <w:pStyle w:val="BodyText"/>
        <w:ind w:firstLine="720"/>
        <w:rPr>
          <w:sz w:val="26"/>
          <w:szCs w:val="26"/>
          <w:lang w:val="ro-RO"/>
        </w:rPr>
      </w:pPr>
      <w:r w:rsidRPr="00393DDF">
        <w:rPr>
          <w:sz w:val="26"/>
          <w:szCs w:val="26"/>
          <w:lang w:val="ro-RO"/>
        </w:rPr>
        <w:t>16.1. Asigurarea de avarie şi de accidente a dotărilor şi a personalului prestatorului, în perioada de realizare a serviciilor, revine prestatorului</w:t>
      </w:r>
      <w:r>
        <w:rPr>
          <w:sz w:val="26"/>
          <w:szCs w:val="26"/>
          <w:lang w:val="ro-RO"/>
        </w:rPr>
        <w:t xml:space="preserve"> </w:t>
      </w:r>
      <w:r w:rsidRPr="000D337D">
        <w:rPr>
          <w:sz w:val="26"/>
          <w:szCs w:val="26"/>
          <w:lang w:val="ro-RO"/>
        </w:rPr>
        <w:t>(daca este cazul).</w:t>
      </w:r>
    </w:p>
    <w:p w:rsidR="00FA758D" w:rsidRPr="00393DDF" w:rsidRDefault="00FA758D">
      <w:pPr>
        <w:pStyle w:val="BodyText"/>
        <w:rPr>
          <w:sz w:val="26"/>
          <w:szCs w:val="26"/>
          <w:lang w:val="ro-RO"/>
        </w:rPr>
      </w:pPr>
    </w:p>
    <w:p w:rsidR="00FA758D" w:rsidRPr="00393DDF" w:rsidRDefault="00FA758D">
      <w:pPr>
        <w:pStyle w:val="Heading1"/>
        <w:shd w:val="pct10" w:color="auto" w:fill="FFFFFF"/>
        <w:spacing w:after="120"/>
        <w:rPr>
          <w:smallCaps/>
          <w:sz w:val="26"/>
          <w:szCs w:val="26"/>
        </w:rPr>
      </w:pPr>
      <w:r w:rsidRPr="00393DDF">
        <w:rPr>
          <w:smallCaps/>
          <w:sz w:val="26"/>
          <w:szCs w:val="26"/>
        </w:rPr>
        <w:t>CAP.17. FORŢA MAJORĂ</w:t>
      </w:r>
    </w:p>
    <w:p w:rsidR="00FA758D" w:rsidRPr="00393DDF" w:rsidRDefault="00FA758D">
      <w:pPr>
        <w:pStyle w:val="BodyText"/>
        <w:ind w:firstLine="720"/>
        <w:rPr>
          <w:sz w:val="26"/>
          <w:szCs w:val="26"/>
          <w:lang w:val="ro-RO"/>
        </w:rPr>
      </w:pPr>
      <w:r w:rsidRPr="00393DDF">
        <w:rPr>
          <w:sz w:val="26"/>
          <w:szCs w:val="26"/>
          <w:lang w:val="ro-RO"/>
        </w:rPr>
        <w:t>17.1. Forţa majoră este constatată de o autoritate competentă.</w:t>
      </w:r>
    </w:p>
    <w:p w:rsidR="00FA758D" w:rsidRPr="00393DDF" w:rsidRDefault="00FA758D">
      <w:pPr>
        <w:pStyle w:val="BodyText"/>
        <w:ind w:firstLine="720"/>
        <w:rPr>
          <w:sz w:val="26"/>
          <w:szCs w:val="26"/>
          <w:lang w:val="ro-RO"/>
        </w:rPr>
      </w:pPr>
      <w:r w:rsidRPr="00393DDF">
        <w:rPr>
          <w:sz w:val="26"/>
          <w:szCs w:val="26"/>
          <w:lang w:val="ro-RO"/>
        </w:rPr>
        <w:t>17.2. Forţa majoră exonerează părţile contractante de îndeplinirea obligaţiilor asumate prin prezentul contract, pe toată perioada în care aceasta acţionează.</w:t>
      </w:r>
    </w:p>
    <w:p w:rsidR="00FA758D" w:rsidRPr="00393DDF" w:rsidRDefault="00FA758D">
      <w:pPr>
        <w:pStyle w:val="BodyText"/>
        <w:ind w:firstLine="720"/>
        <w:rPr>
          <w:sz w:val="26"/>
          <w:szCs w:val="26"/>
          <w:lang w:val="ro-RO"/>
        </w:rPr>
      </w:pPr>
      <w:r w:rsidRPr="00393DDF">
        <w:rPr>
          <w:sz w:val="26"/>
          <w:szCs w:val="26"/>
          <w:lang w:val="ro-RO"/>
        </w:rPr>
        <w:t>17.3. Îndeplinirea contractului va fi suspendată în perioada de acţiune a forţei majore, dar fără a prejudicia drepturile ce li se cuveneau părţilor până la apariţia acesteia.</w:t>
      </w:r>
    </w:p>
    <w:p w:rsidR="00FA758D" w:rsidRPr="00393DDF" w:rsidRDefault="00FA758D">
      <w:pPr>
        <w:pStyle w:val="BodyText"/>
        <w:ind w:firstLine="720"/>
        <w:rPr>
          <w:sz w:val="26"/>
          <w:szCs w:val="26"/>
          <w:lang w:val="ro-RO"/>
        </w:rPr>
      </w:pPr>
      <w:r w:rsidRPr="00393DDF">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FA758D" w:rsidRPr="00C03F36" w:rsidRDefault="00FA758D">
      <w:pPr>
        <w:pStyle w:val="BodyText"/>
        <w:ind w:firstLine="720"/>
        <w:rPr>
          <w:sz w:val="26"/>
          <w:szCs w:val="26"/>
          <w:lang w:val="ro-RO"/>
        </w:rPr>
      </w:pPr>
      <w:r w:rsidRPr="00393DDF">
        <w:rPr>
          <w:sz w:val="26"/>
          <w:szCs w:val="26"/>
          <w:lang w:val="ro-RO"/>
        </w:rPr>
        <w:t xml:space="preserve">17.5. Dacă forţa </w:t>
      </w:r>
      <w:r w:rsidRPr="00C03F36">
        <w:rPr>
          <w:sz w:val="26"/>
          <w:szCs w:val="26"/>
          <w:lang w:val="ro-RO"/>
        </w:rPr>
        <w:t>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FA758D" w:rsidRPr="00C03F36" w:rsidRDefault="00FA758D">
      <w:pPr>
        <w:pStyle w:val="BodyText"/>
        <w:rPr>
          <w:sz w:val="26"/>
          <w:szCs w:val="26"/>
          <w:lang w:val="ro-RO"/>
        </w:rPr>
      </w:pPr>
    </w:p>
    <w:p w:rsidR="00FA758D" w:rsidRPr="00C03F36" w:rsidRDefault="00FA758D">
      <w:pPr>
        <w:pStyle w:val="Heading1"/>
        <w:shd w:val="pct10" w:color="auto" w:fill="FFFFFF"/>
        <w:spacing w:after="120"/>
        <w:rPr>
          <w:smallCaps/>
          <w:sz w:val="26"/>
          <w:szCs w:val="26"/>
        </w:rPr>
      </w:pPr>
      <w:r w:rsidRPr="00C03F36">
        <w:rPr>
          <w:smallCaps/>
          <w:sz w:val="26"/>
          <w:szCs w:val="26"/>
        </w:rPr>
        <w:t>CAP.18. SOLUŢIONAREA LITIGIILOR</w:t>
      </w:r>
    </w:p>
    <w:p w:rsidR="00FA758D" w:rsidRPr="00C03F36" w:rsidRDefault="00FA758D">
      <w:pPr>
        <w:pStyle w:val="BodyText"/>
        <w:ind w:firstLine="300"/>
        <w:rPr>
          <w:sz w:val="26"/>
          <w:szCs w:val="26"/>
          <w:lang w:val="ro-RO"/>
        </w:rPr>
      </w:pPr>
      <w:r w:rsidRPr="00C03F36">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FA758D" w:rsidRPr="00C03F36" w:rsidRDefault="00FA758D">
      <w:pPr>
        <w:pStyle w:val="BodyText"/>
        <w:ind w:firstLine="300"/>
        <w:rPr>
          <w:sz w:val="26"/>
          <w:szCs w:val="26"/>
          <w:lang w:val="ro-RO"/>
        </w:rPr>
      </w:pPr>
      <w:r w:rsidRPr="00C03F36">
        <w:rPr>
          <w:sz w:val="26"/>
          <w:szCs w:val="26"/>
          <w:lang w:val="ro-RO"/>
        </w:rPr>
        <w:tab/>
        <w:t>18.2. În caz de neînţelegere între părţi, instanţele judecătoreşti competente să judece litigiul, sunt instanţele competente din România, potrivit dreptului român.</w:t>
      </w:r>
    </w:p>
    <w:p w:rsidR="00FA758D" w:rsidRPr="00C03F36" w:rsidRDefault="00FA758D">
      <w:pPr>
        <w:pStyle w:val="BodyText"/>
        <w:ind w:firstLine="300"/>
        <w:rPr>
          <w:sz w:val="26"/>
          <w:szCs w:val="26"/>
          <w:lang w:val="ro-RO"/>
        </w:rPr>
      </w:pPr>
    </w:p>
    <w:p w:rsidR="00FA758D" w:rsidRPr="00C03F36" w:rsidRDefault="00FA758D">
      <w:pPr>
        <w:pStyle w:val="Heading1"/>
        <w:shd w:val="pct10" w:color="auto" w:fill="FFFFFF"/>
        <w:spacing w:after="120"/>
        <w:rPr>
          <w:smallCaps/>
          <w:sz w:val="26"/>
          <w:szCs w:val="26"/>
        </w:rPr>
      </w:pPr>
      <w:r w:rsidRPr="00BB3890">
        <w:rPr>
          <w:smallCaps/>
          <w:sz w:val="26"/>
          <w:szCs w:val="26"/>
        </w:rPr>
        <w:t>CAP.19.</w:t>
      </w:r>
      <w:r w:rsidRPr="00C03F36">
        <w:rPr>
          <w:smallCaps/>
          <w:sz w:val="26"/>
          <w:szCs w:val="26"/>
        </w:rPr>
        <w:t xml:space="preserve"> REZILIEREA CONTRACTULUI; ÎNTRERUPEREA CONTRACTULUI</w:t>
      </w:r>
    </w:p>
    <w:p w:rsidR="00FA758D" w:rsidRPr="00C03F36" w:rsidRDefault="00FA758D" w:rsidP="002F51BC">
      <w:pPr>
        <w:pStyle w:val="BodyText"/>
        <w:ind w:firstLine="720"/>
        <w:rPr>
          <w:sz w:val="26"/>
          <w:szCs w:val="26"/>
          <w:lang w:val="ro-RO"/>
        </w:rPr>
      </w:pPr>
      <w:r w:rsidRPr="00C03F36">
        <w:rPr>
          <w:sz w:val="26"/>
          <w:szCs w:val="26"/>
          <w:lang w:val="ro-RO"/>
        </w:rPr>
        <w:t xml:space="preserve">19.1. În cazul nerespectării obligaţiilor asumate prin prezentul contract de către una din părţile contractante, in mod culpabil si repetat, partea lezată va considera contractul reziliat / </w:t>
      </w:r>
      <w:proofErr w:type="spellStart"/>
      <w:r w:rsidRPr="00C03F36">
        <w:rPr>
          <w:sz w:val="26"/>
          <w:szCs w:val="26"/>
          <w:lang w:val="ro-RO"/>
        </w:rPr>
        <w:t>rezolvit</w:t>
      </w:r>
      <w:proofErr w:type="spellEnd"/>
      <w:r w:rsidRPr="00C03F36">
        <w:rPr>
          <w:sz w:val="26"/>
          <w:szCs w:val="26"/>
          <w:lang w:val="ro-RO"/>
        </w:rPr>
        <w:t xml:space="preserve"> de plin drept </w:t>
      </w:r>
      <w:r>
        <w:rPr>
          <w:sz w:val="26"/>
          <w:szCs w:val="26"/>
          <w:lang w:val="ro-RO"/>
        </w:rPr>
        <w:t xml:space="preserve">cu notificare prealabilă </w:t>
      </w:r>
      <w:r w:rsidRPr="00C03F36">
        <w:rPr>
          <w:sz w:val="26"/>
          <w:szCs w:val="26"/>
          <w:lang w:val="ro-RO"/>
        </w:rPr>
        <w:t>şi va avea dreptul de a pretinde plata de daune-interese.</w:t>
      </w:r>
    </w:p>
    <w:p w:rsidR="00FA758D" w:rsidRPr="00C03F36" w:rsidRDefault="00FA758D" w:rsidP="002F51BC">
      <w:pPr>
        <w:pStyle w:val="BodyText"/>
        <w:ind w:firstLine="720"/>
        <w:rPr>
          <w:sz w:val="26"/>
          <w:szCs w:val="26"/>
          <w:lang w:val="ro-RO"/>
        </w:rPr>
      </w:pPr>
      <w:r w:rsidRPr="00C03F36">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FA758D" w:rsidRPr="00C03F36" w:rsidRDefault="00FA758D" w:rsidP="002F51BC">
      <w:pPr>
        <w:pStyle w:val="BodyText"/>
        <w:ind w:firstLine="720"/>
        <w:rPr>
          <w:sz w:val="26"/>
          <w:szCs w:val="26"/>
          <w:lang w:val="ro-RO"/>
        </w:rPr>
      </w:pPr>
      <w:r w:rsidRPr="00C03F36">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FA758D" w:rsidRPr="00C03F36" w:rsidRDefault="00FA758D" w:rsidP="002F51BC">
      <w:pPr>
        <w:pStyle w:val="BodyText"/>
        <w:ind w:firstLine="720"/>
        <w:rPr>
          <w:sz w:val="26"/>
          <w:szCs w:val="26"/>
          <w:lang w:val="ro-RO"/>
        </w:rPr>
      </w:pPr>
      <w:r w:rsidRPr="00C03F36">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FA758D" w:rsidRPr="00C03F36" w:rsidRDefault="00FA758D" w:rsidP="002F51BC">
      <w:pPr>
        <w:pStyle w:val="BodyText"/>
        <w:ind w:firstLine="720"/>
        <w:rPr>
          <w:sz w:val="26"/>
          <w:szCs w:val="26"/>
          <w:lang w:val="ro-RO"/>
        </w:rPr>
      </w:pPr>
      <w:r w:rsidRPr="00C03F36">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FA758D" w:rsidRPr="00C03F36" w:rsidRDefault="00FA758D" w:rsidP="002F51BC">
      <w:pPr>
        <w:pStyle w:val="BodyText"/>
        <w:ind w:firstLine="720"/>
        <w:rPr>
          <w:sz w:val="26"/>
          <w:szCs w:val="26"/>
          <w:lang w:val="ro-RO"/>
        </w:rPr>
      </w:pPr>
      <w:r w:rsidRPr="00C03F36">
        <w:rPr>
          <w:sz w:val="26"/>
          <w:szCs w:val="26"/>
          <w:lang w:val="ro-RO"/>
        </w:rPr>
        <w:t xml:space="preserve">- </w:t>
      </w:r>
      <w:r>
        <w:rPr>
          <w:sz w:val="26"/>
          <w:szCs w:val="26"/>
          <w:lang w:val="ro-RO"/>
        </w:rPr>
        <w:t xml:space="preserve"> </w:t>
      </w:r>
      <w:r w:rsidRPr="00C03F36">
        <w:rPr>
          <w:sz w:val="26"/>
          <w:szCs w:val="26"/>
          <w:lang w:val="ro-RO"/>
        </w:rPr>
        <w:t xml:space="preserve">raport justificativ </w:t>
      </w:r>
      <w:r>
        <w:rPr>
          <w:sz w:val="26"/>
          <w:szCs w:val="26"/>
          <w:lang w:val="ro-RO"/>
        </w:rPr>
        <w:t xml:space="preserve">aprobat de conducerea </w:t>
      </w:r>
      <w:proofErr w:type="spellStart"/>
      <w:r>
        <w:rPr>
          <w:sz w:val="26"/>
          <w:szCs w:val="26"/>
          <w:lang w:val="ro-RO"/>
        </w:rPr>
        <w:t>Societatii</w:t>
      </w:r>
      <w:proofErr w:type="spellEnd"/>
      <w:r>
        <w:rPr>
          <w:sz w:val="26"/>
          <w:szCs w:val="26"/>
          <w:lang w:val="ro-RO"/>
        </w:rPr>
        <w:t xml:space="preserve"> </w:t>
      </w:r>
      <w:r w:rsidRPr="00C03F36">
        <w:rPr>
          <w:sz w:val="26"/>
          <w:szCs w:val="26"/>
          <w:lang w:val="ro-RO"/>
        </w:rPr>
        <w:t>Electrocentrale Bucureşti</w:t>
      </w:r>
      <w:r>
        <w:rPr>
          <w:sz w:val="26"/>
          <w:szCs w:val="26"/>
          <w:lang w:val="ro-RO"/>
        </w:rPr>
        <w:t xml:space="preserve"> SA</w:t>
      </w:r>
    </w:p>
    <w:p w:rsidR="00FA758D" w:rsidRPr="00C03F36" w:rsidRDefault="00FA758D" w:rsidP="002F51BC">
      <w:pPr>
        <w:pStyle w:val="BodyText"/>
        <w:ind w:firstLine="720"/>
        <w:rPr>
          <w:sz w:val="26"/>
          <w:szCs w:val="26"/>
          <w:lang w:val="ro-RO"/>
        </w:rPr>
      </w:pPr>
      <w:r w:rsidRPr="00C03F36">
        <w:rPr>
          <w:sz w:val="26"/>
          <w:szCs w:val="26"/>
          <w:lang w:val="ro-RO"/>
        </w:rPr>
        <w:t>- proces verbal de întrerupere servicii încheiat î</w:t>
      </w:r>
      <w:r>
        <w:rPr>
          <w:sz w:val="26"/>
          <w:szCs w:val="26"/>
          <w:lang w:val="ro-RO"/>
        </w:rPr>
        <w:t>ntre prestator şi achizitor (CTE</w:t>
      </w:r>
      <w:r w:rsidRPr="00C03F36">
        <w:rPr>
          <w:sz w:val="26"/>
          <w:szCs w:val="26"/>
          <w:lang w:val="ro-RO"/>
        </w:rPr>
        <w:t xml:space="preserve"> </w:t>
      </w:r>
      <w:r>
        <w:rPr>
          <w:sz w:val="26"/>
          <w:szCs w:val="26"/>
          <w:lang w:val="ro-RO"/>
        </w:rPr>
        <w:t>beneficiar).</w:t>
      </w:r>
    </w:p>
    <w:p w:rsidR="00FA758D" w:rsidRDefault="00FA758D" w:rsidP="002F51BC">
      <w:pPr>
        <w:pStyle w:val="BodyText"/>
        <w:ind w:firstLine="720"/>
        <w:rPr>
          <w:sz w:val="26"/>
          <w:szCs w:val="26"/>
          <w:lang w:val="ro-RO"/>
        </w:rPr>
      </w:pPr>
      <w:r w:rsidRPr="00C03F36">
        <w:rPr>
          <w:sz w:val="26"/>
          <w:szCs w:val="26"/>
          <w:lang w:val="ro-RO"/>
        </w:rPr>
        <w:t>În acest c</w:t>
      </w:r>
      <w:r>
        <w:rPr>
          <w:sz w:val="26"/>
          <w:szCs w:val="26"/>
          <w:lang w:val="ro-RO"/>
        </w:rPr>
        <w:t>az, termenele prevăzute la art.5</w:t>
      </w:r>
      <w:r w:rsidRPr="00C03F36">
        <w:rPr>
          <w:sz w:val="26"/>
          <w:szCs w:val="26"/>
          <w:lang w:val="ro-RO"/>
        </w:rPr>
        <w:t xml:space="preserve">.1 se decalează corespunzător, prestatorul nefiind pus în întârziere conform art.14.1. </w:t>
      </w:r>
    </w:p>
    <w:p w:rsidR="00FA758D" w:rsidRPr="00C03F36" w:rsidRDefault="00FA758D" w:rsidP="002F51BC">
      <w:pPr>
        <w:pStyle w:val="BodyText"/>
        <w:ind w:firstLine="720"/>
        <w:rPr>
          <w:sz w:val="26"/>
          <w:szCs w:val="26"/>
          <w:lang w:val="ro-RO"/>
        </w:rPr>
      </w:pPr>
      <w:r w:rsidRPr="00C03F36">
        <w:rPr>
          <w:sz w:val="26"/>
          <w:szCs w:val="26"/>
          <w:lang w:val="ro-RO"/>
        </w:rPr>
        <w:t xml:space="preserve">19.6. Reluarea </w:t>
      </w:r>
      <w:proofErr w:type="spellStart"/>
      <w:r w:rsidRPr="00C03F36">
        <w:rPr>
          <w:sz w:val="26"/>
          <w:szCs w:val="26"/>
          <w:lang w:val="ro-RO"/>
        </w:rPr>
        <w:t>prestarii</w:t>
      </w:r>
      <w:proofErr w:type="spellEnd"/>
      <w:r w:rsidRPr="00C03F36">
        <w:rPr>
          <w:sz w:val="26"/>
          <w:szCs w:val="26"/>
          <w:lang w:val="ro-RO"/>
        </w:rPr>
        <w:t xml:space="preserve"> serviciilor se face pe baza de proces verbal de preluare a frontului de lucru </w:t>
      </w:r>
      <w:proofErr w:type="spellStart"/>
      <w:r w:rsidRPr="00C03F36">
        <w:rPr>
          <w:sz w:val="26"/>
          <w:szCs w:val="26"/>
          <w:lang w:val="ro-RO"/>
        </w:rPr>
        <w:t>dupa</w:t>
      </w:r>
      <w:proofErr w:type="spellEnd"/>
      <w:r w:rsidRPr="00C03F36">
        <w:rPr>
          <w:sz w:val="26"/>
          <w:szCs w:val="26"/>
          <w:lang w:val="ro-RO"/>
        </w:rPr>
        <w:t xml:space="preserve"> sistare.</w:t>
      </w:r>
    </w:p>
    <w:p w:rsidR="00FA758D" w:rsidRPr="00C03F36" w:rsidRDefault="00FA758D" w:rsidP="002F51BC">
      <w:pPr>
        <w:pStyle w:val="BodyText"/>
        <w:ind w:firstLine="720"/>
        <w:rPr>
          <w:sz w:val="26"/>
          <w:szCs w:val="26"/>
          <w:lang w:val="ro-RO"/>
        </w:rPr>
      </w:pPr>
      <w:r w:rsidRPr="00C03F36">
        <w:rPr>
          <w:sz w:val="26"/>
          <w:szCs w:val="26"/>
          <w:lang w:val="ro-RO"/>
        </w:rPr>
        <w:lastRenderedPageBreak/>
        <w:t xml:space="preserve">19.7. Contractul </w:t>
      </w:r>
      <w:proofErr w:type="spellStart"/>
      <w:r>
        <w:rPr>
          <w:sz w:val="26"/>
          <w:szCs w:val="26"/>
          <w:lang w:val="ro-RO"/>
        </w:rPr>
        <w:t>inceteaza</w:t>
      </w:r>
      <w:proofErr w:type="spellEnd"/>
      <w:r w:rsidRPr="00C03F36">
        <w:rPr>
          <w:sz w:val="26"/>
          <w:szCs w:val="26"/>
          <w:lang w:val="ro-RO"/>
        </w:rPr>
        <w:t xml:space="preserve"> de plin drept în cazurile de forţă majoră definite la cap. 17.</w:t>
      </w:r>
    </w:p>
    <w:p w:rsidR="00FA758D" w:rsidRPr="00C03F36" w:rsidRDefault="00FA758D" w:rsidP="002F51BC">
      <w:pPr>
        <w:pStyle w:val="BodyText"/>
        <w:rPr>
          <w:sz w:val="26"/>
          <w:szCs w:val="26"/>
          <w:lang w:val="ro-RO"/>
        </w:rPr>
      </w:pPr>
      <w:r w:rsidRPr="00C03F36">
        <w:rPr>
          <w:sz w:val="16"/>
          <w:szCs w:val="16"/>
          <w:lang w:val="ro-RO"/>
        </w:rPr>
        <w:tab/>
      </w:r>
      <w:r w:rsidRPr="00C03F36">
        <w:rPr>
          <w:sz w:val="26"/>
          <w:szCs w:val="26"/>
          <w:lang w:val="ro-RO"/>
        </w:rPr>
        <w:t xml:space="preserve">19.8. Contractul poate </w:t>
      </w:r>
      <w:proofErr w:type="spellStart"/>
      <w:r>
        <w:rPr>
          <w:sz w:val="26"/>
          <w:szCs w:val="26"/>
          <w:lang w:val="ro-RO"/>
        </w:rPr>
        <w:t>inceta</w:t>
      </w:r>
      <w:proofErr w:type="spellEnd"/>
      <w:r w:rsidRPr="00C03F36">
        <w:rPr>
          <w:sz w:val="26"/>
          <w:szCs w:val="26"/>
          <w:lang w:val="ro-RO"/>
        </w:rPr>
        <w:t xml:space="preserve"> prin acordul părţilor, fără plata vreunei despăgubiri, numai prin încheierea unui act adiţional la contract.</w:t>
      </w:r>
    </w:p>
    <w:p w:rsidR="00FA758D" w:rsidRDefault="00FA758D" w:rsidP="00637097">
      <w:pPr>
        <w:jc w:val="both"/>
        <w:rPr>
          <w:color w:val="000000"/>
          <w:sz w:val="26"/>
          <w:szCs w:val="26"/>
        </w:rPr>
      </w:pPr>
      <w:r>
        <w:rPr>
          <w:color w:val="000000"/>
          <w:sz w:val="26"/>
          <w:szCs w:val="26"/>
        </w:rPr>
        <w:tab/>
        <w:t xml:space="preserve">19.9. Achizitorul are dreptul de a </w:t>
      </w:r>
      <w:proofErr w:type="spellStart"/>
      <w:r>
        <w:rPr>
          <w:color w:val="000000"/>
          <w:sz w:val="26"/>
          <w:szCs w:val="26"/>
        </w:rPr>
        <w:t>denunta</w:t>
      </w:r>
      <w:proofErr w:type="spellEnd"/>
      <w:r>
        <w:rPr>
          <w:color w:val="000000"/>
          <w:sz w:val="26"/>
          <w:szCs w:val="26"/>
        </w:rPr>
        <w:t xml:space="preserve"> unilateral contractul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alin.(1) din Legea nr.99/2016 privind </w:t>
      </w:r>
      <w:proofErr w:type="spellStart"/>
      <w:r>
        <w:rPr>
          <w:color w:val="000000"/>
          <w:sz w:val="26"/>
          <w:szCs w:val="26"/>
        </w:rPr>
        <w:t>achizitiile</w:t>
      </w:r>
      <w:proofErr w:type="spellEnd"/>
      <w:r>
        <w:rPr>
          <w:color w:val="000000"/>
          <w:sz w:val="26"/>
          <w:szCs w:val="26"/>
        </w:rPr>
        <w:t xml:space="preserve"> sectoriale.</w:t>
      </w:r>
    </w:p>
    <w:p w:rsidR="00FA758D" w:rsidRDefault="00FA758D" w:rsidP="00637097">
      <w:pPr>
        <w:jc w:val="both"/>
        <w:rPr>
          <w:color w:val="000000"/>
          <w:sz w:val="26"/>
          <w:szCs w:val="26"/>
        </w:rPr>
      </w:pPr>
      <w:r>
        <w:rPr>
          <w:color w:val="000000"/>
          <w:sz w:val="26"/>
          <w:szCs w:val="26"/>
        </w:rPr>
        <w:tab/>
        <w:t xml:space="preserve">19.10. Achizitorul are dreptul de a </w:t>
      </w:r>
      <w:proofErr w:type="spellStart"/>
      <w:r>
        <w:rPr>
          <w:color w:val="000000"/>
          <w:sz w:val="26"/>
          <w:szCs w:val="26"/>
        </w:rPr>
        <w:t>denunta</w:t>
      </w:r>
      <w:proofErr w:type="spellEnd"/>
      <w:r>
        <w:rPr>
          <w:color w:val="000000"/>
          <w:sz w:val="26"/>
          <w:szCs w:val="26"/>
        </w:rPr>
        <w:t xml:space="preserve"> unilateral contractul in perioada de valabilitate a acestuia intr-una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FA758D" w:rsidRDefault="00FA758D" w:rsidP="00637097">
      <w:pPr>
        <w:jc w:val="both"/>
        <w:rPr>
          <w:color w:val="000000"/>
          <w:sz w:val="26"/>
          <w:szCs w:val="26"/>
        </w:rPr>
      </w:pPr>
      <w:r>
        <w:rPr>
          <w:color w:val="000000"/>
          <w:sz w:val="26"/>
          <w:szCs w:val="26"/>
        </w:rPr>
        <w:tab/>
        <w:t xml:space="preserve">a) contractantul se afla, la momentul atribuirii contractului, intr-una dintre </w:t>
      </w:r>
      <w:proofErr w:type="spellStart"/>
      <w:r>
        <w:rPr>
          <w:color w:val="000000"/>
          <w:sz w:val="26"/>
          <w:szCs w:val="26"/>
        </w:rPr>
        <w:t>situatiile</w:t>
      </w:r>
      <w:proofErr w:type="spellEnd"/>
      <w:r>
        <w:rPr>
          <w:color w:val="000000"/>
          <w:sz w:val="26"/>
          <w:szCs w:val="26"/>
        </w:rPr>
        <w:t xml:space="preserve"> care ar fi determinat excluderea sa din procedura de atribuire in temeiul art.177 din Legea nr.99/2016 privind </w:t>
      </w:r>
      <w:proofErr w:type="spellStart"/>
      <w:r>
        <w:rPr>
          <w:color w:val="000000"/>
          <w:sz w:val="26"/>
          <w:szCs w:val="26"/>
        </w:rPr>
        <w:t>achizitiile</w:t>
      </w:r>
      <w:proofErr w:type="spellEnd"/>
      <w:r>
        <w:rPr>
          <w:color w:val="000000"/>
          <w:sz w:val="26"/>
          <w:szCs w:val="26"/>
        </w:rPr>
        <w:t xml:space="preserve"> sectoriale</w:t>
      </w:r>
    </w:p>
    <w:p w:rsidR="00FA758D" w:rsidRDefault="00FA758D" w:rsidP="00502544">
      <w:pPr>
        <w:jc w:val="both"/>
        <w:rPr>
          <w:color w:val="000000"/>
          <w:sz w:val="26"/>
          <w:szCs w:val="26"/>
        </w:rPr>
      </w:pPr>
      <w:r>
        <w:rPr>
          <w:color w:val="000000"/>
          <w:sz w:val="26"/>
          <w:szCs w:val="26"/>
        </w:rPr>
        <w:tab/>
        <w:t xml:space="preserve">b) contractul nu ar fi trebuit sa fie atribuit contractantului respectiv, </w:t>
      </w:r>
      <w:proofErr w:type="spellStart"/>
      <w:r>
        <w:rPr>
          <w:color w:val="000000"/>
          <w:sz w:val="26"/>
          <w:szCs w:val="26"/>
        </w:rPr>
        <w:t>avand</w:t>
      </w:r>
      <w:proofErr w:type="spellEnd"/>
      <w:r>
        <w:rPr>
          <w:color w:val="000000"/>
          <w:sz w:val="26"/>
          <w:szCs w:val="26"/>
        </w:rPr>
        <w:t xml:space="preserve"> in vedere o </w:t>
      </w:r>
      <w:proofErr w:type="spellStart"/>
      <w:r>
        <w:rPr>
          <w:color w:val="000000"/>
          <w:sz w:val="26"/>
          <w:szCs w:val="26"/>
        </w:rPr>
        <w:t>incalcare</w:t>
      </w:r>
      <w:proofErr w:type="spellEnd"/>
      <w:r>
        <w:rPr>
          <w:color w:val="000000"/>
          <w:sz w:val="26"/>
          <w:szCs w:val="26"/>
        </w:rPr>
        <w:t xml:space="preserve"> grava a </w:t>
      </w:r>
      <w:proofErr w:type="spellStart"/>
      <w:r>
        <w:rPr>
          <w:color w:val="000000"/>
          <w:sz w:val="26"/>
          <w:szCs w:val="26"/>
        </w:rPr>
        <w:t>obligatiilor</w:t>
      </w:r>
      <w:proofErr w:type="spellEnd"/>
      <w:r>
        <w:rPr>
          <w:color w:val="000000"/>
          <w:sz w:val="26"/>
          <w:szCs w:val="26"/>
        </w:rPr>
        <w:t xml:space="preserve"> care rezulta din </w:t>
      </w:r>
      <w:proofErr w:type="spellStart"/>
      <w:r>
        <w:rPr>
          <w:color w:val="000000"/>
          <w:sz w:val="26"/>
          <w:szCs w:val="26"/>
        </w:rPr>
        <w:t>legislatia</w:t>
      </w:r>
      <w:proofErr w:type="spellEnd"/>
      <w:r>
        <w:rPr>
          <w:color w:val="000000"/>
          <w:sz w:val="26"/>
          <w:szCs w:val="26"/>
        </w:rPr>
        <w:t xml:space="preserve"> europeana relevanta si care a fost constatata printr-o decizie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Uniunii Europene.</w:t>
      </w:r>
    </w:p>
    <w:p w:rsidR="00E44B66" w:rsidRPr="00502544" w:rsidRDefault="00E44B66" w:rsidP="00502544">
      <w:pPr>
        <w:jc w:val="both"/>
        <w:rPr>
          <w:color w:val="000000"/>
          <w:sz w:val="26"/>
          <w:szCs w:val="26"/>
        </w:rPr>
      </w:pPr>
    </w:p>
    <w:p w:rsidR="00FA758D" w:rsidRPr="00C03F36" w:rsidRDefault="00FA758D">
      <w:pPr>
        <w:pStyle w:val="Heading1"/>
        <w:shd w:val="pct10" w:color="auto" w:fill="FFFFFF"/>
        <w:rPr>
          <w:smallCaps/>
          <w:sz w:val="26"/>
          <w:szCs w:val="26"/>
        </w:rPr>
      </w:pPr>
      <w:r w:rsidRPr="00C03F36">
        <w:rPr>
          <w:smallCaps/>
          <w:sz w:val="26"/>
          <w:szCs w:val="26"/>
        </w:rPr>
        <w:t>CAP.2</w:t>
      </w:r>
      <w:r>
        <w:rPr>
          <w:smallCaps/>
          <w:sz w:val="26"/>
          <w:szCs w:val="26"/>
        </w:rPr>
        <w:t>0</w:t>
      </w:r>
      <w:r w:rsidRPr="00C03F36">
        <w:rPr>
          <w:smallCaps/>
          <w:sz w:val="26"/>
          <w:szCs w:val="26"/>
        </w:rPr>
        <w:t>. LIMBA CARE GUVERNEAZĂ CONTRACTUL</w:t>
      </w:r>
    </w:p>
    <w:p w:rsidR="00FA758D" w:rsidRPr="00C03F36" w:rsidRDefault="00FA758D">
      <w:pPr>
        <w:pStyle w:val="BodyText"/>
        <w:ind w:firstLine="720"/>
        <w:rPr>
          <w:sz w:val="26"/>
          <w:szCs w:val="26"/>
          <w:lang w:val="ro-RO"/>
        </w:rPr>
      </w:pPr>
      <w:r w:rsidRPr="00C03F36">
        <w:rPr>
          <w:sz w:val="26"/>
          <w:szCs w:val="26"/>
          <w:lang w:val="ro-RO"/>
        </w:rPr>
        <w:t>2</w:t>
      </w:r>
      <w:r>
        <w:rPr>
          <w:sz w:val="26"/>
          <w:szCs w:val="26"/>
          <w:lang w:val="ro-RO"/>
        </w:rPr>
        <w:t>0</w:t>
      </w:r>
      <w:r w:rsidRPr="00C03F36">
        <w:rPr>
          <w:sz w:val="26"/>
          <w:szCs w:val="26"/>
          <w:lang w:val="ro-RO"/>
        </w:rPr>
        <w:t>.1. Limba care guvernează contractul este limba română.</w:t>
      </w:r>
    </w:p>
    <w:p w:rsidR="00FA758D" w:rsidRPr="00C03F36" w:rsidRDefault="00FA758D" w:rsidP="00502544">
      <w:pPr>
        <w:pStyle w:val="BodyText"/>
        <w:rPr>
          <w:sz w:val="26"/>
          <w:szCs w:val="26"/>
          <w:lang w:val="ro-RO"/>
        </w:rPr>
      </w:pPr>
    </w:p>
    <w:p w:rsidR="00FA758D" w:rsidRPr="00C03F36" w:rsidRDefault="00FA758D">
      <w:pPr>
        <w:pStyle w:val="Heading1"/>
        <w:shd w:val="pct10" w:color="auto" w:fill="FFFFFF"/>
        <w:rPr>
          <w:smallCaps/>
          <w:sz w:val="26"/>
          <w:szCs w:val="26"/>
        </w:rPr>
      </w:pPr>
      <w:r w:rsidRPr="00C03F36">
        <w:rPr>
          <w:smallCaps/>
          <w:sz w:val="26"/>
          <w:szCs w:val="26"/>
        </w:rPr>
        <w:t>CAP.2</w:t>
      </w:r>
      <w:r>
        <w:rPr>
          <w:smallCaps/>
          <w:sz w:val="26"/>
          <w:szCs w:val="26"/>
        </w:rPr>
        <w:t>1</w:t>
      </w:r>
      <w:r w:rsidRPr="00C03F36">
        <w:rPr>
          <w:smallCaps/>
          <w:sz w:val="26"/>
          <w:szCs w:val="26"/>
        </w:rPr>
        <w:t>. COMUNICĂRI</w:t>
      </w:r>
    </w:p>
    <w:p w:rsidR="00FA758D" w:rsidRPr="00C03F36" w:rsidRDefault="00FA758D">
      <w:pPr>
        <w:jc w:val="both"/>
        <w:rPr>
          <w:sz w:val="26"/>
          <w:szCs w:val="26"/>
        </w:rPr>
      </w:pPr>
      <w:r>
        <w:rPr>
          <w:sz w:val="26"/>
          <w:szCs w:val="26"/>
        </w:rPr>
        <w:tab/>
        <w:t>21</w:t>
      </w:r>
      <w:r w:rsidRPr="00C03F36">
        <w:rPr>
          <w:sz w:val="26"/>
          <w:szCs w:val="26"/>
        </w:rPr>
        <w:t>.1. Orice comunicare între părţi, referitoare la îndeplinirea prezentului contract, trebuie să fie transmisă în scris.</w:t>
      </w:r>
    </w:p>
    <w:p w:rsidR="00FA758D" w:rsidRPr="00C03F36" w:rsidRDefault="00FA758D">
      <w:pPr>
        <w:jc w:val="both"/>
        <w:rPr>
          <w:sz w:val="26"/>
          <w:szCs w:val="26"/>
        </w:rPr>
      </w:pPr>
      <w:r w:rsidRPr="00C03F36">
        <w:rPr>
          <w:sz w:val="26"/>
          <w:szCs w:val="26"/>
        </w:rPr>
        <w:tab/>
        <w:t>Orice document scris trebuie înregistrat atât în momentul transmiterii, cât şi în momentul primirii.</w:t>
      </w:r>
    </w:p>
    <w:p w:rsidR="00FA758D" w:rsidRDefault="00FA758D">
      <w:pPr>
        <w:jc w:val="both"/>
        <w:rPr>
          <w:color w:val="000000"/>
          <w:sz w:val="26"/>
          <w:szCs w:val="26"/>
        </w:rPr>
      </w:pPr>
      <w:r>
        <w:rPr>
          <w:sz w:val="26"/>
          <w:szCs w:val="26"/>
        </w:rPr>
        <w:tab/>
        <w:t>21</w:t>
      </w:r>
      <w:r w:rsidRPr="00C03F36">
        <w:rPr>
          <w:sz w:val="26"/>
          <w:szCs w:val="26"/>
        </w:rPr>
        <w:t>.2</w:t>
      </w:r>
      <w:r w:rsidRPr="00F046ED">
        <w:rPr>
          <w:sz w:val="26"/>
          <w:szCs w:val="26"/>
        </w:rPr>
        <w:t xml:space="preserve">. </w:t>
      </w:r>
      <w:r w:rsidRPr="00F046ED">
        <w:rPr>
          <w:color w:val="000000"/>
          <w:sz w:val="26"/>
          <w:szCs w:val="26"/>
        </w:rPr>
        <w:t>Comunicările dintre parţi se pot transmite prin fax, email, curier sau posta, cu confirmare de primire.</w:t>
      </w:r>
      <w:r>
        <w:rPr>
          <w:color w:val="000000"/>
          <w:sz w:val="26"/>
          <w:szCs w:val="26"/>
        </w:rPr>
        <w:t xml:space="preserve"> </w:t>
      </w:r>
      <w:r w:rsidRPr="000D337D">
        <w:rPr>
          <w:color w:val="000000"/>
          <w:sz w:val="26"/>
          <w:szCs w:val="26"/>
        </w:rPr>
        <w:t>Persoane de contact din partea prestatorului:_____________</w:t>
      </w:r>
    </w:p>
    <w:p w:rsidR="000D337D" w:rsidRPr="00502544" w:rsidRDefault="000D337D">
      <w:pPr>
        <w:jc w:val="both"/>
        <w:rPr>
          <w:color w:val="000000"/>
          <w:sz w:val="26"/>
          <w:szCs w:val="26"/>
        </w:rPr>
      </w:pPr>
    </w:p>
    <w:p w:rsidR="00FA758D" w:rsidRPr="00C03F36" w:rsidRDefault="00FA758D">
      <w:pPr>
        <w:pStyle w:val="Heading1"/>
        <w:shd w:val="pct10" w:color="auto" w:fill="FFFFFF"/>
        <w:spacing w:after="120"/>
        <w:rPr>
          <w:smallCaps/>
          <w:sz w:val="26"/>
          <w:szCs w:val="26"/>
        </w:rPr>
      </w:pPr>
      <w:r w:rsidRPr="00C03F36">
        <w:rPr>
          <w:smallCaps/>
          <w:sz w:val="26"/>
          <w:szCs w:val="26"/>
        </w:rPr>
        <w:t>CAP.2</w:t>
      </w:r>
      <w:r>
        <w:rPr>
          <w:smallCaps/>
          <w:sz w:val="26"/>
          <w:szCs w:val="26"/>
        </w:rPr>
        <w:t>2</w:t>
      </w:r>
      <w:r w:rsidRPr="00C03F36">
        <w:rPr>
          <w:smallCaps/>
          <w:sz w:val="26"/>
          <w:szCs w:val="26"/>
        </w:rPr>
        <w:t>. LEGEA APLICABILĂ CONTRACTULUI</w:t>
      </w:r>
    </w:p>
    <w:p w:rsidR="00FA758D" w:rsidRDefault="00FA758D" w:rsidP="008905B7">
      <w:pPr>
        <w:pStyle w:val="BodyText"/>
        <w:rPr>
          <w:sz w:val="26"/>
          <w:szCs w:val="26"/>
          <w:lang w:val="ro-RO"/>
        </w:rPr>
      </w:pPr>
      <w:r>
        <w:rPr>
          <w:sz w:val="26"/>
          <w:szCs w:val="26"/>
          <w:lang w:val="ro-RO"/>
        </w:rPr>
        <w:tab/>
        <w:t>22</w:t>
      </w:r>
      <w:r w:rsidRPr="00583107">
        <w:rPr>
          <w:sz w:val="26"/>
          <w:szCs w:val="26"/>
          <w:lang w:val="ro-RO"/>
        </w:rPr>
        <w:t>.1. Contractul va fi interpretat conform legilor din România.</w:t>
      </w:r>
    </w:p>
    <w:p w:rsidR="00E44B66" w:rsidRPr="00583107" w:rsidRDefault="00E44B66" w:rsidP="008905B7">
      <w:pPr>
        <w:pStyle w:val="BodyText"/>
        <w:rPr>
          <w:sz w:val="26"/>
          <w:szCs w:val="26"/>
          <w:lang w:val="ro-RO"/>
        </w:rPr>
      </w:pPr>
    </w:p>
    <w:p w:rsidR="00FA758D" w:rsidRPr="00C03F36" w:rsidRDefault="00FA758D">
      <w:pPr>
        <w:pStyle w:val="Heading1"/>
        <w:shd w:val="pct10" w:color="auto" w:fill="FFFFFF"/>
        <w:rPr>
          <w:smallCaps/>
          <w:sz w:val="26"/>
          <w:szCs w:val="26"/>
        </w:rPr>
      </w:pPr>
      <w:r w:rsidRPr="00C03F36">
        <w:rPr>
          <w:smallCaps/>
          <w:sz w:val="26"/>
          <w:szCs w:val="26"/>
        </w:rPr>
        <w:t>CAP.2</w:t>
      </w:r>
      <w:r>
        <w:rPr>
          <w:smallCaps/>
          <w:sz w:val="26"/>
          <w:szCs w:val="26"/>
        </w:rPr>
        <w:t>3</w:t>
      </w:r>
      <w:r w:rsidRPr="00C03F36">
        <w:rPr>
          <w:smallCaps/>
          <w:sz w:val="26"/>
          <w:szCs w:val="26"/>
        </w:rPr>
        <w:t>. AMENDAMENTE</w:t>
      </w:r>
    </w:p>
    <w:p w:rsidR="00FA758D" w:rsidRPr="006C52D2" w:rsidRDefault="00FA758D" w:rsidP="0099069A">
      <w:pPr>
        <w:jc w:val="both"/>
      </w:pPr>
      <w:r>
        <w:rPr>
          <w:color w:val="000000"/>
          <w:sz w:val="26"/>
          <w:szCs w:val="26"/>
        </w:rPr>
        <w:tab/>
      </w:r>
      <w:r w:rsidRPr="009412E5">
        <w:rPr>
          <w:color w:val="000000"/>
          <w:sz w:val="26"/>
          <w:szCs w:val="26"/>
        </w:rPr>
        <w:t>23.</w:t>
      </w:r>
      <w:r>
        <w:rPr>
          <w:color w:val="000000"/>
          <w:sz w:val="26"/>
          <w:szCs w:val="26"/>
        </w:rPr>
        <w:t>1</w:t>
      </w:r>
      <w:r w:rsidRPr="009412E5">
        <w:rPr>
          <w:color w:val="000000"/>
          <w:sz w:val="26"/>
          <w:szCs w:val="26"/>
        </w:rPr>
        <w:t xml:space="preserve">. </w:t>
      </w:r>
      <w:r w:rsidRPr="006C52D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6C52D2">
        <w:rPr>
          <w:rStyle w:val="l5def1"/>
          <w:rFonts w:ascii="Times New Roman" w:hAnsi="Times New Roman" w:cs="Times New Roman"/>
          <w:iCs/>
        </w:rPr>
        <w:t>ege</w:t>
      </w:r>
      <w:r>
        <w:rPr>
          <w:rStyle w:val="l5def1"/>
          <w:rFonts w:ascii="Times New Roman" w:hAnsi="Times New Roman" w:cs="Times New Roman"/>
          <w:iCs/>
        </w:rPr>
        <w:t xml:space="preserve">a </w:t>
      </w:r>
      <w:proofErr w:type="spellStart"/>
      <w:r>
        <w:rPr>
          <w:rStyle w:val="l5def1"/>
          <w:rFonts w:ascii="Times New Roman" w:hAnsi="Times New Roman" w:cs="Times New Roman"/>
          <w:iCs/>
        </w:rPr>
        <w:t>achizitiilor</w:t>
      </w:r>
      <w:proofErr w:type="spellEnd"/>
      <w:r>
        <w:rPr>
          <w:rStyle w:val="l5def1"/>
          <w:rFonts w:ascii="Times New Roman" w:hAnsi="Times New Roman" w:cs="Times New Roman"/>
          <w:iCs/>
        </w:rPr>
        <w:t xml:space="preserve"> sectoriale nr. 99/2016</w:t>
      </w:r>
      <w:r w:rsidRPr="006C52D2">
        <w:rPr>
          <w:rStyle w:val="l5def1"/>
          <w:rFonts w:ascii="Times New Roman" w:hAnsi="Times New Roman" w:cs="Times New Roman"/>
          <w:iCs/>
        </w:rPr>
        <w:t>.</w:t>
      </w:r>
    </w:p>
    <w:p w:rsidR="00FA758D" w:rsidRDefault="00FA758D" w:rsidP="00B51F4D">
      <w:pPr>
        <w:ind w:firstLine="708"/>
        <w:jc w:val="both"/>
        <w:rPr>
          <w:color w:val="000000"/>
          <w:sz w:val="26"/>
          <w:szCs w:val="26"/>
        </w:rPr>
      </w:pPr>
      <w:r>
        <w:rPr>
          <w:rStyle w:val="l5def1"/>
          <w:rFonts w:ascii="Times New Roman" w:hAnsi="Times New Roman" w:cs="Times New Roman"/>
        </w:rPr>
        <w:tab/>
      </w:r>
      <w:r w:rsidRPr="00CA05A7">
        <w:rPr>
          <w:rStyle w:val="l5def1"/>
          <w:rFonts w:ascii="Times New Roman" w:hAnsi="Times New Roman" w:cs="Times New Roman"/>
        </w:rPr>
        <w:t>23.</w:t>
      </w:r>
      <w:r>
        <w:rPr>
          <w:rStyle w:val="l5def1"/>
          <w:rFonts w:ascii="Times New Roman" w:hAnsi="Times New Roman" w:cs="Times New Roman"/>
        </w:rPr>
        <w:t>2</w:t>
      </w:r>
      <w:r w:rsidRPr="00CA05A7">
        <w:rPr>
          <w:rStyle w:val="l5def1"/>
          <w:rFonts w:ascii="Times New Roman" w:hAnsi="Times New Roman" w:cs="Times New Roman"/>
        </w:rPr>
        <w:t xml:space="preserve">. </w:t>
      </w:r>
      <w:r w:rsidRPr="00B51F4D">
        <w:rPr>
          <w:rStyle w:val="l5def1"/>
          <w:rFonts w:ascii="Times New Roman" w:hAnsi="Times New Roman" w:cs="Times New Roman"/>
          <w:iCs/>
        </w:rPr>
        <w:t xml:space="preserve">Suplimentar fata de </w:t>
      </w:r>
      <w:proofErr w:type="spellStart"/>
      <w:r w:rsidRPr="00B51F4D">
        <w:rPr>
          <w:rStyle w:val="l5def1"/>
          <w:rFonts w:ascii="Times New Roman" w:hAnsi="Times New Roman" w:cs="Times New Roman"/>
          <w:iCs/>
        </w:rPr>
        <w:t>situati</w:t>
      </w:r>
      <w:r>
        <w:rPr>
          <w:rStyle w:val="l5def1"/>
          <w:rFonts w:ascii="Times New Roman" w:hAnsi="Times New Roman" w:cs="Times New Roman"/>
          <w:iCs/>
        </w:rPr>
        <w:t>a</w:t>
      </w:r>
      <w:proofErr w:type="spellEnd"/>
      <w:r>
        <w:rPr>
          <w:rStyle w:val="l5def1"/>
          <w:rFonts w:ascii="Times New Roman" w:hAnsi="Times New Roman" w:cs="Times New Roman"/>
          <w:iCs/>
        </w:rPr>
        <w:t xml:space="preserve"> </w:t>
      </w:r>
      <w:r w:rsidRPr="00B51F4D">
        <w:rPr>
          <w:rStyle w:val="l5def1"/>
          <w:rFonts w:ascii="Times New Roman" w:hAnsi="Times New Roman" w:cs="Times New Roman"/>
          <w:iCs/>
        </w:rPr>
        <w:t>prezentat</w:t>
      </w:r>
      <w:r>
        <w:rPr>
          <w:rStyle w:val="l5def1"/>
          <w:rFonts w:ascii="Times New Roman" w:hAnsi="Times New Roman" w:cs="Times New Roman"/>
          <w:iCs/>
        </w:rPr>
        <w:t>a</w:t>
      </w:r>
      <w:r w:rsidRPr="00B51F4D">
        <w:rPr>
          <w:rStyle w:val="l5def1"/>
          <w:rFonts w:ascii="Times New Roman" w:hAnsi="Times New Roman" w:cs="Times New Roman"/>
          <w:iCs/>
        </w:rPr>
        <w:t xml:space="preserve"> la articol</w:t>
      </w:r>
      <w:r>
        <w:rPr>
          <w:rStyle w:val="l5def1"/>
          <w:rFonts w:ascii="Times New Roman" w:hAnsi="Times New Roman" w:cs="Times New Roman"/>
          <w:iCs/>
        </w:rPr>
        <w:t>ul</w:t>
      </w:r>
      <w:r w:rsidRPr="00B51F4D">
        <w:rPr>
          <w:rStyle w:val="l5def1"/>
          <w:rFonts w:ascii="Times New Roman" w:hAnsi="Times New Roman" w:cs="Times New Roman"/>
          <w:iCs/>
        </w:rPr>
        <w:t xml:space="preserve"> 23.1  </w:t>
      </w:r>
      <w:proofErr w:type="spellStart"/>
      <w:r w:rsidRPr="00B51F4D">
        <w:rPr>
          <w:rStyle w:val="l5def1"/>
          <w:rFonts w:ascii="Times New Roman" w:hAnsi="Times New Roman" w:cs="Times New Roman"/>
          <w:iCs/>
        </w:rPr>
        <w:t>partile</w:t>
      </w:r>
      <w:proofErr w:type="spellEnd"/>
      <w:r w:rsidRPr="00B51F4D">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Pr>
          <w:color w:val="000000"/>
          <w:sz w:val="26"/>
          <w:szCs w:val="26"/>
        </w:rPr>
        <w:t xml:space="preserve"> normative in materia </w:t>
      </w:r>
      <w:proofErr w:type="spellStart"/>
      <w:r>
        <w:rPr>
          <w:color w:val="000000"/>
          <w:sz w:val="26"/>
          <w:szCs w:val="26"/>
        </w:rPr>
        <w:t>achizitiilor</w:t>
      </w:r>
      <w:proofErr w:type="spellEnd"/>
      <w:r>
        <w:rPr>
          <w:color w:val="000000"/>
          <w:sz w:val="26"/>
          <w:szCs w:val="26"/>
        </w:rPr>
        <w:t xml:space="preserve"> sectoriale referitoare la modificarea contractului sectorial. </w:t>
      </w:r>
      <w:r>
        <w:rPr>
          <w:rStyle w:val="l5def1"/>
        </w:rPr>
        <w:t xml:space="preserve"> </w:t>
      </w:r>
    </w:p>
    <w:p w:rsidR="00FA758D" w:rsidRDefault="00FA758D" w:rsidP="00502544">
      <w:pPr>
        <w:ind w:firstLine="708"/>
        <w:jc w:val="both"/>
        <w:rPr>
          <w:b/>
          <w:sz w:val="32"/>
          <w:szCs w:val="32"/>
        </w:rPr>
      </w:pPr>
      <w:r w:rsidRPr="00F046ED">
        <w:rPr>
          <w:sz w:val="26"/>
          <w:szCs w:val="26"/>
        </w:rPr>
        <w:t>23.3</w:t>
      </w:r>
      <w:r>
        <w:rPr>
          <w:sz w:val="26"/>
          <w:szCs w:val="26"/>
        </w:rPr>
        <w:t>. In cazul in care</w:t>
      </w:r>
      <w:r w:rsidRPr="00F046ED">
        <w:rPr>
          <w:sz w:val="26"/>
          <w:szCs w:val="26"/>
        </w:rPr>
        <w:t xml:space="preserve"> serviciile contractate se </w:t>
      </w:r>
      <w:proofErr w:type="spellStart"/>
      <w:r w:rsidRPr="00F046ED">
        <w:rPr>
          <w:sz w:val="26"/>
          <w:szCs w:val="26"/>
        </w:rPr>
        <w:t>intrerup</w:t>
      </w:r>
      <w:proofErr w:type="spellEnd"/>
      <w:r w:rsidRPr="00F046ED">
        <w:rPr>
          <w:sz w:val="26"/>
          <w:szCs w:val="26"/>
        </w:rPr>
        <w:t xml:space="preserve"> la solicitarea achizitorului, contractantul are dreptul de a solicita plata serviciilor prestate pana la data </w:t>
      </w:r>
      <w:proofErr w:type="spellStart"/>
      <w:r w:rsidRPr="00F046ED">
        <w:rPr>
          <w:sz w:val="26"/>
          <w:szCs w:val="26"/>
        </w:rPr>
        <w:t>intreruperii</w:t>
      </w:r>
      <w:proofErr w:type="spellEnd"/>
      <w:r w:rsidRPr="00F046ED">
        <w:rPr>
          <w:sz w:val="26"/>
          <w:szCs w:val="26"/>
        </w:rPr>
        <w:t xml:space="preserve">, pe baza unui act </w:t>
      </w:r>
      <w:proofErr w:type="spellStart"/>
      <w:r w:rsidRPr="00F046ED">
        <w:rPr>
          <w:sz w:val="26"/>
          <w:szCs w:val="26"/>
        </w:rPr>
        <w:t>aditional</w:t>
      </w:r>
      <w:proofErr w:type="spellEnd"/>
      <w:r w:rsidRPr="00F046ED">
        <w:rPr>
          <w:sz w:val="26"/>
          <w:szCs w:val="26"/>
        </w:rPr>
        <w:t xml:space="preserve"> care modifica </w:t>
      </w:r>
      <w:proofErr w:type="spellStart"/>
      <w:r w:rsidRPr="00F046ED">
        <w:rPr>
          <w:sz w:val="26"/>
          <w:szCs w:val="26"/>
        </w:rPr>
        <w:t>corespunzator</w:t>
      </w:r>
      <w:proofErr w:type="spellEnd"/>
      <w:r w:rsidRPr="00F046ED">
        <w:rPr>
          <w:sz w:val="26"/>
          <w:szCs w:val="26"/>
        </w:rPr>
        <w:t xml:space="preserve"> prevederile capitolului 13.</w:t>
      </w:r>
      <w:r w:rsidRPr="00F046ED">
        <w:rPr>
          <w:b/>
          <w:sz w:val="32"/>
          <w:szCs w:val="32"/>
        </w:rPr>
        <w:t xml:space="preserve"> </w:t>
      </w:r>
    </w:p>
    <w:p w:rsidR="000D337D" w:rsidRPr="00502544" w:rsidRDefault="000D337D" w:rsidP="00502544">
      <w:pPr>
        <w:ind w:firstLine="708"/>
        <w:jc w:val="both"/>
        <w:rPr>
          <w:b/>
          <w:sz w:val="32"/>
          <w:szCs w:val="32"/>
        </w:rPr>
      </w:pPr>
    </w:p>
    <w:p w:rsidR="00FA758D" w:rsidRPr="00C03F36" w:rsidRDefault="00FA758D">
      <w:pPr>
        <w:pStyle w:val="Heading1"/>
        <w:shd w:val="pct10" w:color="auto" w:fill="FFFFFF"/>
        <w:rPr>
          <w:smallCaps/>
          <w:sz w:val="26"/>
          <w:szCs w:val="26"/>
        </w:rPr>
      </w:pPr>
      <w:r w:rsidRPr="00C03F36">
        <w:rPr>
          <w:smallCaps/>
          <w:sz w:val="26"/>
          <w:szCs w:val="26"/>
        </w:rPr>
        <w:t>CAP.2</w:t>
      </w:r>
      <w:r>
        <w:rPr>
          <w:smallCaps/>
          <w:sz w:val="26"/>
          <w:szCs w:val="26"/>
        </w:rPr>
        <w:t>4</w:t>
      </w:r>
      <w:r w:rsidRPr="00C03F36">
        <w:rPr>
          <w:smallCaps/>
          <w:sz w:val="26"/>
          <w:szCs w:val="26"/>
        </w:rPr>
        <w:t>. CONDIŢII FINALE</w:t>
      </w:r>
    </w:p>
    <w:p w:rsidR="00FA758D" w:rsidRPr="00C03F36" w:rsidRDefault="00FA758D">
      <w:pPr>
        <w:pStyle w:val="BodyText"/>
        <w:rPr>
          <w:sz w:val="26"/>
          <w:szCs w:val="26"/>
          <w:lang w:val="ro-RO"/>
        </w:rPr>
      </w:pPr>
      <w:r>
        <w:rPr>
          <w:sz w:val="26"/>
          <w:szCs w:val="26"/>
          <w:lang w:val="ro-RO"/>
        </w:rPr>
        <w:tab/>
        <w:t>24</w:t>
      </w:r>
      <w:r w:rsidRPr="00C03F36">
        <w:rPr>
          <w:sz w:val="26"/>
          <w:szCs w:val="26"/>
          <w:lang w:val="ro-RO"/>
        </w:rPr>
        <w:t>.1. Legislaţia aplicată pentru încheierea prezentului contract este:</w:t>
      </w:r>
    </w:p>
    <w:p w:rsidR="00FA758D" w:rsidRPr="00F23FC3" w:rsidRDefault="00FA758D" w:rsidP="00F23FC3">
      <w:pPr>
        <w:ind w:firstLine="720"/>
        <w:jc w:val="both"/>
        <w:rPr>
          <w:b/>
          <w:bCs/>
          <w:sz w:val="26"/>
          <w:szCs w:val="26"/>
        </w:rPr>
      </w:pPr>
      <w:r w:rsidRPr="00C03F36">
        <w:rPr>
          <w:sz w:val="26"/>
          <w:szCs w:val="26"/>
        </w:rPr>
        <w:t xml:space="preserve">- </w:t>
      </w:r>
      <w:r w:rsidRPr="00F23FC3">
        <w:rPr>
          <w:b/>
          <w:sz w:val="26"/>
          <w:szCs w:val="26"/>
        </w:rPr>
        <w:t xml:space="preserve">Legea nr.99/2016 privind </w:t>
      </w:r>
      <w:proofErr w:type="spellStart"/>
      <w:r w:rsidRPr="00F23FC3">
        <w:rPr>
          <w:b/>
          <w:sz w:val="26"/>
          <w:szCs w:val="26"/>
        </w:rPr>
        <w:t>achizitiile</w:t>
      </w:r>
      <w:proofErr w:type="spellEnd"/>
      <w:r w:rsidRPr="00F23FC3">
        <w:rPr>
          <w:b/>
          <w:sz w:val="26"/>
          <w:szCs w:val="26"/>
        </w:rPr>
        <w:t xml:space="preserve"> sectoriale</w:t>
      </w:r>
      <w:r>
        <w:rPr>
          <w:b/>
          <w:sz w:val="26"/>
          <w:szCs w:val="26"/>
        </w:rPr>
        <w:t xml:space="preserve">, cu toate </w:t>
      </w:r>
      <w:proofErr w:type="spellStart"/>
      <w:r>
        <w:rPr>
          <w:b/>
          <w:sz w:val="26"/>
          <w:szCs w:val="26"/>
        </w:rPr>
        <w:t>modificarile</w:t>
      </w:r>
      <w:proofErr w:type="spellEnd"/>
      <w:r>
        <w:rPr>
          <w:b/>
          <w:sz w:val="26"/>
          <w:szCs w:val="26"/>
        </w:rPr>
        <w:t xml:space="preserve"> si </w:t>
      </w:r>
      <w:proofErr w:type="spellStart"/>
      <w:r>
        <w:rPr>
          <w:b/>
          <w:sz w:val="26"/>
          <w:szCs w:val="26"/>
        </w:rPr>
        <w:t>completarile</w:t>
      </w:r>
      <w:proofErr w:type="spellEnd"/>
      <w:r>
        <w:rPr>
          <w:b/>
          <w:sz w:val="26"/>
          <w:szCs w:val="26"/>
        </w:rPr>
        <w:t xml:space="preserve"> ulterioare</w:t>
      </w:r>
      <w:r w:rsidRPr="00F23FC3">
        <w:rPr>
          <w:b/>
          <w:sz w:val="26"/>
          <w:szCs w:val="26"/>
        </w:rPr>
        <w:t>.</w:t>
      </w:r>
    </w:p>
    <w:p w:rsidR="00FA758D" w:rsidRPr="00C03F36" w:rsidRDefault="00FA758D">
      <w:pPr>
        <w:pStyle w:val="BodyText"/>
        <w:ind w:firstLine="720"/>
        <w:rPr>
          <w:sz w:val="26"/>
          <w:szCs w:val="26"/>
          <w:lang w:val="ro-RO"/>
        </w:rPr>
      </w:pPr>
      <w:r>
        <w:rPr>
          <w:sz w:val="26"/>
          <w:szCs w:val="26"/>
          <w:lang w:val="ro-RO"/>
        </w:rPr>
        <w:t>24</w:t>
      </w:r>
      <w:r w:rsidRPr="00C03F36">
        <w:rPr>
          <w:sz w:val="26"/>
          <w:szCs w:val="26"/>
          <w:lang w:val="ro-RO"/>
        </w:rPr>
        <w:t>.2. Documentele menţionate la art.6.1. fac parte integrantă din contract.</w:t>
      </w:r>
    </w:p>
    <w:p w:rsidR="00FA758D" w:rsidRPr="00C03F36" w:rsidRDefault="00FA758D">
      <w:pPr>
        <w:pStyle w:val="BodyText"/>
        <w:rPr>
          <w:sz w:val="26"/>
          <w:szCs w:val="26"/>
          <w:lang w:val="ro-RO"/>
        </w:rPr>
      </w:pPr>
      <w:r>
        <w:rPr>
          <w:sz w:val="26"/>
          <w:szCs w:val="26"/>
          <w:lang w:val="ro-RO"/>
        </w:rPr>
        <w:tab/>
        <w:t>24</w:t>
      </w:r>
      <w:r w:rsidRPr="00C03F36">
        <w:rPr>
          <w:sz w:val="26"/>
          <w:szCs w:val="26"/>
          <w:lang w:val="ro-RO"/>
        </w:rPr>
        <w:t>.3. Contractul şi anexele sale se semnează pagină cu pagină de ambele părţi contractante (de către unul din semnatarii contractului).</w:t>
      </w:r>
    </w:p>
    <w:p w:rsidR="00FA758D" w:rsidRPr="00C03F36" w:rsidRDefault="00FA758D">
      <w:pPr>
        <w:pStyle w:val="BodyText"/>
        <w:rPr>
          <w:sz w:val="26"/>
          <w:szCs w:val="26"/>
          <w:lang w:val="ro-RO"/>
        </w:rPr>
      </w:pPr>
      <w:r>
        <w:rPr>
          <w:sz w:val="26"/>
          <w:szCs w:val="26"/>
          <w:lang w:val="ro-RO"/>
        </w:rPr>
        <w:lastRenderedPageBreak/>
        <w:tab/>
        <w:t>24</w:t>
      </w:r>
      <w:r w:rsidRPr="00C03F36">
        <w:rPr>
          <w:sz w:val="26"/>
          <w:szCs w:val="26"/>
          <w:lang w:val="ro-RO"/>
        </w:rPr>
        <w:t>.4. Orice schimbare de adresă a uneia din părţile contractante va fi comunicată în termen de maxim 24 ore, partenerului de contract.</w:t>
      </w:r>
    </w:p>
    <w:p w:rsidR="00FA758D" w:rsidRPr="00DB098F" w:rsidRDefault="00FA758D" w:rsidP="00DB098F">
      <w:pPr>
        <w:jc w:val="both"/>
        <w:rPr>
          <w:sz w:val="26"/>
          <w:szCs w:val="26"/>
        </w:rPr>
      </w:pPr>
      <w:r>
        <w:rPr>
          <w:sz w:val="26"/>
          <w:szCs w:val="26"/>
        </w:rPr>
        <w:tab/>
        <w:t>24</w:t>
      </w:r>
      <w:r w:rsidRPr="00C03F36">
        <w:rPr>
          <w:sz w:val="26"/>
          <w:szCs w:val="26"/>
        </w:rPr>
        <w:t>.5. Prezentu</w:t>
      </w:r>
      <w:r>
        <w:rPr>
          <w:sz w:val="26"/>
          <w:szCs w:val="26"/>
        </w:rPr>
        <w:t>l contract a fost încheiat în doua exemplare, cate unul pentru fiecare parte</w:t>
      </w:r>
      <w:r w:rsidRPr="00C03F36">
        <w:rPr>
          <w:sz w:val="26"/>
          <w:szCs w:val="26"/>
        </w:rPr>
        <w:t>.</w:t>
      </w:r>
    </w:p>
    <w:p w:rsidR="00FA758D" w:rsidRDefault="00FA758D" w:rsidP="00FD2F66">
      <w:pPr>
        <w:pStyle w:val="BodyText"/>
        <w:jc w:val="left"/>
        <w:rPr>
          <w:b/>
          <w:sz w:val="26"/>
          <w:szCs w:val="26"/>
          <w:lang w:val="ro-RO"/>
        </w:rPr>
      </w:pPr>
    </w:p>
    <w:p w:rsidR="00FA758D" w:rsidRDefault="00FA758D"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FA758D" w:rsidRDefault="00FA758D" w:rsidP="005E6A21">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FA758D" w:rsidRPr="00655473" w:rsidRDefault="00FA758D" w:rsidP="005E6A21">
      <w:pPr>
        <w:spacing w:line="276" w:lineRule="auto"/>
        <w:ind w:left="1440" w:hanging="1440"/>
        <w:rPr>
          <w:sz w:val="20"/>
        </w:rPr>
      </w:pPr>
      <w:r w:rsidRPr="00655473">
        <w:rPr>
          <w:sz w:val="20"/>
        </w:rPr>
        <w:t xml:space="preserve"> societate în reorganizare judiciară, in </w:t>
      </w:r>
      <w:proofErr w:type="spellStart"/>
      <w:r w:rsidRPr="00655473">
        <w:rPr>
          <w:sz w:val="20"/>
        </w:rPr>
        <w:t>judicial</w:t>
      </w:r>
      <w:proofErr w:type="spellEnd"/>
      <w:r w:rsidRPr="00655473">
        <w:rPr>
          <w:sz w:val="20"/>
        </w:rPr>
        <w:t xml:space="preserve"> </w:t>
      </w:r>
      <w:proofErr w:type="spellStart"/>
      <w:r w:rsidRPr="00655473">
        <w:rPr>
          <w:sz w:val="20"/>
        </w:rPr>
        <w:t>reorganisation</w:t>
      </w:r>
      <w:proofErr w:type="spellEnd"/>
      <w:r w:rsidRPr="00655473">
        <w:rPr>
          <w:sz w:val="20"/>
        </w:rPr>
        <w:t xml:space="preserve">, en </w:t>
      </w:r>
      <w:proofErr w:type="spellStart"/>
      <w:r w:rsidRPr="00655473">
        <w:rPr>
          <w:sz w:val="20"/>
        </w:rPr>
        <w:t>redressement</w:t>
      </w:r>
      <w:proofErr w:type="spellEnd"/>
      <w:r w:rsidRPr="00655473">
        <w:rPr>
          <w:sz w:val="20"/>
        </w:rPr>
        <w:t xml:space="preserve">,                                                                                                  </w:t>
      </w:r>
    </w:p>
    <w:p w:rsidR="00FA758D" w:rsidRDefault="00FA758D" w:rsidP="005E6A21">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FA758D" w:rsidRDefault="00FA758D" w:rsidP="005E6A21">
      <w:pPr>
        <w:spacing w:line="276" w:lineRule="auto"/>
        <w:ind w:left="1440" w:hanging="1440"/>
        <w:rPr>
          <w:sz w:val="26"/>
          <w:szCs w:val="26"/>
        </w:rPr>
      </w:pPr>
      <w:r>
        <w:rPr>
          <w:sz w:val="26"/>
          <w:szCs w:val="26"/>
        </w:rPr>
        <w:t xml:space="preserve">           </w:t>
      </w:r>
      <w:r>
        <w:rPr>
          <w:color w:val="000000"/>
          <w:sz w:val="26"/>
          <w:szCs w:val="26"/>
        </w:rPr>
        <w:t>Claudiu-Ionuţ CREŢU-SÂRBU</w:t>
      </w:r>
    </w:p>
    <w:p w:rsidR="00FA758D" w:rsidRDefault="00FA758D" w:rsidP="005E6A21">
      <w:pPr>
        <w:spacing w:line="276" w:lineRule="auto"/>
        <w:ind w:left="1440" w:hanging="1440"/>
        <w:rPr>
          <w:sz w:val="26"/>
          <w:szCs w:val="26"/>
        </w:rPr>
      </w:pPr>
    </w:p>
    <w:p w:rsidR="00FA758D" w:rsidRPr="002D6E5C" w:rsidRDefault="00FA758D" w:rsidP="005E6A21">
      <w:pPr>
        <w:ind w:left="1440"/>
        <w:rPr>
          <w:bCs/>
          <w:sz w:val="26"/>
          <w:szCs w:val="26"/>
          <w:lang w:val="it-IT"/>
        </w:rPr>
      </w:pPr>
      <w:r>
        <w:rPr>
          <w:bCs/>
          <w:sz w:val="26"/>
          <w:szCs w:val="26"/>
          <w:lang w:val="it-IT"/>
        </w:rPr>
        <w:t xml:space="preserve">     </w:t>
      </w:r>
      <w:r w:rsidRPr="002D6E5C">
        <w:rPr>
          <w:bCs/>
          <w:sz w:val="26"/>
          <w:szCs w:val="26"/>
          <w:lang w:val="it-IT"/>
        </w:rPr>
        <w:t>AVIZAT</w:t>
      </w:r>
    </w:p>
    <w:p w:rsidR="00FA758D" w:rsidRPr="002D6E5C" w:rsidRDefault="00FA758D"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FA758D" w:rsidRDefault="00FA758D" w:rsidP="00970D03">
      <w:pPr>
        <w:pStyle w:val="BodyText"/>
        <w:ind w:firstLine="12"/>
        <w:jc w:val="left"/>
        <w:rPr>
          <w:bCs/>
          <w:sz w:val="26"/>
          <w:szCs w:val="26"/>
          <w:lang w:val="it-IT"/>
        </w:rPr>
      </w:pP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FA758D" w:rsidRDefault="00FA758D" w:rsidP="00B93905">
      <w:pPr>
        <w:rPr>
          <w:sz w:val="26"/>
          <w:szCs w:val="26"/>
          <w:lang w:val="fr-FR"/>
        </w:rPr>
      </w:pPr>
      <w:r>
        <w:rPr>
          <w:sz w:val="26"/>
          <w:szCs w:val="26"/>
          <w:lang w:val="fr-FR"/>
        </w:rPr>
        <w:tab/>
      </w:r>
      <w:r>
        <w:rPr>
          <w:sz w:val="26"/>
          <w:szCs w:val="26"/>
          <w:lang w:val="fr-FR"/>
        </w:rPr>
        <w:tab/>
      </w:r>
      <w:proofErr w:type="spellStart"/>
      <w:r>
        <w:rPr>
          <w:sz w:val="26"/>
          <w:szCs w:val="26"/>
          <w:lang w:val="fr-FR"/>
        </w:rPr>
        <w:t>Ovidiu</w:t>
      </w:r>
      <w:proofErr w:type="spellEnd"/>
      <w:r>
        <w:rPr>
          <w:sz w:val="26"/>
          <w:szCs w:val="26"/>
          <w:lang w:val="fr-FR"/>
        </w:rPr>
        <w:t xml:space="preserve"> NEACŞU</w:t>
      </w:r>
    </w:p>
    <w:p w:rsidR="00FA758D" w:rsidRDefault="00FA758D" w:rsidP="00970D03">
      <w:pPr>
        <w:spacing w:line="276" w:lineRule="auto"/>
        <w:ind w:left="1440" w:hanging="1440"/>
        <w:rPr>
          <w:sz w:val="26"/>
          <w:szCs w:val="26"/>
        </w:rPr>
      </w:pPr>
    </w:p>
    <w:p w:rsidR="00FA758D" w:rsidRDefault="00FA758D" w:rsidP="005E6A21">
      <w:pPr>
        <w:spacing w:line="276" w:lineRule="auto"/>
        <w:jc w:val="both"/>
        <w:rPr>
          <w:sz w:val="26"/>
          <w:szCs w:val="26"/>
        </w:rPr>
      </w:pPr>
      <w:r w:rsidRPr="0041297E">
        <w:rPr>
          <w:sz w:val="26"/>
          <w:szCs w:val="26"/>
        </w:rPr>
        <w:t xml:space="preserve">                     </w:t>
      </w:r>
      <w:r>
        <w:rPr>
          <w:sz w:val="26"/>
          <w:szCs w:val="26"/>
        </w:rPr>
        <w:tab/>
      </w:r>
      <w:r w:rsidRPr="0041297E">
        <w:rPr>
          <w:sz w:val="26"/>
          <w:szCs w:val="26"/>
        </w:rPr>
        <w:t>Director General</w:t>
      </w:r>
      <w:r>
        <w:rPr>
          <w:sz w:val="26"/>
          <w:szCs w:val="26"/>
        </w:rPr>
        <w:t xml:space="preserve"> Adjunct</w:t>
      </w:r>
    </w:p>
    <w:p w:rsidR="00FA758D" w:rsidRDefault="00FA758D" w:rsidP="005E6A21">
      <w:pPr>
        <w:spacing w:line="276" w:lineRule="auto"/>
        <w:jc w:val="both"/>
        <w:rPr>
          <w:sz w:val="26"/>
          <w:szCs w:val="26"/>
        </w:rPr>
      </w:pPr>
      <w:r>
        <w:rPr>
          <w:sz w:val="26"/>
          <w:szCs w:val="26"/>
        </w:rPr>
        <w:tab/>
      </w:r>
      <w:r>
        <w:rPr>
          <w:sz w:val="26"/>
          <w:szCs w:val="26"/>
        </w:rPr>
        <w:tab/>
        <w:t xml:space="preserve"> </w:t>
      </w:r>
      <w:r>
        <w:rPr>
          <w:sz w:val="26"/>
          <w:szCs w:val="26"/>
          <w:lang w:val="fr-FR"/>
        </w:rPr>
        <w:t>Florin MÂRZA</w:t>
      </w:r>
    </w:p>
    <w:p w:rsidR="00FA758D" w:rsidRPr="0041297E" w:rsidRDefault="00FA758D" w:rsidP="005E6A21">
      <w:pPr>
        <w:spacing w:line="276" w:lineRule="auto"/>
        <w:jc w:val="both"/>
        <w:rPr>
          <w:sz w:val="26"/>
          <w:szCs w:val="26"/>
        </w:rPr>
      </w:pPr>
    </w:p>
    <w:p w:rsidR="00FA758D" w:rsidRPr="0041297E" w:rsidRDefault="00FA758D" w:rsidP="005E6A21">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p>
    <w:p w:rsidR="00FA758D" w:rsidRPr="004C3B0B" w:rsidRDefault="00FA758D" w:rsidP="005E6A21">
      <w:pPr>
        <w:tabs>
          <w:tab w:val="left" w:pos="7200"/>
        </w:tabs>
        <w:spacing w:line="276" w:lineRule="auto"/>
        <w:rPr>
          <w:sz w:val="26"/>
          <w:szCs w:val="26"/>
        </w:rPr>
      </w:pPr>
      <w:r w:rsidRPr="0041297E">
        <w:rPr>
          <w:sz w:val="26"/>
          <w:szCs w:val="26"/>
        </w:rPr>
        <w:t xml:space="preserve">                     </w:t>
      </w:r>
      <w:r>
        <w:rPr>
          <w:sz w:val="26"/>
          <w:szCs w:val="26"/>
        </w:rPr>
        <w:t xml:space="preserve"> </w:t>
      </w:r>
      <w:r w:rsidRPr="0041297E">
        <w:rPr>
          <w:sz w:val="26"/>
          <w:szCs w:val="26"/>
        </w:rPr>
        <w:t xml:space="preserve"> Marcel V</w:t>
      </w:r>
      <w:r w:rsidRPr="004C3B0B">
        <w:rPr>
          <w:sz w:val="26"/>
          <w:szCs w:val="26"/>
        </w:rPr>
        <w:t xml:space="preserve">ÎLCĂ                                                                                                                                                            </w:t>
      </w:r>
    </w:p>
    <w:p w:rsidR="00FA758D" w:rsidRDefault="00FA758D" w:rsidP="005E6A21">
      <w:pPr>
        <w:spacing w:line="276" w:lineRule="auto"/>
        <w:jc w:val="both"/>
        <w:rPr>
          <w:sz w:val="26"/>
          <w:szCs w:val="26"/>
        </w:rPr>
      </w:pPr>
    </w:p>
    <w:p w:rsidR="00FA758D" w:rsidRDefault="00FA758D" w:rsidP="005E6A21">
      <w:pPr>
        <w:spacing w:line="276" w:lineRule="auto"/>
        <w:jc w:val="both"/>
        <w:rPr>
          <w:sz w:val="26"/>
          <w:szCs w:val="26"/>
        </w:rPr>
      </w:pPr>
      <w:r>
        <w:rPr>
          <w:sz w:val="26"/>
          <w:szCs w:val="26"/>
        </w:rPr>
        <w:tab/>
      </w:r>
      <w:r>
        <w:rPr>
          <w:sz w:val="26"/>
          <w:szCs w:val="26"/>
        </w:rPr>
        <w:tab/>
        <w:t xml:space="preserve"> Viza CFP,</w:t>
      </w:r>
    </w:p>
    <w:p w:rsidR="00FA758D" w:rsidRPr="00BB3890" w:rsidRDefault="00FA758D" w:rsidP="005E6A21">
      <w:pPr>
        <w:spacing w:line="276" w:lineRule="auto"/>
        <w:jc w:val="both"/>
        <w:rPr>
          <w:sz w:val="26"/>
          <w:szCs w:val="26"/>
        </w:rPr>
      </w:pPr>
      <w:r>
        <w:rPr>
          <w:sz w:val="26"/>
          <w:szCs w:val="26"/>
        </w:rPr>
        <w:t xml:space="preserve">  </w:t>
      </w:r>
    </w:p>
    <w:p w:rsidR="00FA758D" w:rsidRDefault="00FA758D" w:rsidP="005E6A21">
      <w:pPr>
        <w:spacing w:line="276" w:lineRule="auto"/>
        <w:jc w:val="both"/>
        <w:rPr>
          <w:sz w:val="26"/>
          <w:szCs w:val="26"/>
        </w:rPr>
      </w:pPr>
      <w:r>
        <w:rPr>
          <w:sz w:val="26"/>
          <w:szCs w:val="26"/>
        </w:rPr>
        <w:tab/>
      </w:r>
      <w:r>
        <w:rPr>
          <w:sz w:val="26"/>
          <w:szCs w:val="26"/>
        </w:rPr>
        <w:tab/>
        <w:t xml:space="preserve"> Director Juridic si </w:t>
      </w:r>
      <w:proofErr w:type="spellStart"/>
      <w:r>
        <w:rPr>
          <w:sz w:val="26"/>
          <w:szCs w:val="26"/>
        </w:rPr>
        <w:t>Achizitii</w:t>
      </w:r>
      <w:proofErr w:type="spellEnd"/>
      <w:r>
        <w:rPr>
          <w:sz w:val="26"/>
          <w:szCs w:val="26"/>
        </w:rPr>
        <w:t>,</w:t>
      </w:r>
    </w:p>
    <w:p w:rsidR="00FA758D" w:rsidRDefault="00FA758D" w:rsidP="005E6A21">
      <w:pPr>
        <w:spacing w:line="276" w:lineRule="auto"/>
        <w:jc w:val="both"/>
        <w:rPr>
          <w:sz w:val="26"/>
          <w:szCs w:val="26"/>
        </w:rPr>
      </w:pPr>
      <w:r>
        <w:rPr>
          <w:sz w:val="26"/>
          <w:szCs w:val="26"/>
        </w:rPr>
        <w:tab/>
      </w:r>
      <w:r>
        <w:rPr>
          <w:sz w:val="26"/>
          <w:szCs w:val="26"/>
        </w:rPr>
        <w:tab/>
        <w:t xml:space="preserve"> </w:t>
      </w:r>
      <w:r w:rsidRPr="004C3B0B">
        <w:rPr>
          <w:sz w:val="26"/>
          <w:szCs w:val="26"/>
        </w:rPr>
        <w:t>Mihai VOLF</w:t>
      </w:r>
    </w:p>
    <w:p w:rsidR="00FA758D" w:rsidRDefault="00FA758D" w:rsidP="005E6A21">
      <w:pPr>
        <w:spacing w:line="276" w:lineRule="auto"/>
        <w:jc w:val="both"/>
        <w:rPr>
          <w:sz w:val="26"/>
          <w:szCs w:val="26"/>
        </w:rPr>
      </w:pPr>
    </w:p>
    <w:p w:rsidR="00FA758D" w:rsidRPr="004C3B0B" w:rsidRDefault="00FA758D" w:rsidP="00502544">
      <w:pPr>
        <w:ind w:left="720" w:firstLine="720"/>
        <w:jc w:val="both"/>
        <w:rPr>
          <w:sz w:val="26"/>
          <w:szCs w:val="26"/>
        </w:rPr>
      </w:pPr>
      <w:r>
        <w:rPr>
          <w:sz w:val="26"/>
          <w:szCs w:val="26"/>
        </w:rPr>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A758D" w:rsidRDefault="00FA758D" w:rsidP="00502544">
      <w:pPr>
        <w:jc w:val="both"/>
        <w:rPr>
          <w:sz w:val="26"/>
          <w:szCs w:val="26"/>
        </w:rPr>
      </w:pPr>
      <w:r>
        <w:rPr>
          <w:sz w:val="26"/>
          <w:szCs w:val="26"/>
        </w:rPr>
        <w:tab/>
      </w:r>
      <w:r>
        <w:rPr>
          <w:sz w:val="26"/>
          <w:szCs w:val="26"/>
        </w:rPr>
        <w:tab/>
        <w:t xml:space="preserve"> Mioara MISLOSCHI</w:t>
      </w:r>
      <w:r w:rsidRPr="004C3B0B">
        <w:rPr>
          <w:sz w:val="26"/>
          <w:szCs w:val="26"/>
        </w:rPr>
        <w:tab/>
      </w:r>
    </w:p>
    <w:p w:rsidR="00FA758D" w:rsidRPr="004C3B0B" w:rsidRDefault="00FA758D"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FA758D" w:rsidRPr="004C3B0B" w:rsidRDefault="00FA758D" w:rsidP="00502544">
      <w:pPr>
        <w:jc w:val="both"/>
        <w:rPr>
          <w:sz w:val="26"/>
          <w:szCs w:val="26"/>
        </w:rPr>
      </w:pPr>
      <w:r w:rsidRPr="004C3B0B">
        <w:rPr>
          <w:sz w:val="26"/>
          <w:szCs w:val="26"/>
        </w:rPr>
        <w:tab/>
      </w: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FA758D" w:rsidRDefault="00FA758D" w:rsidP="00502544">
      <w:pPr>
        <w:rPr>
          <w:sz w:val="26"/>
          <w:szCs w:val="26"/>
        </w:rPr>
      </w:pPr>
      <w:r w:rsidRPr="004C3B0B">
        <w:rPr>
          <w:sz w:val="26"/>
          <w:szCs w:val="26"/>
        </w:rPr>
        <w:tab/>
      </w:r>
      <w:r w:rsidRPr="004C3B0B">
        <w:rPr>
          <w:sz w:val="26"/>
          <w:szCs w:val="26"/>
        </w:rPr>
        <w:tab/>
      </w:r>
      <w:r>
        <w:rPr>
          <w:sz w:val="26"/>
          <w:szCs w:val="26"/>
        </w:rPr>
        <w:t xml:space="preserve">  </w:t>
      </w:r>
      <w:r w:rsidRPr="004C3B0B">
        <w:rPr>
          <w:sz w:val="26"/>
          <w:szCs w:val="26"/>
        </w:rPr>
        <w:t>Ioana UNTILĂ</w:t>
      </w:r>
    </w:p>
    <w:p w:rsidR="00FA758D" w:rsidRDefault="00FA758D" w:rsidP="00502544">
      <w:pPr>
        <w:rPr>
          <w:sz w:val="26"/>
          <w:szCs w:val="26"/>
        </w:rPr>
      </w:pPr>
    </w:p>
    <w:p w:rsidR="00FA758D" w:rsidRPr="00502544" w:rsidRDefault="00FA758D" w:rsidP="00502544">
      <w:pPr>
        <w:tabs>
          <w:tab w:val="left" w:pos="2700"/>
        </w:tabs>
        <w:rPr>
          <w:sz w:val="26"/>
          <w:szCs w:val="26"/>
        </w:rPr>
      </w:pPr>
      <w:r>
        <w:rPr>
          <w:sz w:val="26"/>
          <w:szCs w:val="26"/>
        </w:rPr>
        <w:t xml:space="preserve">                       </w:t>
      </w:r>
      <w:r w:rsidRPr="00BE475B">
        <w:rPr>
          <w:sz w:val="22"/>
          <w:szCs w:val="22"/>
        </w:rPr>
        <w:t>Responsabil coordonare contractare</w:t>
      </w:r>
    </w:p>
    <w:p w:rsidR="00FA758D" w:rsidRPr="00BE475B" w:rsidRDefault="00FA758D" w:rsidP="0099069A">
      <w:pPr>
        <w:rPr>
          <w:sz w:val="22"/>
          <w:szCs w:val="22"/>
        </w:rPr>
      </w:pPr>
      <w:r w:rsidRPr="00BE475B">
        <w:rPr>
          <w:sz w:val="22"/>
          <w:szCs w:val="22"/>
        </w:rPr>
        <w:tab/>
      </w:r>
      <w:r w:rsidRPr="00BE475B">
        <w:rPr>
          <w:sz w:val="22"/>
          <w:szCs w:val="22"/>
        </w:rPr>
        <w:tab/>
      </w:r>
      <w:r>
        <w:rPr>
          <w:sz w:val="22"/>
          <w:szCs w:val="22"/>
        </w:rPr>
        <w:t xml:space="preserve"> </w:t>
      </w:r>
      <w:r w:rsidRPr="00BE475B">
        <w:rPr>
          <w:sz w:val="22"/>
          <w:szCs w:val="22"/>
        </w:rPr>
        <w:t>Roxana KEDEI</w:t>
      </w:r>
    </w:p>
    <w:p w:rsidR="00FA758D" w:rsidRPr="00BE475B" w:rsidRDefault="00FA758D" w:rsidP="0099069A">
      <w:pPr>
        <w:rPr>
          <w:sz w:val="22"/>
          <w:szCs w:val="22"/>
        </w:rPr>
      </w:pPr>
    </w:p>
    <w:p w:rsidR="00FA758D" w:rsidRPr="00BE475B" w:rsidRDefault="00FA758D" w:rsidP="0099069A">
      <w:pPr>
        <w:rPr>
          <w:color w:val="000000"/>
          <w:sz w:val="22"/>
          <w:szCs w:val="22"/>
          <w:lang w:val="it-IT"/>
        </w:rPr>
      </w:pPr>
      <w:r w:rsidRPr="00BE475B">
        <w:rPr>
          <w:sz w:val="22"/>
          <w:szCs w:val="22"/>
        </w:rPr>
        <w:tab/>
      </w:r>
      <w:r w:rsidRPr="00BE475B">
        <w:rPr>
          <w:sz w:val="22"/>
          <w:szCs w:val="22"/>
        </w:rPr>
        <w:tab/>
      </w:r>
      <w:r>
        <w:rPr>
          <w:sz w:val="22"/>
          <w:szCs w:val="22"/>
        </w:rPr>
        <w:t xml:space="preserve"> </w:t>
      </w:r>
      <w:r w:rsidRPr="00BE475B">
        <w:rPr>
          <w:sz w:val="22"/>
          <w:szCs w:val="22"/>
        </w:rPr>
        <w:t>Responsabil contract,</w:t>
      </w:r>
    </w:p>
    <w:p w:rsidR="00FA758D" w:rsidRPr="00422802" w:rsidRDefault="00FA758D" w:rsidP="005E6A21">
      <w:pPr>
        <w:spacing w:line="276" w:lineRule="auto"/>
        <w:ind w:left="1440" w:hanging="1440"/>
        <w:jc w:val="both"/>
        <w:rPr>
          <w:sz w:val="22"/>
          <w:szCs w:val="22"/>
          <w:lang w:val="it-IT"/>
        </w:rPr>
      </w:pPr>
      <w:r>
        <w:rPr>
          <w:lang w:val="it-IT"/>
        </w:rPr>
        <w:t xml:space="preserve">                     </w:t>
      </w:r>
      <w:r w:rsidRPr="00422802">
        <w:rPr>
          <w:sz w:val="22"/>
          <w:szCs w:val="22"/>
          <w:lang w:val="it-IT"/>
        </w:rPr>
        <w:t>Liliana PADUREANU</w:t>
      </w:r>
    </w:p>
    <w:p w:rsidR="00FA758D" w:rsidRDefault="00FA758D" w:rsidP="005E6A21">
      <w:pPr>
        <w:spacing w:line="276" w:lineRule="auto"/>
        <w:ind w:left="1440" w:hanging="1440"/>
        <w:jc w:val="both"/>
        <w:rPr>
          <w:b/>
          <w:lang w:val="it-IT"/>
        </w:rPr>
        <w:sectPr w:rsidR="00FA758D" w:rsidSect="00DB6CB7">
          <w:footerReference w:type="even" r:id="rId7"/>
          <w:footerReference w:type="default" r:id="rId8"/>
          <w:type w:val="oddPage"/>
          <w:pgSz w:w="11906" w:h="16838" w:code="9"/>
          <w:pgMar w:top="629" w:right="386" w:bottom="737" w:left="1418" w:header="397" w:footer="317" w:gutter="0"/>
          <w:cols w:space="708"/>
        </w:sectPr>
      </w:pPr>
      <w:r>
        <w:rPr>
          <w:b/>
          <w:lang w:val="it-IT"/>
        </w:rPr>
        <w:tab/>
      </w:r>
    </w:p>
    <w:p w:rsidR="00FA758D" w:rsidRPr="00583107" w:rsidRDefault="00FA758D" w:rsidP="00B27FEA">
      <w:pPr>
        <w:ind w:firstLine="10773"/>
        <w:jc w:val="right"/>
        <w:rPr>
          <w:b/>
          <w:sz w:val="20"/>
          <w:lang w:val="it-IT"/>
        </w:rPr>
      </w:pPr>
      <w:r w:rsidRPr="00583107">
        <w:rPr>
          <w:b/>
          <w:sz w:val="20"/>
          <w:lang w:val="it-IT"/>
        </w:rPr>
        <w:lastRenderedPageBreak/>
        <w:t>ANEXA NR. 1</w:t>
      </w:r>
    </w:p>
    <w:p w:rsidR="00FA758D" w:rsidRDefault="00FA758D" w:rsidP="00B27FEA">
      <w:pPr>
        <w:ind w:firstLine="10773"/>
        <w:jc w:val="right"/>
        <w:rPr>
          <w:sz w:val="20"/>
          <w:lang w:val="es-ES"/>
        </w:rPr>
      </w:pPr>
      <w:r w:rsidRPr="00583107">
        <w:rPr>
          <w:b/>
          <w:sz w:val="20"/>
          <w:lang w:val="it-IT"/>
        </w:rPr>
        <w:t xml:space="preserve"> </w:t>
      </w:r>
      <w:r>
        <w:rPr>
          <w:sz w:val="20"/>
          <w:lang w:val="es-ES"/>
        </w:rPr>
        <w:t>LA CONTRACTUL NR.............</w:t>
      </w:r>
    </w:p>
    <w:p w:rsidR="00FA758D" w:rsidRDefault="00FA758D" w:rsidP="00B27FEA">
      <w:pPr>
        <w:pStyle w:val="BodyTextIndent"/>
        <w:ind w:firstLine="10773"/>
        <w:rPr>
          <w:lang w:val="es-ES"/>
        </w:rPr>
      </w:pPr>
    </w:p>
    <w:p w:rsidR="00FA758D" w:rsidRDefault="00FA758D" w:rsidP="00B27FEA">
      <w:pPr>
        <w:pStyle w:val="Heading1"/>
        <w:jc w:val="center"/>
        <w:rPr>
          <w:lang w:val="es-ES"/>
        </w:rPr>
      </w:pPr>
    </w:p>
    <w:p w:rsidR="00FA758D" w:rsidRDefault="00FA758D" w:rsidP="00B27FEA">
      <w:pPr>
        <w:pStyle w:val="Heading1"/>
        <w:jc w:val="center"/>
        <w:rPr>
          <w:lang w:val="es-ES"/>
        </w:rPr>
      </w:pPr>
      <w:r>
        <w:rPr>
          <w:lang w:val="es-ES"/>
        </w:rPr>
        <w:t>LISTA DE CANTITĂŢI DE SERVICII</w:t>
      </w:r>
    </w:p>
    <w:p w:rsidR="00FA758D" w:rsidRPr="00246E20" w:rsidRDefault="00FA758D" w:rsidP="00246E20">
      <w:pPr>
        <w:rPr>
          <w:lang w:val="es-ES"/>
        </w:rPr>
      </w:pPr>
    </w:p>
    <w:p w:rsidR="00FA758D" w:rsidRDefault="00FA758D" w:rsidP="00B27FEA">
      <w:pPr>
        <w:rPr>
          <w:b/>
          <w:sz w:val="16"/>
          <w:lang w:val="es-ES"/>
        </w:rPr>
      </w:pPr>
    </w:p>
    <w:tbl>
      <w:tblPr>
        <w:tblW w:w="157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7938"/>
        <w:gridCol w:w="682"/>
        <w:gridCol w:w="1097"/>
        <w:gridCol w:w="1334"/>
        <w:gridCol w:w="1456"/>
        <w:gridCol w:w="1260"/>
        <w:gridCol w:w="1305"/>
      </w:tblGrid>
      <w:tr w:rsidR="00FA758D" w:rsidRPr="00B27FEA" w:rsidTr="00CD551A">
        <w:trPr>
          <w:cantSplit/>
          <w:trHeight w:val="630"/>
        </w:trPr>
        <w:tc>
          <w:tcPr>
            <w:tcW w:w="720" w:type="dxa"/>
            <w:vMerge w:val="restart"/>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s-ES"/>
              </w:rPr>
            </w:pPr>
          </w:p>
          <w:p w:rsidR="00FA758D" w:rsidRDefault="00FA758D">
            <w:pPr>
              <w:jc w:val="center"/>
              <w:rPr>
                <w:sz w:val="22"/>
                <w:szCs w:val="22"/>
                <w:lang w:val="en-AU"/>
              </w:rPr>
            </w:pPr>
            <w:r>
              <w:rPr>
                <w:sz w:val="22"/>
                <w:szCs w:val="22"/>
              </w:rPr>
              <w:t>NR</w:t>
            </w:r>
          </w:p>
          <w:p w:rsidR="00FA758D" w:rsidRDefault="00FA758D">
            <w:pPr>
              <w:jc w:val="center"/>
              <w:rPr>
                <w:sz w:val="22"/>
                <w:szCs w:val="22"/>
                <w:lang w:val="en-AU"/>
              </w:rPr>
            </w:pPr>
            <w:r>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p>
          <w:p w:rsidR="00FA758D" w:rsidRDefault="00FA758D">
            <w:pPr>
              <w:jc w:val="center"/>
              <w:rPr>
                <w:sz w:val="22"/>
                <w:szCs w:val="22"/>
                <w:lang w:val="en-AU"/>
              </w:rPr>
            </w:pPr>
            <w:r>
              <w:rPr>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p>
          <w:p w:rsidR="00FA758D" w:rsidRDefault="00FA758D">
            <w:pPr>
              <w:jc w:val="center"/>
              <w:rPr>
                <w:sz w:val="22"/>
                <w:szCs w:val="22"/>
                <w:lang w:val="en-AU"/>
              </w:rPr>
            </w:pPr>
            <w:r>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p>
          <w:p w:rsidR="00FA758D" w:rsidRDefault="00FA758D">
            <w:pPr>
              <w:jc w:val="center"/>
              <w:rPr>
                <w:sz w:val="22"/>
                <w:szCs w:val="22"/>
              </w:rPr>
            </w:pPr>
            <w:r>
              <w:rPr>
                <w:sz w:val="22"/>
                <w:szCs w:val="22"/>
              </w:rPr>
              <w:t>CANTI</w:t>
            </w:r>
          </w:p>
          <w:p w:rsidR="00FA758D" w:rsidRDefault="00FA758D">
            <w:pPr>
              <w:jc w:val="center"/>
              <w:rPr>
                <w:sz w:val="22"/>
                <w:szCs w:val="22"/>
                <w:lang w:val="en-AU"/>
              </w:rPr>
            </w:pPr>
            <w:r>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p>
          <w:p w:rsidR="00FA758D" w:rsidRDefault="00FA758D">
            <w:pPr>
              <w:jc w:val="center"/>
              <w:rPr>
                <w:sz w:val="22"/>
                <w:szCs w:val="22"/>
                <w:lang w:val="en-AU"/>
              </w:rPr>
            </w:pPr>
            <w:r>
              <w:rPr>
                <w:sz w:val="22"/>
                <w:szCs w:val="22"/>
              </w:rPr>
              <w:t>PRET ( LEI )</w:t>
            </w:r>
          </w:p>
        </w:tc>
        <w:tc>
          <w:tcPr>
            <w:tcW w:w="2565" w:type="dxa"/>
            <w:gridSpan w:val="2"/>
            <w:tcBorders>
              <w:top w:val="single" w:sz="6" w:space="0" w:color="auto"/>
              <w:left w:val="single" w:sz="6" w:space="0" w:color="auto"/>
              <w:right w:val="single" w:sz="6" w:space="0" w:color="auto"/>
            </w:tcBorders>
          </w:tcPr>
          <w:p w:rsidR="00FA758D" w:rsidRDefault="00FA758D">
            <w:pPr>
              <w:jc w:val="center"/>
              <w:rPr>
                <w:sz w:val="22"/>
                <w:szCs w:val="22"/>
                <w:lang w:val="it-IT"/>
              </w:rPr>
            </w:pPr>
            <w:r>
              <w:rPr>
                <w:sz w:val="22"/>
                <w:szCs w:val="22"/>
                <w:lang w:val="it-IT"/>
              </w:rPr>
              <w:t>Din care</w:t>
            </w:r>
          </w:p>
        </w:tc>
      </w:tr>
      <w:tr w:rsidR="00FA758D" w:rsidTr="00CD551A">
        <w:trPr>
          <w:cantSplit/>
        </w:trPr>
        <w:tc>
          <w:tcPr>
            <w:tcW w:w="720" w:type="dxa"/>
            <w:vMerge/>
            <w:tcBorders>
              <w:top w:val="single" w:sz="6" w:space="0" w:color="auto"/>
              <w:left w:val="single" w:sz="6" w:space="0" w:color="auto"/>
              <w:bottom w:val="single" w:sz="6" w:space="0" w:color="auto"/>
              <w:right w:val="single" w:sz="6" w:space="0" w:color="auto"/>
            </w:tcBorders>
            <w:vAlign w:val="center"/>
          </w:tcPr>
          <w:p w:rsidR="00FA758D" w:rsidRPr="00B27FEA" w:rsidRDefault="00FA758D">
            <w:pP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vAlign w:val="center"/>
          </w:tcPr>
          <w:p w:rsidR="00FA758D" w:rsidRPr="00B27FEA" w:rsidRDefault="00FA758D">
            <w:pP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vAlign w:val="center"/>
          </w:tcPr>
          <w:p w:rsidR="00FA758D" w:rsidRPr="00B27FEA" w:rsidRDefault="00FA758D">
            <w:pP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vAlign w:val="center"/>
          </w:tcPr>
          <w:p w:rsidR="00FA758D" w:rsidRPr="00B27FEA" w:rsidRDefault="00FA758D">
            <w:pP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r>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FA758D" w:rsidRDefault="00FA758D">
            <w:pPr>
              <w:jc w:val="center"/>
              <w:rPr>
                <w:sz w:val="22"/>
                <w:szCs w:val="22"/>
                <w:lang w:val="en-AU"/>
              </w:rPr>
            </w:pPr>
            <w:r>
              <w:rPr>
                <w:sz w:val="22"/>
                <w:szCs w:val="22"/>
              </w:rPr>
              <w:t>TOTAL</w:t>
            </w:r>
          </w:p>
        </w:tc>
        <w:tc>
          <w:tcPr>
            <w:tcW w:w="1260" w:type="dxa"/>
            <w:tcBorders>
              <w:left w:val="single" w:sz="6" w:space="0" w:color="auto"/>
              <w:bottom w:val="single" w:sz="6" w:space="0" w:color="auto"/>
              <w:right w:val="single" w:sz="6" w:space="0" w:color="auto"/>
            </w:tcBorders>
            <w:vAlign w:val="center"/>
          </w:tcPr>
          <w:p w:rsidR="00FA758D" w:rsidRDefault="00FA758D">
            <w:pPr>
              <w:rPr>
                <w:sz w:val="22"/>
                <w:szCs w:val="22"/>
                <w:lang w:val="it-IT"/>
              </w:rPr>
            </w:pPr>
            <w:r>
              <w:rPr>
                <w:sz w:val="22"/>
                <w:szCs w:val="22"/>
                <w:lang w:val="it-IT"/>
              </w:rPr>
              <w:t>Contractant general</w:t>
            </w:r>
          </w:p>
        </w:tc>
        <w:tc>
          <w:tcPr>
            <w:tcW w:w="1305" w:type="dxa"/>
            <w:tcBorders>
              <w:left w:val="single" w:sz="6" w:space="0" w:color="auto"/>
              <w:bottom w:val="single" w:sz="6" w:space="0" w:color="auto"/>
              <w:right w:val="single" w:sz="6" w:space="0" w:color="auto"/>
            </w:tcBorders>
            <w:vAlign w:val="center"/>
          </w:tcPr>
          <w:p w:rsidR="00FA758D" w:rsidRDefault="00FA758D">
            <w:pPr>
              <w:rPr>
                <w:sz w:val="22"/>
                <w:szCs w:val="22"/>
                <w:lang w:val="it-IT"/>
              </w:rPr>
            </w:pPr>
            <w:r>
              <w:rPr>
                <w:sz w:val="22"/>
                <w:szCs w:val="22"/>
                <w:lang w:val="it-IT"/>
              </w:rPr>
              <w:t>Sub-</w:t>
            </w:r>
          </w:p>
          <w:p w:rsidR="00FA758D" w:rsidRDefault="00FA758D">
            <w:pPr>
              <w:rPr>
                <w:sz w:val="22"/>
                <w:szCs w:val="22"/>
                <w:lang w:val="it-IT"/>
              </w:rPr>
            </w:pPr>
            <w:r>
              <w:rPr>
                <w:sz w:val="22"/>
                <w:szCs w:val="22"/>
                <w:lang w:val="it-IT"/>
              </w:rPr>
              <w:t>contractant</w:t>
            </w:r>
          </w:p>
        </w:tc>
      </w:tr>
      <w:tr w:rsidR="00FA758D" w:rsidTr="00CD551A">
        <w:tc>
          <w:tcPr>
            <w:tcW w:w="720"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1</w:t>
            </w:r>
          </w:p>
        </w:tc>
        <w:tc>
          <w:tcPr>
            <w:tcW w:w="7938"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2</w:t>
            </w:r>
          </w:p>
        </w:tc>
        <w:tc>
          <w:tcPr>
            <w:tcW w:w="682"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3</w:t>
            </w:r>
          </w:p>
        </w:tc>
        <w:tc>
          <w:tcPr>
            <w:tcW w:w="1097"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4</w:t>
            </w:r>
          </w:p>
        </w:tc>
        <w:tc>
          <w:tcPr>
            <w:tcW w:w="1334"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5</w:t>
            </w:r>
          </w:p>
        </w:tc>
        <w:tc>
          <w:tcPr>
            <w:tcW w:w="1456" w:type="dxa"/>
            <w:tcBorders>
              <w:top w:val="single" w:sz="6" w:space="0" w:color="auto"/>
              <w:left w:val="single" w:sz="6" w:space="0" w:color="auto"/>
              <w:bottom w:val="nil"/>
              <w:right w:val="single" w:sz="6" w:space="0" w:color="auto"/>
            </w:tcBorders>
          </w:tcPr>
          <w:p w:rsidR="00FA758D" w:rsidRDefault="00FA758D">
            <w:pPr>
              <w:jc w:val="center"/>
              <w:rPr>
                <w:sz w:val="22"/>
                <w:szCs w:val="22"/>
                <w:lang w:val="en-AU"/>
              </w:rPr>
            </w:pPr>
            <w:r>
              <w:rPr>
                <w:sz w:val="22"/>
                <w:szCs w:val="22"/>
              </w:rPr>
              <w:t>6</w:t>
            </w:r>
          </w:p>
        </w:tc>
        <w:tc>
          <w:tcPr>
            <w:tcW w:w="1260" w:type="dxa"/>
            <w:tcBorders>
              <w:top w:val="single" w:sz="6" w:space="0" w:color="auto"/>
              <w:left w:val="single" w:sz="6" w:space="0" w:color="auto"/>
              <w:right w:val="single" w:sz="6" w:space="0" w:color="auto"/>
            </w:tcBorders>
          </w:tcPr>
          <w:p w:rsidR="00FA758D" w:rsidRDefault="00FA758D">
            <w:pPr>
              <w:jc w:val="center"/>
              <w:rPr>
                <w:sz w:val="22"/>
                <w:szCs w:val="22"/>
                <w:lang w:val="en-AU"/>
              </w:rPr>
            </w:pPr>
            <w:r>
              <w:rPr>
                <w:sz w:val="22"/>
                <w:szCs w:val="22"/>
                <w:lang w:val="en-AU"/>
              </w:rPr>
              <w:t>7</w:t>
            </w:r>
          </w:p>
        </w:tc>
        <w:tc>
          <w:tcPr>
            <w:tcW w:w="1305" w:type="dxa"/>
            <w:tcBorders>
              <w:top w:val="single" w:sz="6" w:space="0" w:color="auto"/>
              <w:left w:val="single" w:sz="6" w:space="0" w:color="auto"/>
              <w:right w:val="single" w:sz="6" w:space="0" w:color="auto"/>
            </w:tcBorders>
          </w:tcPr>
          <w:p w:rsidR="00FA758D" w:rsidRDefault="00FA758D">
            <w:pPr>
              <w:jc w:val="center"/>
              <w:rPr>
                <w:sz w:val="22"/>
                <w:szCs w:val="22"/>
                <w:lang w:val="en-AU"/>
              </w:rPr>
            </w:pPr>
            <w:r>
              <w:rPr>
                <w:sz w:val="22"/>
                <w:szCs w:val="22"/>
                <w:lang w:val="en-AU"/>
              </w:rPr>
              <w:t>8</w:t>
            </w: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1</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DB098F">
            <w:pPr>
              <w:autoSpaceDE w:val="0"/>
              <w:autoSpaceDN w:val="0"/>
              <w:rPr>
                <w:bCs/>
                <w:sz w:val="26"/>
                <w:szCs w:val="26"/>
                <w:lang w:val="it-IT"/>
              </w:rPr>
            </w:pPr>
            <w:r w:rsidRPr="00246E20">
              <w:rPr>
                <w:bCs/>
                <w:sz w:val="26"/>
                <w:szCs w:val="26"/>
                <w:lang w:val="it-IT"/>
              </w:rPr>
              <w:t xml:space="preserve">Demontare de pe grup electrogen a pompei de apa, filtrului de ulei, pompa combustibil, vas de expansiune si aducerea </w:t>
            </w:r>
            <w:r w:rsidRPr="00DB098F">
              <w:rPr>
                <w:bCs/>
                <w:sz w:val="26"/>
                <w:szCs w:val="26"/>
                <w:lang w:val="it-IT"/>
              </w:rPr>
              <w:t>lor prestator</w:t>
            </w:r>
            <w:r w:rsidRPr="00246E20">
              <w:rPr>
                <w:bCs/>
                <w:sz w:val="26"/>
                <w:szCs w:val="26"/>
                <w:lang w:val="it-IT"/>
              </w:rPr>
              <w:t xml:space="preserve"> pentru remedierea lor</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2</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autoSpaceDE w:val="0"/>
              <w:autoSpaceDN w:val="0"/>
              <w:rPr>
                <w:bCs/>
                <w:sz w:val="26"/>
                <w:szCs w:val="26"/>
                <w:lang w:val="it-IT"/>
              </w:rPr>
            </w:pPr>
            <w:r w:rsidRPr="00246E20">
              <w:rPr>
                <w:bCs/>
                <w:sz w:val="26"/>
                <w:szCs w:val="26"/>
                <w:lang w:val="it-IT"/>
              </w:rPr>
              <w:t>Reparat pompa apa, cu inlocuire presetupa, rulmenti, simering, garnituri. Dupa reparatie pompa se centricubeaza pe stand</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rPr>
          <w:trHeight w:val="435"/>
        </w:trPr>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3</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rPr>
                <w:bCs/>
                <w:sz w:val="26"/>
                <w:szCs w:val="26"/>
                <w:lang w:val="it-IT"/>
              </w:rPr>
            </w:pPr>
            <w:r w:rsidRPr="00246E20">
              <w:rPr>
                <w:bCs/>
                <w:sz w:val="26"/>
                <w:szCs w:val="26"/>
                <w:lang w:val="it-IT"/>
              </w:rPr>
              <w:t>Spalare si remediere filtru ulei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4</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autoSpaceDE w:val="0"/>
              <w:autoSpaceDN w:val="0"/>
              <w:rPr>
                <w:bCs/>
                <w:sz w:val="26"/>
                <w:szCs w:val="26"/>
                <w:lang w:val="it-IT"/>
              </w:rPr>
            </w:pPr>
            <w:r w:rsidRPr="00246E20">
              <w:rPr>
                <w:bCs/>
                <w:sz w:val="26"/>
                <w:szCs w:val="26"/>
                <w:lang w:val="it-IT"/>
              </w:rPr>
              <w:t>Reparare vas expansiune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5</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rPr>
                <w:bCs/>
                <w:sz w:val="26"/>
                <w:szCs w:val="26"/>
              </w:rPr>
            </w:pPr>
            <w:r w:rsidRPr="00246E20">
              <w:rPr>
                <w:bCs/>
                <w:sz w:val="26"/>
                <w:szCs w:val="26"/>
                <w:lang w:val="it-IT"/>
              </w:rPr>
              <w:t>Transport la beneficiar si montat pe grup subansamblele reparate</w:t>
            </w:r>
            <w:r w:rsidRPr="00246E20">
              <w:rPr>
                <w:bCs/>
                <w:sz w:val="26"/>
                <w:szCs w:val="26"/>
              </w:rPr>
              <w:t>: pompa de apa, filtru ulei, vas expansiune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6</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rPr>
                <w:bCs/>
                <w:sz w:val="26"/>
                <w:szCs w:val="26"/>
                <w:lang w:val="it-IT"/>
              </w:rPr>
            </w:pPr>
            <w:r w:rsidRPr="00246E20">
              <w:rPr>
                <w:bCs/>
                <w:sz w:val="26"/>
                <w:szCs w:val="26"/>
                <w:lang w:val="it-IT"/>
              </w:rPr>
              <w:t>Verificare statica si dinamica a etanseitatii circuitului de apa:</w:t>
            </w:r>
          </w:p>
          <w:p w:rsidR="00FA758D" w:rsidRPr="00246E20" w:rsidRDefault="00FA758D" w:rsidP="00CD551A">
            <w:pPr>
              <w:numPr>
                <w:ilvl w:val="0"/>
                <w:numId w:val="39"/>
              </w:numPr>
              <w:rPr>
                <w:bCs/>
                <w:sz w:val="26"/>
                <w:szCs w:val="26"/>
                <w:lang w:val="it-IT"/>
              </w:rPr>
            </w:pPr>
            <w:r w:rsidRPr="00246E20">
              <w:rPr>
                <w:bCs/>
                <w:sz w:val="26"/>
                <w:szCs w:val="26"/>
                <w:lang w:val="it-IT"/>
              </w:rPr>
              <w:t>Verificare conexiuni</w:t>
            </w:r>
          </w:p>
          <w:p w:rsidR="00FA758D" w:rsidRPr="00246E20" w:rsidRDefault="00FA758D" w:rsidP="00CD551A">
            <w:pPr>
              <w:numPr>
                <w:ilvl w:val="0"/>
                <w:numId w:val="39"/>
              </w:numPr>
              <w:rPr>
                <w:bCs/>
                <w:sz w:val="26"/>
                <w:szCs w:val="26"/>
                <w:lang w:val="it-IT"/>
              </w:rPr>
            </w:pPr>
            <w:r w:rsidRPr="00246E20">
              <w:rPr>
                <w:bCs/>
                <w:sz w:val="26"/>
                <w:szCs w:val="26"/>
                <w:lang w:val="it-IT"/>
              </w:rPr>
              <w:t>Verificare etansare pompa de apa</w:t>
            </w:r>
          </w:p>
          <w:p w:rsidR="00FA758D" w:rsidRPr="00246E20" w:rsidRDefault="00FA758D" w:rsidP="00CD551A">
            <w:pPr>
              <w:numPr>
                <w:ilvl w:val="0"/>
                <w:numId w:val="39"/>
              </w:numPr>
              <w:rPr>
                <w:bCs/>
                <w:sz w:val="26"/>
                <w:szCs w:val="26"/>
                <w:lang w:val="it-IT"/>
              </w:rPr>
            </w:pPr>
            <w:r w:rsidRPr="00246E20">
              <w:rPr>
                <w:bCs/>
                <w:sz w:val="26"/>
                <w:szCs w:val="26"/>
                <w:lang w:val="it-IT"/>
              </w:rPr>
              <w:t>Verificarea nivelului lichidului de racire in bazinul de expansiune</w:t>
            </w:r>
          </w:p>
          <w:p w:rsidR="00FA758D" w:rsidRPr="00246E20" w:rsidRDefault="00FA758D" w:rsidP="00CD551A">
            <w:pPr>
              <w:numPr>
                <w:ilvl w:val="0"/>
                <w:numId w:val="39"/>
              </w:numPr>
              <w:rPr>
                <w:bCs/>
                <w:sz w:val="26"/>
                <w:szCs w:val="26"/>
                <w:lang w:val="it-IT"/>
              </w:rPr>
            </w:pPr>
            <w:r w:rsidRPr="00246E20">
              <w:rPr>
                <w:bCs/>
                <w:sz w:val="26"/>
                <w:szCs w:val="26"/>
                <w:lang w:val="it-IT"/>
              </w:rPr>
              <w:t>Inlocuire garnituri colector apa MCJ 01-38=6 buc si manson 50x200=1 buc</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881B99">
        <w:trPr>
          <w:trHeight w:val="1114"/>
        </w:trPr>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7</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rPr>
                <w:bCs/>
                <w:sz w:val="26"/>
                <w:szCs w:val="26"/>
                <w:lang w:val="it-IT"/>
              </w:rPr>
            </w:pPr>
            <w:r w:rsidRPr="00246E20">
              <w:rPr>
                <w:bCs/>
                <w:sz w:val="26"/>
                <w:szCs w:val="26"/>
                <w:lang w:val="it-IT"/>
              </w:rPr>
              <w:t>Verificare statica si dinamica a etanseitatii sistemului de ungere:</w:t>
            </w:r>
          </w:p>
          <w:p w:rsidR="00FA758D" w:rsidRPr="00246E20" w:rsidRDefault="00FA758D" w:rsidP="00CD551A">
            <w:pPr>
              <w:numPr>
                <w:ilvl w:val="0"/>
                <w:numId w:val="39"/>
              </w:numPr>
              <w:rPr>
                <w:bCs/>
                <w:sz w:val="26"/>
                <w:szCs w:val="26"/>
                <w:lang w:val="it-IT"/>
              </w:rPr>
            </w:pPr>
            <w:r w:rsidRPr="00246E20">
              <w:rPr>
                <w:bCs/>
                <w:sz w:val="26"/>
                <w:szCs w:val="26"/>
                <w:lang w:val="it-IT"/>
              </w:rPr>
              <w:t>Verificare conexiuni</w:t>
            </w:r>
          </w:p>
          <w:p w:rsidR="00FA758D" w:rsidRPr="00246E20" w:rsidRDefault="00FA758D" w:rsidP="00CD551A">
            <w:pPr>
              <w:numPr>
                <w:ilvl w:val="0"/>
                <w:numId w:val="39"/>
              </w:numPr>
              <w:rPr>
                <w:bCs/>
                <w:sz w:val="26"/>
                <w:szCs w:val="26"/>
                <w:lang w:val="it-IT"/>
              </w:rPr>
            </w:pPr>
            <w:r w:rsidRPr="00246E20">
              <w:rPr>
                <w:bCs/>
                <w:sz w:val="26"/>
                <w:szCs w:val="26"/>
                <w:lang w:val="it-IT"/>
              </w:rPr>
              <w:t xml:space="preserve">Verificarea etanserii la simeringuri (arbore cotit, diverse antrenari </w:t>
            </w:r>
            <w:r w:rsidRPr="00246E20">
              <w:rPr>
                <w:bCs/>
                <w:sz w:val="26"/>
                <w:szCs w:val="26"/>
                <w:lang w:val="it-IT"/>
              </w:rPr>
              <w:lastRenderedPageBreak/>
              <w:t>de la carcasa de distributie)</w:t>
            </w:r>
          </w:p>
          <w:p w:rsidR="00FA758D" w:rsidRPr="00246E20" w:rsidRDefault="00FA758D" w:rsidP="00CD551A">
            <w:pPr>
              <w:numPr>
                <w:ilvl w:val="0"/>
                <w:numId w:val="39"/>
              </w:numPr>
              <w:rPr>
                <w:bCs/>
                <w:sz w:val="26"/>
                <w:szCs w:val="26"/>
                <w:lang w:val="it-IT"/>
              </w:rPr>
            </w:pPr>
            <w:r w:rsidRPr="00246E20">
              <w:rPr>
                <w:bCs/>
                <w:sz w:val="26"/>
                <w:szCs w:val="26"/>
                <w:lang w:val="it-IT"/>
              </w:rPr>
              <w:t>Verificarea nivelului de ulei</w:t>
            </w:r>
          </w:p>
          <w:p w:rsidR="00FA758D" w:rsidRPr="00246E20" w:rsidRDefault="00FA758D" w:rsidP="00CD551A">
            <w:pPr>
              <w:numPr>
                <w:ilvl w:val="0"/>
                <w:numId w:val="39"/>
              </w:numPr>
              <w:rPr>
                <w:bCs/>
                <w:sz w:val="26"/>
                <w:szCs w:val="26"/>
                <w:lang w:val="it-IT"/>
              </w:rPr>
            </w:pPr>
            <w:r w:rsidRPr="00246E20">
              <w:rPr>
                <w:bCs/>
                <w:sz w:val="26"/>
                <w:szCs w:val="26"/>
                <w:lang w:val="it-IT"/>
              </w:rPr>
              <w:t>Inlocuire racorduri flexibile DN 6x300=2 buc si garnituri capace laterale 12 buc</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proofErr w:type="spellStart"/>
            <w:r w:rsidRPr="00246E20">
              <w:rPr>
                <w:bCs/>
                <w:sz w:val="26"/>
                <w:szCs w:val="26"/>
              </w:rPr>
              <w:lastRenderedPageBreak/>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lastRenderedPageBreak/>
              <w:t>8</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rPr>
                <w:bCs/>
                <w:sz w:val="26"/>
                <w:szCs w:val="26"/>
                <w:lang w:val="it-IT"/>
              </w:rPr>
            </w:pPr>
            <w:r w:rsidRPr="00246E20">
              <w:rPr>
                <w:bCs/>
                <w:sz w:val="26"/>
                <w:szCs w:val="26"/>
                <w:lang w:val="it-IT"/>
              </w:rPr>
              <w:t>Verificare sistem de supraalimentare:</w:t>
            </w:r>
          </w:p>
          <w:p w:rsidR="00FA758D" w:rsidRPr="00246E20" w:rsidRDefault="00FA758D" w:rsidP="00CD551A">
            <w:pPr>
              <w:numPr>
                <w:ilvl w:val="0"/>
                <w:numId w:val="39"/>
              </w:numPr>
              <w:rPr>
                <w:bCs/>
                <w:sz w:val="26"/>
                <w:szCs w:val="26"/>
                <w:lang w:val="it-IT"/>
              </w:rPr>
            </w:pPr>
            <w:r w:rsidRPr="00246E20">
              <w:rPr>
                <w:bCs/>
                <w:sz w:val="26"/>
                <w:szCs w:val="26"/>
                <w:lang w:val="it-IT"/>
              </w:rPr>
              <w:t>Verificarea etanserii sistemului de supraalimentare pe traseu, de la turbosuflanta pana la chiulase</w:t>
            </w:r>
          </w:p>
          <w:p w:rsidR="00FA758D" w:rsidRPr="00246E20" w:rsidRDefault="00FA758D" w:rsidP="00CD551A">
            <w:pPr>
              <w:numPr>
                <w:ilvl w:val="0"/>
                <w:numId w:val="39"/>
              </w:numPr>
              <w:rPr>
                <w:bCs/>
                <w:sz w:val="26"/>
                <w:szCs w:val="26"/>
                <w:lang w:val="it-IT"/>
              </w:rPr>
            </w:pPr>
            <w:r w:rsidRPr="00246E20">
              <w:rPr>
                <w:bCs/>
                <w:sz w:val="26"/>
                <w:szCs w:val="26"/>
                <w:lang w:val="it-IT"/>
              </w:rPr>
              <w:t>Inlocuire garnituri esapament MCD 03-51=6 buc</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CD551A">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9</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Daca motorul a realizat 500 ore de functionare se schimba uleiul. In cazul schimbarii uleiului se vor inlocui cartusele filtrante de ulei si elementele de etansare ale filtrului de ulei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10</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vor verifica jocurile la supapele de admisie si evacuare iar in cazul unor anomalii se vor reface jocurile la valorile corecte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11</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demonteaza filtrul de combustibil si se inlocuieste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en-AU"/>
              </w:rPr>
            </w:pPr>
            <w:r w:rsidRPr="00246E20">
              <w:rPr>
                <w:sz w:val="26"/>
                <w:szCs w:val="26"/>
                <w:lang w:val="en-AU"/>
              </w:rPr>
              <w:t>12</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filtru de aer, acuratetea acestuia, etansarea lui, iar in cazul aparitiei unor anomalii se vor inlocui piesele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en-AU"/>
              </w:rPr>
            </w:pPr>
          </w:p>
        </w:tc>
        <w:tc>
          <w:tcPr>
            <w:tcW w:w="1260" w:type="dxa"/>
            <w:tcBorders>
              <w:left w:val="single" w:sz="6" w:space="0" w:color="auto"/>
              <w:right w:val="single" w:sz="6" w:space="0" w:color="auto"/>
            </w:tcBorders>
          </w:tcPr>
          <w:p w:rsidR="00FA758D" w:rsidRPr="00246E20" w:rsidRDefault="00FA758D">
            <w:pPr>
              <w:rPr>
                <w:sz w:val="26"/>
                <w:szCs w:val="26"/>
                <w:lang w:val="en-AU"/>
              </w:rPr>
            </w:pPr>
          </w:p>
        </w:tc>
        <w:tc>
          <w:tcPr>
            <w:tcW w:w="1305" w:type="dxa"/>
            <w:tcBorders>
              <w:left w:val="single" w:sz="6" w:space="0" w:color="auto"/>
              <w:right w:val="single" w:sz="6" w:space="0" w:color="auto"/>
            </w:tcBorders>
          </w:tcPr>
          <w:p w:rsidR="00FA758D" w:rsidRPr="00246E20" w:rsidRDefault="00FA758D">
            <w:pPr>
              <w:rPr>
                <w:sz w:val="26"/>
                <w:szCs w:val="26"/>
                <w:lang w:val="en-AU"/>
              </w:rPr>
            </w:pPr>
          </w:p>
        </w:tc>
      </w:tr>
      <w:tr w:rsidR="00FA758D" w:rsidTr="00BA5D51">
        <w:tc>
          <w:tcPr>
            <w:tcW w:w="720" w:type="dxa"/>
            <w:tcBorders>
              <w:top w:val="single" w:sz="6" w:space="0" w:color="auto"/>
              <w:left w:val="single" w:sz="6" w:space="0" w:color="auto"/>
              <w:bottom w:val="nil"/>
              <w:right w:val="single" w:sz="6" w:space="0" w:color="auto"/>
            </w:tcBorders>
          </w:tcPr>
          <w:p w:rsidR="00FA758D" w:rsidRPr="00246E20" w:rsidRDefault="00FA758D" w:rsidP="00D51DB3">
            <w:pPr>
              <w:jc w:val="center"/>
              <w:rPr>
                <w:sz w:val="26"/>
                <w:szCs w:val="26"/>
                <w:lang w:val="fr-FR"/>
              </w:rPr>
            </w:pPr>
            <w:r w:rsidRPr="00246E20">
              <w:rPr>
                <w:sz w:val="26"/>
                <w:szCs w:val="26"/>
                <w:lang w:val="fr-FR"/>
              </w:rPr>
              <w:t>13</w:t>
            </w:r>
          </w:p>
        </w:tc>
        <w:tc>
          <w:tcPr>
            <w:tcW w:w="7938" w:type="dxa"/>
            <w:tcBorders>
              <w:top w:val="single" w:sz="6" w:space="0" w:color="auto"/>
              <w:left w:val="single" w:sz="6" w:space="0" w:color="auto"/>
              <w:bottom w:val="nil"/>
              <w:right w:val="single" w:sz="6" w:space="0" w:color="auto"/>
            </w:tcBorders>
            <w:vAlign w:val="center"/>
          </w:tcPr>
          <w:p w:rsidR="00FA758D" w:rsidRPr="00246E20" w:rsidRDefault="00FA758D" w:rsidP="00BA5D51">
            <w:pPr>
              <w:rPr>
                <w:bCs/>
                <w:sz w:val="26"/>
                <w:szCs w:val="26"/>
              </w:rPr>
            </w:pPr>
            <w:r w:rsidRPr="00246E20">
              <w:rPr>
                <w:bCs/>
                <w:sz w:val="26"/>
                <w:szCs w:val="26"/>
              </w:rPr>
              <w:t xml:space="preserve">Se verifica </w:t>
            </w:r>
            <w:proofErr w:type="spellStart"/>
            <w:r w:rsidRPr="00246E20">
              <w:rPr>
                <w:bCs/>
                <w:sz w:val="26"/>
                <w:szCs w:val="26"/>
              </w:rPr>
              <w:t>suportii</w:t>
            </w:r>
            <w:proofErr w:type="spellEnd"/>
            <w:r w:rsidRPr="00246E20">
              <w:rPr>
                <w:bCs/>
                <w:sz w:val="26"/>
                <w:szCs w:val="26"/>
              </w:rPr>
              <w:t xml:space="preserve"> motorului, starea lor tehnica (</w:t>
            </w:r>
            <w:proofErr w:type="spellStart"/>
            <w:r w:rsidRPr="00246E20">
              <w:rPr>
                <w:bCs/>
                <w:sz w:val="26"/>
                <w:szCs w:val="26"/>
              </w:rPr>
              <w:t>observatii</w:t>
            </w:r>
            <w:proofErr w:type="spellEnd"/>
            <w:r w:rsidRPr="00246E20">
              <w:rPr>
                <w:bCs/>
                <w:sz w:val="26"/>
                <w:szCs w:val="26"/>
              </w:rPr>
              <w:t xml:space="preserve"> deosebite asupra elementelor elastic de cauciuc) si </w:t>
            </w:r>
            <w:proofErr w:type="spellStart"/>
            <w:r w:rsidRPr="00246E20">
              <w:rPr>
                <w:bCs/>
                <w:sz w:val="26"/>
                <w:szCs w:val="26"/>
              </w:rPr>
              <w:t>strangerea</w:t>
            </w:r>
            <w:proofErr w:type="spellEnd"/>
            <w:r w:rsidRPr="00246E20">
              <w:rPr>
                <w:bCs/>
                <w:sz w:val="26"/>
                <w:szCs w:val="26"/>
              </w:rPr>
              <w:t xml:space="preserve"> acestora cu motorul si batiul</w:t>
            </w:r>
          </w:p>
        </w:tc>
        <w:tc>
          <w:tcPr>
            <w:tcW w:w="682" w:type="dxa"/>
            <w:tcBorders>
              <w:top w:val="single" w:sz="6" w:space="0" w:color="auto"/>
              <w:left w:val="single" w:sz="6" w:space="0" w:color="auto"/>
              <w:bottom w:val="nil"/>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nil"/>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nil"/>
              <w:right w:val="single" w:sz="6" w:space="0" w:color="auto"/>
            </w:tcBorders>
          </w:tcPr>
          <w:p w:rsidR="00FA758D" w:rsidRPr="00246E20" w:rsidRDefault="00FA758D">
            <w:pPr>
              <w:jc w:val="center"/>
              <w:rPr>
                <w:sz w:val="26"/>
                <w:szCs w:val="26"/>
                <w:lang w:val="fr-FR"/>
              </w:rPr>
            </w:pPr>
          </w:p>
        </w:tc>
        <w:tc>
          <w:tcPr>
            <w:tcW w:w="1456" w:type="dxa"/>
            <w:tcBorders>
              <w:top w:val="single" w:sz="6" w:space="0" w:color="auto"/>
              <w:left w:val="single" w:sz="6" w:space="0" w:color="auto"/>
              <w:bottom w:val="nil"/>
              <w:right w:val="single" w:sz="6" w:space="0" w:color="auto"/>
            </w:tcBorders>
          </w:tcPr>
          <w:p w:rsidR="00FA758D" w:rsidRPr="00246E20" w:rsidRDefault="00FA758D">
            <w:pPr>
              <w:jc w:val="center"/>
              <w:rPr>
                <w:sz w:val="26"/>
                <w:szCs w:val="26"/>
                <w:lang w:val="fr-FR"/>
              </w:rPr>
            </w:pPr>
          </w:p>
        </w:tc>
        <w:tc>
          <w:tcPr>
            <w:tcW w:w="1260" w:type="dxa"/>
            <w:tcBorders>
              <w:left w:val="single" w:sz="6" w:space="0" w:color="auto"/>
              <w:right w:val="single" w:sz="6" w:space="0" w:color="auto"/>
            </w:tcBorders>
          </w:tcPr>
          <w:p w:rsidR="00FA758D" w:rsidRPr="00246E20" w:rsidRDefault="00FA758D">
            <w:pPr>
              <w:jc w:val="center"/>
              <w:rPr>
                <w:sz w:val="26"/>
                <w:szCs w:val="26"/>
                <w:lang w:val="fr-FR"/>
              </w:rPr>
            </w:pPr>
          </w:p>
        </w:tc>
        <w:tc>
          <w:tcPr>
            <w:tcW w:w="1305" w:type="dxa"/>
            <w:tcBorders>
              <w:left w:val="single" w:sz="6" w:space="0" w:color="auto"/>
              <w:right w:val="single" w:sz="6" w:space="0" w:color="auto"/>
            </w:tcBorders>
          </w:tcPr>
          <w:p w:rsidR="00FA758D" w:rsidRPr="00246E20" w:rsidRDefault="00FA758D">
            <w:pPr>
              <w:jc w:val="cente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14</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sz w:val="26"/>
                <w:szCs w:val="26"/>
                <w:lang w:val="it-IT"/>
              </w:rPr>
            </w:pPr>
            <w:r w:rsidRPr="00246E20">
              <w:rPr>
                <w:sz w:val="26"/>
                <w:szCs w:val="26"/>
                <w:lang w:val="it-IT"/>
              </w:rPr>
              <w:t>Se verifica aspectual cuplajul de legatura cu generatorul si elementele de asamblare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15</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sz w:val="26"/>
                <w:szCs w:val="26"/>
                <w:lang w:val="it-IT"/>
              </w:rPr>
            </w:pPr>
            <w:r w:rsidRPr="00246E20">
              <w:rPr>
                <w:sz w:val="26"/>
                <w:szCs w:val="26"/>
                <w:lang w:val="it-IT"/>
              </w:rPr>
              <w:t>Se demonteaza injectoarele, se schimba duzele (6 buc) si se inlocuiesc elementele de etansare ale injectorului (saiba conica sub injector-6 buc, inele “O” 4x2-6 buc, 305x5-6 buc, 128x4-12 buc, 40x3-12 buc)</w:t>
            </w:r>
          </w:p>
          <w:p w:rsidR="00FA758D" w:rsidRPr="00246E20" w:rsidRDefault="00FA758D" w:rsidP="00BA5D51">
            <w:pPr>
              <w:rPr>
                <w:sz w:val="26"/>
                <w:szCs w:val="26"/>
                <w:lang w:val="it-IT"/>
              </w:rPr>
            </w:pPr>
            <w:r w:rsidRPr="00246E20">
              <w:rPr>
                <w:sz w:val="26"/>
                <w:szCs w:val="26"/>
                <w:lang w:val="it-IT"/>
              </w:rPr>
              <w:t>Verificat compresia pe fiecare piston</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16</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rPr>
            </w:pPr>
            <w:r w:rsidRPr="00246E20">
              <w:rPr>
                <w:bCs/>
                <w:sz w:val="26"/>
                <w:szCs w:val="26"/>
              </w:rPr>
              <w:t xml:space="preserve">Se </w:t>
            </w:r>
            <w:proofErr w:type="spellStart"/>
            <w:r w:rsidRPr="00246E20">
              <w:rPr>
                <w:bCs/>
                <w:sz w:val="26"/>
                <w:szCs w:val="26"/>
              </w:rPr>
              <w:t>greseaza</w:t>
            </w:r>
            <w:proofErr w:type="spellEnd"/>
            <w:r w:rsidRPr="00246E20">
              <w:rPr>
                <w:bCs/>
                <w:sz w:val="26"/>
                <w:szCs w:val="26"/>
              </w:rPr>
              <w:t xml:space="preserve"> </w:t>
            </w:r>
            <w:proofErr w:type="spellStart"/>
            <w:r w:rsidRPr="00246E20">
              <w:rPr>
                <w:bCs/>
                <w:sz w:val="26"/>
                <w:szCs w:val="26"/>
              </w:rPr>
              <w:t>puntele</w:t>
            </w:r>
            <w:proofErr w:type="spellEnd"/>
            <w:r w:rsidRPr="00246E20">
              <w:rPr>
                <w:bCs/>
                <w:sz w:val="26"/>
                <w:szCs w:val="26"/>
              </w:rPr>
              <w:t xml:space="preserve"> de ungere de pe motor, conform </w:t>
            </w:r>
            <w:proofErr w:type="spellStart"/>
            <w:r w:rsidRPr="00246E20">
              <w:rPr>
                <w:bCs/>
                <w:sz w:val="26"/>
                <w:szCs w:val="26"/>
              </w:rPr>
              <w:t>cartii</w:t>
            </w:r>
            <w:proofErr w:type="spellEnd"/>
            <w:r w:rsidRPr="00246E20">
              <w:rPr>
                <w:bCs/>
                <w:sz w:val="26"/>
                <w:szCs w:val="26"/>
              </w:rPr>
              <w:t xml:space="preserve"> tehnice a acestuia</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17</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fac probe de pornire a motorului si de aducerea lui in parametrii, cu inregistrarea tuturor datelor functionare: turatie, presiune ulei, temperatura apa, temperatura ulei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lastRenderedPageBreak/>
              <w:t>18</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curata cartusul filtrant brut de combustibil</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19</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strangerea suruburilor de fixare a panourilor de aparate ale grupului (parte mecanica si parte electrica)</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20</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integritatea instalatiei electrice si avertizare de pe motor si grup</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246E20">
        <w:trPr>
          <w:trHeight w:val="761"/>
        </w:trPr>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21</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agregatul de preincalzire (etansare si functionare)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22</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pe ansamblu grup legaturile la instalatiile de preungere, racire, alimentare cu combustibil si evacuarea gazelor</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23</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bCs/>
                <w:sz w:val="26"/>
                <w:szCs w:val="26"/>
                <w:lang w:val="it-IT"/>
              </w:rPr>
            </w:pPr>
            <w:r w:rsidRPr="00246E20">
              <w:rPr>
                <w:bCs/>
                <w:sz w:val="26"/>
                <w:szCs w:val="26"/>
                <w:lang w:val="it-IT"/>
              </w:rPr>
              <w:t>Se verifica starea tehnica a masoanelor de cauciuc de pe grup si etansarea acestora</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BA5D5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24</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rPr>
                <w:sz w:val="26"/>
                <w:szCs w:val="26"/>
              </w:rPr>
            </w:pPr>
            <w:r w:rsidRPr="00246E20">
              <w:rPr>
                <w:sz w:val="26"/>
                <w:szCs w:val="26"/>
              </w:rPr>
              <w:t xml:space="preserve">Se </w:t>
            </w:r>
            <w:proofErr w:type="spellStart"/>
            <w:r w:rsidRPr="00246E20">
              <w:rPr>
                <w:sz w:val="26"/>
                <w:szCs w:val="26"/>
              </w:rPr>
              <w:t>greseaza</w:t>
            </w:r>
            <w:proofErr w:type="spellEnd"/>
            <w:r w:rsidRPr="00246E20">
              <w:rPr>
                <w:sz w:val="26"/>
                <w:szCs w:val="26"/>
              </w:rPr>
              <w:t xml:space="preserve"> </w:t>
            </w:r>
            <w:proofErr w:type="spellStart"/>
            <w:r w:rsidRPr="00246E20">
              <w:rPr>
                <w:sz w:val="26"/>
                <w:szCs w:val="26"/>
              </w:rPr>
              <w:t>lagarele</w:t>
            </w:r>
            <w:proofErr w:type="spellEnd"/>
            <w:r w:rsidRPr="00246E20">
              <w:rPr>
                <w:sz w:val="26"/>
                <w:szCs w:val="26"/>
              </w:rPr>
              <w:t xml:space="preserve"> generatorului electric</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BA5D5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25</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starea tehnica a radiatorului, </w:t>
            </w:r>
            <w:proofErr w:type="spellStart"/>
            <w:r w:rsidRPr="00246E20">
              <w:rPr>
                <w:sz w:val="26"/>
                <w:szCs w:val="26"/>
              </w:rPr>
              <w:t>acuratetea</w:t>
            </w:r>
            <w:proofErr w:type="spellEnd"/>
            <w:r w:rsidRPr="00246E20">
              <w:rPr>
                <w:sz w:val="26"/>
                <w:szCs w:val="26"/>
              </w:rPr>
              <w:t xml:space="preserve"> acestuia la exterior si in cazul </w:t>
            </w:r>
            <w:proofErr w:type="spellStart"/>
            <w:r w:rsidRPr="00246E20">
              <w:rPr>
                <w:sz w:val="26"/>
                <w:szCs w:val="26"/>
              </w:rPr>
              <w:t>aparitiei</w:t>
            </w:r>
            <w:proofErr w:type="spellEnd"/>
            <w:r w:rsidRPr="00246E20">
              <w:rPr>
                <w:sz w:val="26"/>
                <w:szCs w:val="26"/>
              </w:rPr>
              <w:t xml:space="preserve"> unor anomalii se iau masuri (se </w:t>
            </w:r>
            <w:proofErr w:type="spellStart"/>
            <w:r w:rsidRPr="00246E20">
              <w:rPr>
                <w:sz w:val="26"/>
                <w:szCs w:val="26"/>
              </w:rPr>
              <w:t>etanseaza</w:t>
            </w:r>
            <w:proofErr w:type="spellEnd"/>
            <w:r w:rsidRPr="00246E20">
              <w:rPr>
                <w:sz w:val="26"/>
                <w:szCs w:val="26"/>
              </w:rPr>
              <w:t xml:space="preserve">, se </w:t>
            </w:r>
            <w:proofErr w:type="spellStart"/>
            <w:r w:rsidRPr="00246E20">
              <w:rPr>
                <w:sz w:val="26"/>
                <w:szCs w:val="26"/>
              </w:rPr>
              <w:t>spala</w:t>
            </w:r>
            <w:proofErr w:type="spellEnd"/>
            <w:r w:rsidRPr="00246E20">
              <w:rPr>
                <w:sz w:val="26"/>
                <w:szCs w:val="26"/>
              </w:rPr>
              <w:t xml:space="preserve"> si sufla de praf </w:t>
            </w:r>
            <w:proofErr w:type="spellStart"/>
            <w:r w:rsidRPr="00246E20">
              <w:rPr>
                <w:sz w:val="26"/>
                <w:szCs w:val="26"/>
              </w:rPr>
              <w:t>elementii</w:t>
            </w:r>
            <w:proofErr w:type="spellEnd"/>
            <w:r w:rsidRPr="00246E20">
              <w:rPr>
                <w:sz w:val="26"/>
                <w:szCs w:val="26"/>
              </w:rPr>
              <w:t>)</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bCs/>
                <w:sz w:val="26"/>
                <w:szCs w:val="26"/>
              </w:rPr>
            </w:pPr>
            <w:r w:rsidRPr="00246E20">
              <w:rPr>
                <w:bCs/>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26</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fixarea ventilatorului si se </w:t>
            </w:r>
            <w:proofErr w:type="spellStart"/>
            <w:r w:rsidRPr="00246E20">
              <w:rPr>
                <w:sz w:val="26"/>
                <w:szCs w:val="26"/>
              </w:rPr>
              <w:t>greseaza</w:t>
            </w:r>
            <w:proofErr w:type="spellEnd"/>
            <w:r w:rsidRPr="00246E20">
              <w:rPr>
                <w:sz w:val="26"/>
                <w:szCs w:val="26"/>
              </w:rPr>
              <w:t xml:space="preserve"> </w:t>
            </w:r>
            <w:proofErr w:type="spellStart"/>
            <w:r w:rsidRPr="00246E20">
              <w:rPr>
                <w:sz w:val="26"/>
                <w:szCs w:val="26"/>
              </w:rPr>
              <w:t>lagarele</w:t>
            </w:r>
            <w:proofErr w:type="spellEnd"/>
            <w:r w:rsidRPr="00246E20">
              <w:rPr>
                <w:sz w:val="26"/>
                <w:szCs w:val="26"/>
              </w:rPr>
              <w:t xml:space="preserve"> acestuia</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bottom"/>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27</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Se verifica fixarea generatorului pe batiul grupului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28</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w:t>
            </w:r>
            <w:proofErr w:type="spellStart"/>
            <w:r w:rsidRPr="00246E20">
              <w:rPr>
                <w:sz w:val="26"/>
                <w:szCs w:val="26"/>
              </w:rPr>
              <w:t>acuratetea</w:t>
            </w:r>
            <w:proofErr w:type="spellEnd"/>
            <w:r w:rsidRPr="00246E20">
              <w:rPr>
                <w:sz w:val="26"/>
                <w:szCs w:val="26"/>
              </w:rPr>
              <w:t xml:space="preserve"> dulapului de comanda si in cazul </w:t>
            </w:r>
            <w:proofErr w:type="spellStart"/>
            <w:r w:rsidRPr="00246E20">
              <w:rPr>
                <w:sz w:val="26"/>
                <w:szCs w:val="26"/>
              </w:rPr>
              <w:t>constatarii</w:t>
            </w:r>
            <w:proofErr w:type="spellEnd"/>
            <w:r w:rsidRPr="00246E20">
              <w:rPr>
                <w:sz w:val="26"/>
                <w:szCs w:val="26"/>
              </w:rPr>
              <w:t xml:space="preserve"> </w:t>
            </w:r>
            <w:proofErr w:type="spellStart"/>
            <w:r w:rsidRPr="00246E20">
              <w:rPr>
                <w:sz w:val="26"/>
                <w:szCs w:val="26"/>
              </w:rPr>
              <w:t>imbaxirii</w:t>
            </w:r>
            <w:proofErr w:type="spellEnd"/>
            <w:r w:rsidRPr="00246E20">
              <w:rPr>
                <w:sz w:val="26"/>
                <w:szCs w:val="26"/>
              </w:rPr>
              <w:t xml:space="preserve"> cu praf se iau masuri de </w:t>
            </w:r>
            <w:proofErr w:type="spellStart"/>
            <w:r w:rsidRPr="00246E20">
              <w:rPr>
                <w:sz w:val="26"/>
                <w:szCs w:val="26"/>
              </w:rPr>
              <w:t>acuratete</w:t>
            </w:r>
            <w:proofErr w:type="spellEnd"/>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29</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si sufla periile colectoare ale </w:t>
            </w:r>
            <w:proofErr w:type="spellStart"/>
            <w:r w:rsidRPr="00246E20">
              <w:rPr>
                <w:sz w:val="26"/>
                <w:szCs w:val="26"/>
              </w:rPr>
              <w:t>masinilor</w:t>
            </w:r>
            <w:proofErr w:type="spellEnd"/>
            <w:r w:rsidRPr="00246E20">
              <w:rPr>
                <w:sz w:val="26"/>
                <w:szCs w:val="26"/>
              </w:rPr>
              <w:t xml:space="preserve"> electrice</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30</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rezistenta la bornele de </w:t>
            </w:r>
            <w:proofErr w:type="spellStart"/>
            <w:r w:rsidRPr="00246E20">
              <w:rPr>
                <w:sz w:val="26"/>
                <w:szCs w:val="26"/>
              </w:rPr>
              <w:t>legatura</w:t>
            </w:r>
            <w:proofErr w:type="spellEnd"/>
            <w:r w:rsidRPr="00246E20">
              <w:rPr>
                <w:sz w:val="26"/>
                <w:szCs w:val="26"/>
              </w:rPr>
              <w:t xml:space="preserve"> si masa generatorului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bCs/>
                <w:sz w:val="26"/>
                <w:szCs w:val="26"/>
              </w:rPr>
            </w:pPr>
            <w:proofErr w:type="spellStart"/>
            <w:r w:rsidRPr="00246E20">
              <w:rPr>
                <w:bCs/>
                <w:sz w:val="26"/>
                <w:szCs w:val="26"/>
              </w:rPr>
              <w:t>ans</w:t>
            </w:r>
            <w:proofErr w:type="spellEnd"/>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bCs/>
                <w:sz w:val="26"/>
                <w:szCs w:val="26"/>
              </w:rPr>
            </w:pPr>
            <w:r w:rsidRPr="00246E20">
              <w:rPr>
                <w:bCs/>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31</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Verificarea </w:t>
            </w:r>
            <w:proofErr w:type="spellStart"/>
            <w:r w:rsidRPr="00246E20">
              <w:rPr>
                <w:sz w:val="26"/>
                <w:szCs w:val="26"/>
              </w:rPr>
              <w:t>strangerii</w:t>
            </w:r>
            <w:proofErr w:type="spellEnd"/>
            <w:r w:rsidRPr="00246E20">
              <w:rPr>
                <w:sz w:val="26"/>
                <w:szCs w:val="26"/>
              </w:rPr>
              <w:t xml:space="preserve"> conectorilor</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32</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Se verifica starea ventilatorului de pe generatorul electric</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33</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starea tehnica a redresorului de </w:t>
            </w:r>
            <w:proofErr w:type="spellStart"/>
            <w:r w:rsidRPr="00246E20">
              <w:rPr>
                <w:sz w:val="26"/>
                <w:szCs w:val="26"/>
              </w:rPr>
              <w:t>incarcat</w:t>
            </w:r>
            <w:proofErr w:type="spellEnd"/>
            <w:r w:rsidRPr="00246E20">
              <w:rPr>
                <w:sz w:val="26"/>
                <w:szCs w:val="26"/>
              </w:rPr>
              <w:t xml:space="preserve"> bateriile de acumulatori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DB6CB7">
        <w:trPr>
          <w:trHeight w:val="1112"/>
        </w:trPr>
        <w:tc>
          <w:tcPr>
            <w:tcW w:w="720"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DB6CB7">
            <w:pPr>
              <w:jc w:val="center"/>
              <w:rPr>
                <w:sz w:val="26"/>
                <w:szCs w:val="26"/>
                <w:lang w:val="fr-FR"/>
              </w:rPr>
            </w:pPr>
            <w:r w:rsidRPr="00246E20">
              <w:rPr>
                <w:sz w:val="26"/>
                <w:szCs w:val="26"/>
                <w:lang w:val="fr-FR"/>
              </w:rPr>
              <w:t>34</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verifica starea tehnica a bateriilor si se </w:t>
            </w:r>
            <w:proofErr w:type="spellStart"/>
            <w:r w:rsidRPr="00246E20">
              <w:rPr>
                <w:sz w:val="26"/>
                <w:szCs w:val="26"/>
              </w:rPr>
              <w:t>informeaza</w:t>
            </w:r>
            <w:proofErr w:type="spellEnd"/>
            <w:r w:rsidRPr="00246E20">
              <w:rPr>
                <w:sz w:val="26"/>
                <w:szCs w:val="26"/>
              </w:rPr>
              <w:t xml:space="preserve"> beneficiarul in cazul unor anomalii</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DB6CB7">
        <w:tc>
          <w:tcPr>
            <w:tcW w:w="720"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DB6CB7">
            <w:pPr>
              <w:jc w:val="center"/>
              <w:rPr>
                <w:sz w:val="26"/>
                <w:szCs w:val="26"/>
                <w:lang w:val="fr-FR"/>
              </w:rPr>
            </w:pPr>
            <w:r w:rsidRPr="00246E20">
              <w:rPr>
                <w:sz w:val="26"/>
                <w:szCs w:val="26"/>
                <w:lang w:val="fr-FR"/>
              </w:rPr>
              <w:lastRenderedPageBreak/>
              <w:t>35</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Se fac probe </w:t>
            </w:r>
            <w:proofErr w:type="spellStart"/>
            <w:r w:rsidRPr="00246E20">
              <w:rPr>
                <w:sz w:val="26"/>
                <w:szCs w:val="26"/>
              </w:rPr>
              <w:t>functionale</w:t>
            </w:r>
            <w:proofErr w:type="spellEnd"/>
            <w:r w:rsidRPr="00246E20">
              <w:rPr>
                <w:sz w:val="26"/>
                <w:szCs w:val="26"/>
              </w:rPr>
              <w:t xml:space="preserve"> cu ansamblul grupului motor-generator si se verifica cu aceasta ocazie excitarea generatorului si debitarea acestuia in </w:t>
            </w:r>
            <w:proofErr w:type="spellStart"/>
            <w:r w:rsidRPr="00246E20">
              <w:rPr>
                <w:sz w:val="26"/>
                <w:szCs w:val="26"/>
              </w:rPr>
              <w:t>retea</w:t>
            </w:r>
            <w:proofErr w:type="spellEnd"/>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36</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r w:rsidRPr="00246E20">
              <w:rPr>
                <w:sz w:val="26"/>
                <w:szCs w:val="26"/>
              </w:rPr>
              <w:t xml:space="preserve">Probe cu telecomanda si </w:t>
            </w:r>
            <w:proofErr w:type="spellStart"/>
            <w:r w:rsidRPr="00246E20">
              <w:rPr>
                <w:sz w:val="26"/>
                <w:szCs w:val="26"/>
              </w:rPr>
              <w:t>actionare</w:t>
            </w:r>
            <w:proofErr w:type="spellEnd"/>
            <w:r w:rsidRPr="00246E20">
              <w:rPr>
                <w:sz w:val="26"/>
                <w:szCs w:val="26"/>
              </w:rPr>
              <w:t xml:space="preserve"> STOP a agregatului generator</w:t>
            </w:r>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set</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sidRPr="00246E20">
              <w:rPr>
                <w:sz w:val="26"/>
                <w:szCs w:val="26"/>
              </w:rPr>
              <w:t>1</w:t>
            </w: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1A2401">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r w:rsidRPr="00246E20">
              <w:rPr>
                <w:sz w:val="26"/>
                <w:szCs w:val="26"/>
                <w:lang w:val="fr-FR"/>
              </w:rPr>
              <w:t>37</w:t>
            </w:r>
          </w:p>
        </w:tc>
        <w:tc>
          <w:tcPr>
            <w:tcW w:w="7938"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rPr>
                <w:sz w:val="26"/>
                <w:szCs w:val="26"/>
              </w:rPr>
            </w:pPr>
            <w:proofErr w:type="spellStart"/>
            <w:r w:rsidRPr="00246E20">
              <w:rPr>
                <w:sz w:val="26"/>
                <w:szCs w:val="26"/>
              </w:rPr>
              <w:t>Utilitati</w:t>
            </w:r>
            <w:proofErr w:type="spellEnd"/>
          </w:p>
        </w:tc>
        <w:tc>
          <w:tcPr>
            <w:tcW w:w="682"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r>
              <w:rPr>
                <w:sz w:val="26"/>
                <w:szCs w:val="26"/>
              </w:rPr>
              <w:t>lei</w:t>
            </w:r>
          </w:p>
        </w:tc>
        <w:tc>
          <w:tcPr>
            <w:tcW w:w="1097" w:type="dxa"/>
            <w:tcBorders>
              <w:top w:val="single" w:sz="6" w:space="0" w:color="auto"/>
              <w:left w:val="single" w:sz="6" w:space="0" w:color="auto"/>
              <w:bottom w:val="single" w:sz="6" w:space="0" w:color="auto"/>
              <w:right w:val="single" w:sz="6" w:space="0" w:color="auto"/>
            </w:tcBorders>
            <w:vAlign w:val="center"/>
          </w:tcPr>
          <w:p w:rsidR="00FA758D" w:rsidRPr="00246E20" w:rsidRDefault="00FA758D" w:rsidP="001A2401">
            <w:pPr>
              <w:jc w:val="center"/>
              <w:rPr>
                <w:sz w:val="26"/>
                <w:szCs w:val="26"/>
              </w:rPr>
            </w:pP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right w:val="single" w:sz="6" w:space="0" w:color="auto"/>
            </w:tcBorders>
          </w:tcPr>
          <w:p w:rsidR="00FA758D" w:rsidRPr="00246E20" w:rsidRDefault="00FA758D">
            <w:pPr>
              <w:rPr>
                <w:sz w:val="26"/>
                <w:szCs w:val="26"/>
                <w:lang w:val="fr-FR"/>
              </w:rPr>
            </w:pPr>
          </w:p>
        </w:tc>
      </w:tr>
      <w:tr w:rsidR="00FA758D" w:rsidTr="00CD551A">
        <w:tc>
          <w:tcPr>
            <w:tcW w:w="720" w:type="dxa"/>
            <w:tcBorders>
              <w:top w:val="single" w:sz="6" w:space="0" w:color="auto"/>
              <w:left w:val="single" w:sz="6" w:space="0" w:color="auto"/>
              <w:bottom w:val="single" w:sz="6" w:space="0" w:color="auto"/>
              <w:right w:val="single" w:sz="6" w:space="0" w:color="auto"/>
            </w:tcBorders>
          </w:tcPr>
          <w:p w:rsidR="00FA758D" w:rsidRPr="00246E20" w:rsidRDefault="00FA758D" w:rsidP="00D51DB3">
            <w:pPr>
              <w:jc w:val="center"/>
              <w:rPr>
                <w:sz w:val="26"/>
                <w:szCs w:val="26"/>
                <w:lang w:val="fr-FR"/>
              </w:rPr>
            </w:pPr>
          </w:p>
        </w:tc>
        <w:tc>
          <w:tcPr>
            <w:tcW w:w="7938" w:type="dxa"/>
            <w:tcBorders>
              <w:top w:val="single" w:sz="6" w:space="0" w:color="auto"/>
              <w:left w:val="single" w:sz="6" w:space="0" w:color="auto"/>
              <w:bottom w:val="single" w:sz="6" w:space="0" w:color="auto"/>
              <w:right w:val="single" w:sz="6" w:space="0" w:color="auto"/>
            </w:tcBorders>
          </w:tcPr>
          <w:p w:rsidR="00FA758D" w:rsidRPr="00246E20" w:rsidRDefault="00FA758D">
            <w:pPr>
              <w:rPr>
                <w:b/>
                <w:sz w:val="26"/>
                <w:szCs w:val="26"/>
                <w:lang w:val="fr-FR"/>
              </w:rPr>
            </w:pPr>
            <w:r w:rsidRPr="00246E20">
              <w:rPr>
                <w:b/>
                <w:sz w:val="26"/>
                <w:szCs w:val="26"/>
                <w:lang w:val="fr-FR"/>
              </w:rPr>
              <w:t xml:space="preserve">                       TOTAL</w:t>
            </w:r>
          </w:p>
        </w:tc>
        <w:tc>
          <w:tcPr>
            <w:tcW w:w="682"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097"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334"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456" w:type="dxa"/>
            <w:tcBorders>
              <w:top w:val="single" w:sz="6" w:space="0" w:color="auto"/>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260" w:type="dxa"/>
            <w:tcBorders>
              <w:left w:val="single" w:sz="6" w:space="0" w:color="auto"/>
              <w:bottom w:val="single" w:sz="6" w:space="0" w:color="auto"/>
              <w:right w:val="single" w:sz="6" w:space="0" w:color="auto"/>
            </w:tcBorders>
          </w:tcPr>
          <w:p w:rsidR="00FA758D" w:rsidRPr="00246E20" w:rsidRDefault="00FA758D">
            <w:pPr>
              <w:rPr>
                <w:sz w:val="26"/>
                <w:szCs w:val="26"/>
                <w:lang w:val="fr-FR"/>
              </w:rPr>
            </w:pPr>
          </w:p>
        </w:tc>
        <w:tc>
          <w:tcPr>
            <w:tcW w:w="1305" w:type="dxa"/>
            <w:tcBorders>
              <w:left w:val="single" w:sz="6" w:space="0" w:color="auto"/>
              <w:bottom w:val="single" w:sz="6" w:space="0" w:color="auto"/>
              <w:right w:val="single" w:sz="6" w:space="0" w:color="auto"/>
            </w:tcBorders>
          </w:tcPr>
          <w:p w:rsidR="00FA758D" w:rsidRPr="00246E20" w:rsidRDefault="00FA758D">
            <w:pPr>
              <w:rPr>
                <w:sz w:val="26"/>
                <w:szCs w:val="26"/>
                <w:lang w:val="fr-FR"/>
              </w:rPr>
            </w:pPr>
          </w:p>
        </w:tc>
      </w:tr>
    </w:tbl>
    <w:p w:rsidR="00FA758D" w:rsidRDefault="00FA758D" w:rsidP="00B27FEA">
      <w:pPr>
        <w:jc w:val="both"/>
        <w:rPr>
          <w:sz w:val="24"/>
          <w:szCs w:val="24"/>
          <w:lang w:val="fr-FR"/>
        </w:rPr>
      </w:pPr>
      <w:r>
        <w:rPr>
          <w:lang w:val="fr-FR"/>
        </w:rPr>
        <w:tab/>
      </w:r>
    </w:p>
    <w:p w:rsidR="00FA758D" w:rsidRDefault="00FA758D" w:rsidP="00B27FEA">
      <w:pPr>
        <w:rPr>
          <w:lang w:val="fr-FR"/>
        </w:rPr>
      </w:pPr>
    </w:p>
    <w:p w:rsidR="00FA758D" w:rsidRDefault="00FA758D" w:rsidP="00873900">
      <w:pPr>
        <w:spacing w:after="120"/>
        <w:rPr>
          <w:b/>
          <w:sz w:val="26"/>
          <w:szCs w:val="26"/>
          <w:lang w:val="fr-FR"/>
        </w:rPr>
      </w:pPr>
      <w:r>
        <w:rPr>
          <w:lang w:val="fr-FR"/>
        </w:rPr>
        <w:tab/>
      </w:r>
      <w:r>
        <w:rPr>
          <w:lang w:val="fr-FR"/>
        </w:rPr>
        <w:tab/>
      </w:r>
      <w:r>
        <w:rPr>
          <w:lang w:val="fr-FR"/>
        </w:rPr>
        <w:tab/>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FA758D" w:rsidRDefault="00FA758D" w:rsidP="00CD551A">
      <w:pPr>
        <w:ind w:firstLine="720"/>
        <w:rPr>
          <w:sz w:val="26"/>
          <w:szCs w:val="26"/>
          <w:lang w:val="fr-FR"/>
        </w:rPr>
      </w:pPr>
      <w:r>
        <w:rPr>
          <w:sz w:val="26"/>
          <w:szCs w:val="26"/>
          <w:lang w:val="fr-FR"/>
        </w:rPr>
        <w:t>DIRECTOR GENERAL ADJUNCT,</w:t>
      </w:r>
    </w:p>
    <w:p w:rsidR="00FA758D" w:rsidRDefault="00FA758D" w:rsidP="00CD551A">
      <w:pPr>
        <w:ind w:firstLine="720"/>
        <w:rPr>
          <w:sz w:val="26"/>
          <w:szCs w:val="26"/>
          <w:lang w:val="fr-FR"/>
        </w:rPr>
      </w:pPr>
      <w:r>
        <w:rPr>
          <w:sz w:val="26"/>
          <w:szCs w:val="26"/>
          <w:lang w:val="fr-FR"/>
        </w:rPr>
        <w:t xml:space="preserve">Florin </w:t>
      </w:r>
      <w:proofErr w:type="spellStart"/>
      <w:r>
        <w:rPr>
          <w:sz w:val="26"/>
          <w:szCs w:val="26"/>
          <w:lang w:val="fr-FR"/>
        </w:rPr>
        <w:t>Mârza</w:t>
      </w:r>
      <w:proofErr w:type="spellEnd"/>
      <w:r>
        <w:rPr>
          <w:sz w:val="26"/>
          <w:szCs w:val="26"/>
          <w:lang w:val="fr-FR"/>
        </w:rPr>
        <w:tab/>
      </w:r>
      <w:r>
        <w:rPr>
          <w:sz w:val="26"/>
          <w:szCs w:val="26"/>
          <w:lang w:val="fr-FR"/>
        </w:rPr>
        <w:tab/>
      </w:r>
      <w:r>
        <w:rPr>
          <w:sz w:val="26"/>
          <w:szCs w:val="26"/>
          <w:lang w:val="fr-FR"/>
        </w:rPr>
        <w:tab/>
      </w:r>
    </w:p>
    <w:p w:rsidR="00FA758D" w:rsidRDefault="00FA758D" w:rsidP="0099069A">
      <w:pPr>
        <w:rPr>
          <w:sz w:val="26"/>
          <w:szCs w:val="26"/>
          <w:lang w:val="fr-FR"/>
        </w:rPr>
      </w:pPr>
    </w:p>
    <w:p w:rsidR="00FA758D" w:rsidRDefault="00FA758D" w:rsidP="00CD551A">
      <w:pPr>
        <w:ind w:firstLine="720"/>
        <w:rPr>
          <w:sz w:val="26"/>
          <w:szCs w:val="26"/>
          <w:lang w:val="fr-FR"/>
        </w:rPr>
      </w:pPr>
      <w:r>
        <w:rPr>
          <w:sz w:val="26"/>
          <w:szCs w:val="26"/>
          <w:lang w:val="fr-FR"/>
        </w:rPr>
        <w:t>SERVICIUL COORDONARE MENTENANTA,</w:t>
      </w:r>
    </w:p>
    <w:p w:rsidR="00FA758D" w:rsidRDefault="00FA758D" w:rsidP="00CD551A">
      <w:pPr>
        <w:ind w:firstLine="720"/>
        <w:rPr>
          <w:sz w:val="26"/>
          <w:szCs w:val="26"/>
          <w:lang w:val="fr-FR"/>
        </w:rPr>
      </w:pPr>
      <w:r>
        <w:rPr>
          <w:sz w:val="26"/>
          <w:szCs w:val="26"/>
          <w:lang w:val="fr-FR"/>
        </w:rPr>
        <w:t>ACTIVITATI CONEXE, UCC, ISCIR, INCIDENTE</w:t>
      </w:r>
    </w:p>
    <w:p w:rsidR="00FA758D" w:rsidRDefault="00FA758D" w:rsidP="00CD551A">
      <w:pPr>
        <w:ind w:firstLine="720"/>
        <w:rPr>
          <w:sz w:val="26"/>
          <w:szCs w:val="26"/>
          <w:lang w:val="fr-FR"/>
        </w:rPr>
      </w:pPr>
      <w:proofErr w:type="spellStart"/>
      <w:r>
        <w:rPr>
          <w:sz w:val="26"/>
          <w:szCs w:val="26"/>
          <w:lang w:val="fr-FR"/>
        </w:rPr>
        <w:t>Cristian</w:t>
      </w:r>
      <w:proofErr w:type="spellEnd"/>
      <w:r>
        <w:rPr>
          <w:sz w:val="26"/>
          <w:szCs w:val="26"/>
          <w:lang w:val="fr-FR"/>
        </w:rPr>
        <w:t xml:space="preserve"> Dumitru</w:t>
      </w:r>
    </w:p>
    <w:p w:rsidR="00FA758D" w:rsidRDefault="00FA758D" w:rsidP="0099069A">
      <w:pPr>
        <w:rPr>
          <w:sz w:val="26"/>
          <w:szCs w:val="26"/>
          <w:lang w:val="fr-FR"/>
        </w:rPr>
      </w:pPr>
    </w:p>
    <w:p w:rsidR="00FA758D" w:rsidRDefault="00FA758D" w:rsidP="00CD551A">
      <w:pPr>
        <w:ind w:firstLine="720"/>
        <w:rPr>
          <w:sz w:val="26"/>
          <w:szCs w:val="26"/>
          <w:lang w:val="fr-FR"/>
        </w:rPr>
      </w:pPr>
      <w:r>
        <w:rPr>
          <w:sz w:val="26"/>
          <w:szCs w:val="26"/>
          <w:lang w:val="fr-FR"/>
        </w:rPr>
        <w:t>DERULATOR CONTRACT</w:t>
      </w:r>
    </w:p>
    <w:p w:rsidR="00FA758D" w:rsidRDefault="00FA758D" w:rsidP="00CD551A">
      <w:pPr>
        <w:ind w:firstLine="720"/>
        <w:rPr>
          <w:sz w:val="26"/>
          <w:szCs w:val="26"/>
          <w:lang w:val="fr-FR"/>
        </w:rPr>
      </w:pPr>
      <w:r>
        <w:rPr>
          <w:sz w:val="26"/>
          <w:szCs w:val="26"/>
          <w:lang w:val="fr-FR"/>
        </w:rPr>
        <w:t>Amalia Popescu</w:t>
      </w:r>
    </w:p>
    <w:p w:rsidR="00FA758D" w:rsidRDefault="00FA758D" w:rsidP="0099069A">
      <w:pPr>
        <w:rPr>
          <w:sz w:val="26"/>
          <w:szCs w:val="26"/>
          <w:lang w:val="fr-FR"/>
        </w:rPr>
      </w:pPr>
    </w:p>
    <w:p w:rsidR="00FA758D" w:rsidRDefault="00FA758D" w:rsidP="00CD551A">
      <w:pPr>
        <w:ind w:firstLine="720"/>
        <w:rPr>
          <w:sz w:val="26"/>
          <w:szCs w:val="26"/>
        </w:rPr>
      </w:pPr>
      <w:r>
        <w:rPr>
          <w:sz w:val="26"/>
          <w:szCs w:val="26"/>
          <w:lang w:val="fr-FR"/>
        </w:rPr>
        <w:t>RESPONSABIL ACHIZI</w:t>
      </w:r>
      <w:r>
        <w:rPr>
          <w:sz w:val="26"/>
          <w:szCs w:val="26"/>
        </w:rPr>
        <w:t>ŢIE</w:t>
      </w:r>
    </w:p>
    <w:p w:rsidR="00FA758D" w:rsidRDefault="00FA758D" w:rsidP="00062BD6">
      <w:pPr>
        <w:rPr>
          <w:sz w:val="26"/>
          <w:szCs w:val="26"/>
        </w:rPr>
      </w:pPr>
      <w:r>
        <w:rPr>
          <w:sz w:val="26"/>
          <w:szCs w:val="26"/>
        </w:rPr>
        <w:t xml:space="preserve">           Ene </w:t>
      </w:r>
      <w:proofErr w:type="spellStart"/>
      <w:r>
        <w:rPr>
          <w:sz w:val="26"/>
          <w:szCs w:val="26"/>
        </w:rPr>
        <w:t>Madalina</w:t>
      </w:r>
      <w:proofErr w:type="spellEnd"/>
    </w:p>
    <w:p w:rsidR="00FA758D" w:rsidRDefault="00FA758D" w:rsidP="00873900">
      <w:pPr>
        <w:ind w:left="1440" w:firstLine="720"/>
        <w:rPr>
          <w:sz w:val="26"/>
          <w:szCs w:val="26"/>
        </w:rPr>
      </w:pPr>
    </w:p>
    <w:p w:rsidR="00FA758D" w:rsidRDefault="00FA758D" w:rsidP="00873900">
      <w:pPr>
        <w:spacing w:after="120"/>
        <w:rPr>
          <w:b/>
          <w:caps/>
        </w:rPr>
        <w:sectPr w:rsidR="00FA758D" w:rsidSect="00246E20">
          <w:type w:val="oddPage"/>
          <w:pgSz w:w="16838" w:h="11906" w:orient="landscape"/>
          <w:pgMar w:top="1474" w:right="726" w:bottom="810" w:left="340" w:header="731" w:footer="907" w:gutter="0"/>
          <w:cols w:space="708"/>
        </w:sectPr>
      </w:pPr>
    </w:p>
    <w:p w:rsidR="00FA758D" w:rsidRPr="00B27FEA" w:rsidRDefault="00FA758D"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FA758D" w:rsidRPr="00B27FEA" w:rsidRDefault="00FA758D" w:rsidP="00B27FEA">
      <w:pPr>
        <w:ind w:firstLine="5387"/>
        <w:jc w:val="right"/>
        <w:rPr>
          <w:caps/>
          <w:sz w:val="22"/>
          <w:szCs w:val="22"/>
          <w:lang w:val="fr-FR"/>
        </w:rPr>
      </w:pPr>
      <w:r w:rsidRPr="00B27FEA">
        <w:rPr>
          <w:caps/>
          <w:sz w:val="22"/>
          <w:szCs w:val="22"/>
          <w:lang w:val="fr-FR"/>
        </w:rPr>
        <w:t xml:space="preserve">LA </w:t>
      </w:r>
      <w:r>
        <w:rPr>
          <w:caps/>
          <w:sz w:val="22"/>
          <w:szCs w:val="22"/>
          <w:lang w:val="fr-FR"/>
        </w:rPr>
        <w:t>CONTRACTUL NR. ...........</w:t>
      </w:r>
    </w:p>
    <w:p w:rsidR="00FA758D" w:rsidRPr="00B27FEA" w:rsidRDefault="00FA758D" w:rsidP="00B27FEA">
      <w:pPr>
        <w:ind w:firstLine="5387"/>
        <w:rPr>
          <w:lang w:val="fr-FR"/>
        </w:rPr>
      </w:pPr>
    </w:p>
    <w:p w:rsidR="00FA758D" w:rsidRPr="00B27FEA" w:rsidRDefault="00FA758D" w:rsidP="00B27FEA">
      <w:pPr>
        <w:ind w:firstLine="5387"/>
        <w:rPr>
          <w:lang w:val="fr-FR"/>
        </w:rPr>
      </w:pPr>
    </w:p>
    <w:p w:rsidR="00FA758D" w:rsidRPr="00B27FEA" w:rsidRDefault="00FA758D" w:rsidP="00B27FEA">
      <w:pPr>
        <w:jc w:val="center"/>
        <w:rPr>
          <w:lang w:val="fr-FR"/>
        </w:rPr>
      </w:pPr>
    </w:p>
    <w:p w:rsidR="00FA758D" w:rsidRDefault="00FA758D" w:rsidP="00B27FEA">
      <w:pPr>
        <w:jc w:val="center"/>
        <w:rPr>
          <w:b/>
          <w:u w:val="single"/>
          <w:lang w:val="es-ES"/>
        </w:rPr>
      </w:pPr>
      <w:r>
        <w:rPr>
          <w:b/>
          <w:u w:val="single"/>
          <w:lang w:val="es-ES"/>
        </w:rPr>
        <w:t>LISTA MATERIALELOR</w:t>
      </w:r>
    </w:p>
    <w:p w:rsidR="00FA758D" w:rsidRPr="00B27FEA" w:rsidRDefault="00FA758D" w:rsidP="00B27FEA">
      <w:pPr>
        <w:jc w:val="center"/>
        <w:rPr>
          <w:lang w:val="es-ES"/>
        </w:rPr>
      </w:pPr>
      <w:r w:rsidRPr="00B27FEA">
        <w:rPr>
          <w:b/>
          <w:u w:val="single"/>
          <w:lang w:val="es-ES"/>
        </w:rPr>
        <w:t>PUSE LA DISPOZIŢIE DE PRESTATOR</w:t>
      </w:r>
    </w:p>
    <w:p w:rsidR="00FA758D" w:rsidRPr="00B27FEA" w:rsidRDefault="00FA758D" w:rsidP="00B27FEA">
      <w:pPr>
        <w:jc w:val="center"/>
        <w:rPr>
          <w:lang w:val="es-ES"/>
        </w:rPr>
      </w:pPr>
    </w:p>
    <w:p w:rsidR="00FA758D" w:rsidRPr="00B27FEA" w:rsidRDefault="00FA758D" w:rsidP="00B27FEA">
      <w:pPr>
        <w:jc w:val="center"/>
        <w:rPr>
          <w:lang w:val="es-ES"/>
        </w:rPr>
      </w:pPr>
    </w:p>
    <w:p w:rsidR="00FA758D" w:rsidRPr="00B27FEA" w:rsidRDefault="00FA758D" w:rsidP="00B27FEA">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241"/>
        <w:gridCol w:w="835"/>
        <w:gridCol w:w="852"/>
        <w:gridCol w:w="1308"/>
        <w:gridCol w:w="1530"/>
      </w:tblGrid>
      <w:tr w:rsidR="00FA758D" w:rsidTr="006305E0">
        <w:trPr>
          <w:cantSplit/>
          <w:trHeight w:val="312"/>
        </w:trPr>
        <w:tc>
          <w:tcPr>
            <w:tcW w:w="817" w:type="dxa"/>
            <w:vMerge w:val="restart"/>
          </w:tcPr>
          <w:p w:rsidR="00FA758D" w:rsidRPr="00B27FEA" w:rsidRDefault="00FA758D">
            <w:pPr>
              <w:jc w:val="center"/>
              <w:rPr>
                <w:caps/>
                <w:sz w:val="20"/>
                <w:lang w:val="es-ES"/>
              </w:rPr>
            </w:pPr>
          </w:p>
          <w:p w:rsidR="00FA758D" w:rsidRDefault="00FA758D">
            <w:pPr>
              <w:jc w:val="center"/>
              <w:rPr>
                <w:caps/>
                <w:sz w:val="20"/>
                <w:lang w:val="fr-FR"/>
              </w:rPr>
            </w:pPr>
            <w:r>
              <w:rPr>
                <w:caps/>
                <w:sz w:val="20"/>
                <w:lang w:val="fr-FR"/>
              </w:rPr>
              <w:t>NR</w:t>
            </w:r>
          </w:p>
          <w:p w:rsidR="00FA758D" w:rsidRDefault="00FA758D">
            <w:pPr>
              <w:jc w:val="center"/>
              <w:rPr>
                <w:caps/>
                <w:sz w:val="20"/>
                <w:lang w:val="fr-FR"/>
              </w:rPr>
            </w:pPr>
            <w:r>
              <w:rPr>
                <w:caps/>
                <w:sz w:val="20"/>
                <w:lang w:val="fr-FR"/>
              </w:rPr>
              <w:t>CRT</w:t>
            </w:r>
          </w:p>
        </w:tc>
        <w:tc>
          <w:tcPr>
            <w:tcW w:w="4241" w:type="dxa"/>
            <w:vMerge w:val="restart"/>
          </w:tcPr>
          <w:p w:rsidR="00FA758D" w:rsidRDefault="00FA758D">
            <w:pPr>
              <w:jc w:val="center"/>
              <w:rPr>
                <w:caps/>
                <w:sz w:val="20"/>
                <w:lang w:val="fr-FR"/>
              </w:rPr>
            </w:pPr>
          </w:p>
          <w:p w:rsidR="00FA758D" w:rsidRDefault="00FA758D">
            <w:pPr>
              <w:jc w:val="center"/>
              <w:rPr>
                <w:caps/>
                <w:sz w:val="20"/>
                <w:lang w:val="fr-FR"/>
              </w:rPr>
            </w:pPr>
            <w:r>
              <w:rPr>
                <w:caps/>
                <w:sz w:val="20"/>
                <w:lang w:val="fr-FR"/>
              </w:rPr>
              <w:t>DENUMIRE MATERIALE DE BAZĂ</w:t>
            </w:r>
          </w:p>
        </w:tc>
        <w:tc>
          <w:tcPr>
            <w:tcW w:w="835" w:type="dxa"/>
            <w:vMerge w:val="restart"/>
          </w:tcPr>
          <w:p w:rsidR="00FA758D" w:rsidRDefault="00FA758D">
            <w:pPr>
              <w:jc w:val="center"/>
              <w:rPr>
                <w:caps/>
                <w:sz w:val="20"/>
                <w:lang w:val="en-AU"/>
              </w:rPr>
            </w:pPr>
          </w:p>
          <w:p w:rsidR="00FA758D" w:rsidRDefault="00FA758D">
            <w:pPr>
              <w:jc w:val="center"/>
              <w:rPr>
                <w:caps/>
                <w:sz w:val="20"/>
                <w:lang w:val="fr-FR"/>
              </w:rPr>
            </w:pPr>
            <w:r>
              <w:rPr>
                <w:caps/>
                <w:sz w:val="20"/>
                <w:lang w:val="fr-FR"/>
              </w:rPr>
              <w:t>UM</w:t>
            </w:r>
          </w:p>
        </w:tc>
        <w:tc>
          <w:tcPr>
            <w:tcW w:w="852" w:type="dxa"/>
            <w:vMerge w:val="restart"/>
          </w:tcPr>
          <w:p w:rsidR="00FA758D" w:rsidRDefault="00FA758D">
            <w:pPr>
              <w:jc w:val="center"/>
              <w:rPr>
                <w:caps/>
                <w:sz w:val="20"/>
                <w:lang w:val="fr-FR"/>
              </w:rPr>
            </w:pPr>
          </w:p>
          <w:p w:rsidR="00FA758D" w:rsidRDefault="00FA758D">
            <w:pPr>
              <w:jc w:val="center"/>
              <w:rPr>
                <w:caps/>
                <w:sz w:val="20"/>
                <w:lang w:val="fr-FR"/>
              </w:rPr>
            </w:pPr>
            <w:r>
              <w:rPr>
                <w:caps/>
                <w:sz w:val="20"/>
                <w:lang w:val="fr-FR"/>
              </w:rPr>
              <w:t>CANTI</w:t>
            </w:r>
          </w:p>
          <w:p w:rsidR="00FA758D" w:rsidRDefault="00FA758D">
            <w:pPr>
              <w:jc w:val="center"/>
              <w:rPr>
                <w:caps/>
                <w:sz w:val="20"/>
                <w:lang w:val="fr-FR"/>
              </w:rPr>
            </w:pPr>
            <w:r>
              <w:rPr>
                <w:caps/>
                <w:sz w:val="20"/>
                <w:lang w:val="fr-FR"/>
              </w:rPr>
              <w:t>TATE</w:t>
            </w:r>
          </w:p>
        </w:tc>
        <w:tc>
          <w:tcPr>
            <w:tcW w:w="2838" w:type="dxa"/>
            <w:gridSpan w:val="2"/>
          </w:tcPr>
          <w:p w:rsidR="00FA758D" w:rsidRDefault="00FA758D">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FA758D" w:rsidTr="006305E0">
        <w:trPr>
          <w:cantSplit/>
          <w:trHeight w:val="141"/>
        </w:trPr>
        <w:tc>
          <w:tcPr>
            <w:tcW w:w="817" w:type="dxa"/>
            <w:vMerge/>
            <w:vAlign w:val="center"/>
          </w:tcPr>
          <w:p w:rsidR="00FA758D" w:rsidRDefault="00FA758D">
            <w:pPr>
              <w:rPr>
                <w:caps/>
                <w:sz w:val="20"/>
                <w:lang w:val="fr-FR"/>
              </w:rPr>
            </w:pPr>
          </w:p>
        </w:tc>
        <w:tc>
          <w:tcPr>
            <w:tcW w:w="4241" w:type="dxa"/>
            <w:vMerge/>
            <w:vAlign w:val="center"/>
          </w:tcPr>
          <w:p w:rsidR="00FA758D" w:rsidRDefault="00FA758D">
            <w:pPr>
              <w:rPr>
                <w:caps/>
                <w:sz w:val="20"/>
                <w:lang w:val="fr-FR"/>
              </w:rPr>
            </w:pPr>
          </w:p>
        </w:tc>
        <w:tc>
          <w:tcPr>
            <w:tcW w:w="835" w:type="dxa"/>
            <w:vMerge/>
            <w:vAlign w:val="center"/>
          </w:tcPr>
          <w:p w:rsidR="00FA758D" w:rsidRDefault="00FA758D">
            <w:pPr>
              <w:rPr>
                <w:caps/>
                <w:sz w:val="20"/>
                <w:lang w:val="fr-FR"/>
              </w:rPr>
            </w:pPr>
          </w:p>
        </w:tc>
        <w:tc>
          <w:tcPr>
            <w:tcW w:w="852" w:type="dxa"/>
            <w:vMerge/>
            <w:vAlign w:val="center"/>
          </w:tcPr>
          <w:p w:rsidR="00FA758D" w:rsidRDefault="00FA758D">
            <w:pPr>
              <w:rPr>
                <w:caps/>
                <w:sz w:val="20"/>
                <w:lang w:val="fr-FR"/>
              </w:rPr>
            </w:pPr>
          </w:p>
        </w:tc>
        <w:tc>
          <w:tcPr>
            <w:tcW w:w="1308" w:type="dxa"/>
          </w:tcPr>
          <w:p w:rsidR="00FA758D" w:rsidRDefault="00FA758D">
            <w:pPr>
              <w:jc w:val="center"/>
              <w:rPr>
                <w:caps/>
                <w:sz w:val="20"/>
                <w:lang w:val="en-AU"/>
              </w:rPr>
            </w:pPr>
          </w:p>
          <w:p w:rsidR="00FA758D" w:rsidRDefault="00FA758D">
            <w:pPr>
              <w:jc w:val="center"/>
              <w:rPr>
                <w:caps/>
                <w:sz w:val="20"/>
                <w:lang w:val="en-AU"/>
              </w:rPr>
            </w:pPr>
            <w:r>
              <w:rPr>
                <w:caps/>
                <w:sz w:val="20"/>
              </w:rPr>
              <w:t>UNITAR</w:t>
            </w:r>
          </w:p>
        </w:tc>
        <w:tc>
          <w:tcPr>
            <w:tcW w:w="1530" w:type="dxa"/>
          </w:tcPr>
          <w:p w:rsidR="00FA758D" w:rsidRDefault="00FA758D">
            <w:pPr>
              <w:jc w:val="center"/>
              <w:rPr>
                <w:caps/>
                <w:sz w:val="20"/>
                <w:lang w:val="en-AU"/>
              </w:rPr>
            </w:pPr>
          </w:p>
          <w:p w:rsidR="00FA758D" w:rsidRDefault="00FA758D">
            <w:pPr>
              <w:jc w:val="center"/>
              <w:rPr>
                <w:caps/>
                <w:sz w:val="20"/>
                <w:lang w:val="en-AU"/>
              </w:rPr>
            </w:pPr>
            <w:r>
              <w:rPr>
                <w:caps/>
                <w:sz w:val="20"/>
              </w:rPr>
              <w:t>TOTAL</w:t>
            </w:r>
          </w:p>
        </w:tc>
      </w:tr>
      <w:tr w:rsidR="00FA758D" w:rsidTr="006305E0">
        <w:trPr>
          <w:trHeight w:val="293"/>
        </w:trPr>
        <w:tc>
          <w:tcPr>
            <w:tcW w:w="817" w:type="dxa"/>
          </w:tcPr>
          <w:p w:rsidR="00FA758D" w:rsidRDefault="00FA758D">
            <w:pPr>
              <w:jc w:val="center"/>
              <w:rPr>
                <w:caps/>
                <w:sz w:val="20"/>
                <w:lang w:val="en-AU"/>
              </w:rPr>
            </w:pPr>
            <w:r>
              <w:rPr>
                <w:caps/>
                <w:sz w:val="20"/>
              </w:rPr>
              <w:t>1</w:t>
            </w:r>
          </w:p>
        </w:tc>
        <w:tc>
          <w:tcPr>
            <w:tcW w:w="4241" w:type="dxa"/>
          </w:tcPr>
          <w:p w:rsidR="00FA758D" w:rsidRDefault="00FA758D">
            <w:pPr>
              <w:jc w:val="center"/>
              <w:rPr>
                <w:caps/>
                <w:sz w:val="20"/>
                <w:lang w:val="en-AU"/>
              </w:rPr>
            </w:pPr>
            <w:r>
              <w:rPr>
                <w:caps/>
                <w:sz w:val="20"/>
              </w:rPr>
              <w:t>2</w:t>
            </w:r>
          </w:p>
        </w:tc>
        <w:tc>
          <w:tcPr>
            <w:tcW w:w="835" w:type="dxa"/>
          </w:tcPr>
          <w:p w:rsidR="00FA758D" w:rsidRDefault="00FA758D">
            <w:pPr>
              <w:jc w:val="center"/>
              <w:rPr>
                <w:caps/>
                <w:sz w:val="20"/>
                <w:lang w:val="en-AU"/>
              </w:rPr>
            </w:pPr>
            <w:r>
              <w:rPr>
                <w:caps/>
                <w:sz w:val="20"/>
              </w:rPr>
              <w:t>4</w:t>
            </w:r>
          </w:p>
        </w:tc>
        <w:tc>
          <w:tcPr>
            <w:tcW w:w="852" w:type="dxa"/>
          </w:tcPr>
          <w:p w:rsidR="00FA758D" w:rsidRDefault="00FA758D">
            <w:pPr>
              <w:jc w:val="center"/>
              <w:rPr>
                <w:caps/>
                <w:sz w:val="20"/>
                <w:lang w:val="en-AU"/>
              </w:rPr>
            </w:pPr>
            <w:r>
              <w:rPr>
                <w:caps/>
                <w:sz w:val="20"/>
              </w:rPr>
              <w:t>5</w:t>
            </w:r>
          </w:p>
        </w:tc>
        <w:tc>
          <w:tcPr>
            <w:tcW w:w="1308" w:type="dxa"/>
          </w:tcPr>
          <w:p w:rsidR="00FA758D" w:rsidRDefault="00FA758D">
            <w:pPr>
              <w:jc w:val="center"/>
              <w:rPr>
                <w:caps/>
                <w:sz w:val="20"/>
                <w:lang w:val="en-AU"/>
              </w:rPr>
            </w:pPr>
            <w:r>
              <w:rPr>
                <w:caps/>
                <w:sz w:val="20"/>
              </w:rPr>
              <w:t>6</w:t>
            </w:r>
          </w:p>
        </w:tc>
        <w:tc>
          <w:tcPr>
            <w:tcW w:w="1530" w:type="dxa"/>
          </w:tcPr>
          <w:p w:rsidR="00FA758D" w:rsidRDefault="00FA758D">
            <w:pPr>
              <w:jc w:val="center"/>
              <w:rPr>
                <w:caps/>
                <w:sz w:val="20"/>
                <w:lang w:val="en-AU"/>
              </w:rPr>
            </w:pPr>
            <w:r>
              <w:rPr>
                <w:caps/>
                <w:sz w:val="20"/>
              </w:rPr>
              <w:t>7</w:t>
            </w:r>
          </w:p>
        </w:tc>
      </w:tr>
      <w:tr w:rsidR="00FA758D" w:rsidTr="006305E0">
        <w:trPr>
          <w:trHeight w:val="305"/>
        </w:trPr>
        <w:tc>
          <w:tcPr>
            <w:tcW w:w="817" w:type="dxa"/>
          </w:tcPr>
          <w:p w:rsidR="00FA758D" w:rsidRDefault="00FA758D" w:rsidP="00D51DB3">
            <w:pPr>
              <w:jc w:val="center"/>
              <w:rPr>
                <w:caps/>
                <w:lang w:val="en-AU"/>
              </w:rPr>
            </w:pPr>
            <w:r>
              <w:rPr>
                <w:caps/>
                <w:lang w:val="en-AU"/>
              </w:rPr>
              <w:t>1</w:t>
            </w:r>
          </w:p>
        </w:tc>
        <w:tc>
          <w:tcPr>
            <w:tcW w:w="4241" w:type="dxa"/>
          </w:tcPr>
          <w:p w:rsidR="00FA758D" w:rsidRPr="006305E0" w:rsidRDefault="00FA758D" w:rsidP="00022EC6">
            <w:pPr>
              <w:rPr>
                <w:sz w:val="24"/>
                <w:szCs w:val="24"/>
              </w:rPr>
            </w:pPr>
            <w:r w:rsidRPr="006305E0">
              <w:rPr>
                <w:sz w:val="24"/>
                <w:szCs w:val="24"/>
              </w:rPr>
              <w:t>Filtru de combustibil</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2</w:t>
            </w:r>
          </w:p>
        </w:tc>
        <w:tc>
          <w:tcPr>
            <w:tcW w:w="1308" w:type="dxa"/>
          </w:tcPr>
          <w:p w:rsidR="00FA758D" w:rsidRDefault="00FA758D">
            <w:pPr>
              <w:rPr>
                <w:caps/>
                <w:lang w:val="en-AU"/>
              </w:rPr>
            </w:pPr>
          </w:p>
        </w:tc>
        <w:tc>
          <w:tcPr>
            <w:tcW w:w="1530" w:type="dxa"/>
          </w:tcPr>
          <w:p w:rsidR="00FA758D" w:rsidRDefault="00FA758D">
            <w:pPr>
              <w:rPr>
                <w:caps/>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2</w:t>
            </w:r>
          </w:p>
        </w:tc>
        <w:tc>
          <w:tcPr>
            <w:tcW w:w="4241" w:type="dxa"/>
          </w:tcPr>
          <w:p w:rsidR="00FA758D" w:rsidRPr="006305E0" w:rsidRDefault="00FA758D" w:rsidP="00022EC6">
            <w:pPr>
              <w:rPr>
                <w:sz w:val="24"/>
                <w:szCs w:val="24"/>
              </w:rPr>
            </w:pPr>
            <w:r w:rsidRPr="006305E0">
              <w:rPr>
                <w:sz w:val="24"/>
                <w:szCs w:val="24"/>
              </w:rPr>
              <w:t>Garnitura filtru combustibil</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2</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3</w:t>
            </w:r>
          </w:p>
        </w:tc>
        <w:tc>
          <w:tcPr>
            <w:tcW w:w="4241" w:type="dxa"/>
          </w:tcPr>
          <w:p w:rsidR="00FA758D" w:rsidRPr="006305E0" w:rsidRDefault="00FA758D" w:rsidP="00022EC6">
            <w:pPr>
              <w:rPr>
                <w:sz w:val="24"/>
                <w:szCs w:val="24"/>
              </w:rPr>
            </w:pPr>
            <w:r w:rsidRPr="006305E0">
              <w:rPr>
                <w:sz w:val="24"/>
                <w:szCs w:val="24"/>
              </w:rPr>
              <w:t>Element filtru ulei</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1</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4</w:t>
            </w:r>
          </w:p>
        </w:tc>
        <w:tc>
          <w:tcPr>
            <w:tcW w:w="4241" w:type="dxa"/>
          </w:tcPr>
          <w:p w:rsidR="00FA758D" w:rsidRPr="006305E0" w:rsidRDefault="00FA758D" w:rsidP="00022EC6">
            <w:pPr>
              <w:rPr>
                <w:sz w:val="24"/>
                <w:szCs w:val="24"/>
              </w:rPr>
            </w:pPr>
            <w:r w:rsidRPr="006305E0">
              <w:rPr>
                <w:sz w:val="24"/>
                <w:szCs w:val="24"/>
              </w:rPr>
              <w:t>Ulei</w:t>
            </w:r>
          </w:p>
        </w:tc>
        <w:tc>
          <w:tcPr>
            <w:tcW w:w="835" w:type="dxa"/>
          </w:tcPr>
          <w:p w:rsidR="00FA758D" w:rsidRPr="006305E0" w:rsidRDefault="00FA758D" w:rsidP="00022EC6">
            <w:pPr>
              <w:jc w:val="center"/>
              <w:rPr>
                <w:sz w:val="24"/>
                <w:szCs w:val="24"/>
              </w:rPr>
            </w:pPr>
            <w:r w:rsidRPr="006305E0">
              <w:rPr>
                <w:sz w:val="24"/>
                <w:szCs w:val="24"/>
              </w:rPr>
              <w:t>l</w:t>
            </w:r>
          </w:p>
        </w:tc>
        <w:tc>
          <w:tcPr>
            <w:tcW w:w="852" w:type="dxa"/>
          </w:tcPr>
          <w:p w:rsidR="00FA758D" w:rsidRPr="006305E0" w:rsidRDefault="00FA758D" w:rsidP="00022EC6">
            <w:pPr>
              <w:jc w:val="center"/>
              <w:rPr>
                <w:sz w:val="24"/>
                <w:szCs w:val="24"/>
              </w:rPr>
            </w:pPr>
            <w:r w:rsidRPr="006305E0">
              <w:rPr>
                <w:sz w:val="24"/>
                <w:szCs w:val="24"/>
              </w:rPr>
              <w:t>100</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5</w:t>
            </w:r>
          </w:p>
        </w:tc>
        <w:tc>
          <w:tcPr>
            <w:tcW w:w="4241" w:type="dxa"/>
          </w:tcPr>
          <w:p w:rsidR="00FA758D" w:rsidRPr="006305E0" w:rsidRDefault="00FA758D" w:rsidP="00022EC6">
            <w:pPr>
              <w:rPr>
                <w:sz w:val="24"/>
                <w:szCs w:val="24"/>
              </w:rPr>
            </w:pPr>
            <w:r w:rsidRPr="006305E0">
              <w:rPr>
                <w:sz w:val="24"/>
                <w:szCs w:val="24"/>
              </w:rPr>
              <w:t>Garnituri colector apa MCJ 01-38</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6</w:t>
            </w:r>
          </w:p>
        </w:tc>
        <w:tc>
          <w:tcPr>
            <w:tcW w:w="4241" w:type="dxa"/>
          </w:tcPr>
          <w:p w:rsidR="00FA758D" w:rsidRPr="006305E0" w:rsidRDefault="00FA758D" w:rsidP="00022EC6">
            <w:pPr>
              <w:rPr>
                <w:sz w:val="24"/>
                <w:szCs w:val="24"/>
              </w:rPr>
            </w:pPr>
            <w:r w:rsidRPr="006305E0">
              <w:rPr>
                <w:sz w:val="24"/>
                <w:szCs w:val="24"/>
              </w:rPr>
              <w:t>Manson 50x200</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1</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7</w:t>
            </w:r>
          </w:p>
        </w:tc>
        <w:tc>
          <w:tcPr>
            <w:tcW w:w="4241" w:type="dxa"/>
          </w:tcPr>
          <w:p w:rsidR="00FA758D" w:rsidRPr="006305E0" w:rsidRDefault="00FA758D" w:rsidP="00022EC6">
            <w:pPr>
              <w:rPr>
                <w:sz w:val="24"/>
                <w:szCs w:val="24"/>
              </w:rPr>
            </w:pPr>
            <w:r w:rsidRPr="006305E0">
              <w:rPr>
                <w:sz w:val="24"/>
                <w:szCs w:val="24"/>
              </w:rPr>
              <w:t>Racorduri flexibile DN 6x300</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2</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8</w:t>
            </w:r>
          </w:p>
        </w:tc>
        <w:tc>
          <w:tcPr>
            <w:tcW w:w="4241" w:type="dxa"/>
          </w:tcPr>
          <w:p w:rsidR="00FA758D" w:rsidRPr="006305E0" w:rsidRDefault="00FA758D" w:rsidP="00022EC6">
            <w:pPr>
              <w:rPr>
                <w:sz w:val="24"/>
                <w:szCs w:val="24"/>
              </w:rPr>
            </w:pPr>
            <w:r w:rsidRPr="006305E0">
              <w:rPr>
                <w:sz w:val="24"/>
                <w:szCs w:val="24"/>
              </w:rPr>
              <w:t>Garnituri capace laterale</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12</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9</w:t>
            </w:r>
          </w:p>
        </w:tc>
        <w:tc>
          <w:tcPr>
            <w:tcW w:w="4241" w:type="dxa"/>
          </w:tcPr>
          <w:p w:rsidR="00FA758D" w:rsidRPr="006305E0" w:rsidRDefault="00FA758D" w:rsidP="00022EC6">
            <w:pPr>
              <w:rPr>
                <w:sz w:val="24"/>
                <w:szCs w:val="24"/>
              </w:rPr>
            </w:pPr>
            <w:r w:rsidRPr="006305E0">
              <w:rPr>
                <w:sz w:val="24"/>
                <w:szCs w:val="24"/>
              </w:rPr>
              <w:t xml:space="preserve">Garnituri </w:t>
            </w:r>
            <w:proofErr w:type="spellStart"/>
            <w:r w:rsidRPr="006305E0">
              <w:rPr>
                <w:sz w:val="24"/>
                <w:szCs w:val="24"/>
              </w:rPr>
              <w:t>esapament</w:t>
            </w:r>
            <w:proofErr w:type="spellEnd"/>
            <w:r w:rsidRPr="006305E0">
              <w:rPr>
                <w:sz w:val="24"/>
                <w:szCs w:val="24"/>
              </w:rPr>
              <w:t xml:space="preserve"> MCD 03-51</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10</w:t>
            </w:r>
          </w:p>
        </w:tc>
        <w:tc>
          <w:tcPr>
            <w:tcW w:w="4241" w:type="dxa"/>
          </w:tcPr>
          <w:p w:rsidR="00FA758D" w:rsidRPr="006305E0" w:rsidRDefault="00FA758D" w:rsidP="00022EC6">
            <w:pPr>
              <w:rPr>
                <w:sz w:val="24"/>
                <w:szCs w:val="24"/>
              </w:rPr>
            </w:pPr>
            <w:r w:rsidRPr="006305E0">
              <w:rPr>
                <w:sz w:val="24"/>
                <w:szCs w:val="24"/>
              </w:rPr>
              <w:t>Duze</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11</w:t>
            </w:r>
          </w:p>
        </w:tc>
        <w:tc>
          <w:tcPr>
            <w:tcW w:w="4241" w:type="dxa"/>
          </w:tcPr>
          <w:p w:rsidR="00FA758D" w:rsidRPr="006305E0" w:rsidRDefault="00FA758D" w:rsidP="00022EC6">
            <w:pPr>
              <w:rPr>
                <w:sz w:val="24"/>
                <w:szCs w:val="24"/>
              </w:rPr>
            </w:pPr>
            <w:proofErr w:type="spellStart"/>
            <w:r w:rsidRPr="006305E0">
              <w:rPr>
                <w:sz w:val="24"/>
                <w:szCs w:val="24"/>
              </w:rPr>
              <w:t>Saiba</w:t>
            </w:r>
            <w:proofErr w:type="spellEnd"/>
            <w:r w:rsidRPr="006305E0">
              <w:rPr>
                <w:sz w:val="24"/>
                <w:szCs w:val="24"/>
              </w:rPr>
              <w:t xml:space="preserve"> conica sub injector</w:t>
            </w:r>
          </w:p>
        </w:tc>
        <w:tc>
          <w:tcPr>
            <w:tcW w:w="835" w:type="dxa"/>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12</w:t>
            </w:r>
          </w:p>
        </w:tc>
        <w:tc>
          <w:tcPr>
            <w:tcW w:w="4241" w:type="dxa"/>
          </w:tcPr>
          <w:p w:rsidR="00FA758D" w:rsidRPr="006305E0" w:rsidRDefault="00FA758D" w:rsidP="00022EC6">
            <w:pPr>
              <w:rPr>
                <w:sz w:val="24"/>
                <w:szCs w:val="24"/>
              </w:rPr>
            </w:pPr>
            <w:r w:rsidRPr="006305E0">
              <w:rPr>
                <w:sz w:val="24"/>
                <w:szCs w:val="24"/>
              </w:rPr>
              <w:t>Inele “O”  4x2</w:t>
            </w:r>
          </w:p>
        </w:tc>
        <w:tc>
          <w:tcPr>
            <w:tcW w:w="835" w:type="dxa"/>
            <w:vAlign w:val="center"/>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13</w:t>
            </w:r>
          </w:p>
        </w:tc>
        <w:tc>
          <w:tcPr>
            <w:tcW w:w="4241" w:type="dxa"/>
          </w:tcPr>
          <w:p w:rsidR="00FA758D" w:rsidRPr="006305E0" w:rsidRDefault="00FA758D" w:rsidP="00022EC6">
            <w:pPr>
              <w:rPr>
                <w:sz w:val="24"/>
                <w:szCs w:val="24"/>
              </w:rPr>
            </w:pPr>
            <w:r w:rsidRPr="006305E0">
              <w:rPr>
                <w:sz w:val="24"/>
                <w:szCs w:val="24"/>
              </w:rPr>
              <w:t>Inele “O”  305x5</w:t>
            </w:r>
          </w:p>
        </w:tc>
        <w:tc>
          <w:tcPr>
            <w:tcW w:w="835" w:type="dxa"/>
            <w:vAlign w:val="center"/>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6</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73"/>
        </w:trPr>
        <w:tc>
          <w:tcPr>
            <w:tcW w:w="817" w:type="dxa"/>
          </w:tcPr>
          <w:p w:rsidR="00FA758D" w:rsidRDefault="00FA758D" w:rsidP="00D51DB3">
            <w:pPr>
              <w:jc w:val="center"/>
              <w:rPr>
                <w:caps/>
                <w:sz w:val="24"/>
                <w:szCs w:val="24"/>
                <w:lang w:val="en-AU"/>
              </w:rPr>
            </w:pPr>
            <w:r>
              <w:rPr>
                <w:caps/>
                <w:sz w:val="24"/>
                <w:szCs w:val="24"/>
                <w:lang w:val="en-AU"/>
              </w:rPr>
              <w:t>14</w:t>
            </w:r>
          </w:p>
        </w:tc>
        <w:tc>
          <w:tcPr>
            <w:tcW w:w="4241" w:type="dxa"/>
          </w:tcPr>
          <w:p w:rsidR="00FA758D" w:rsidRPr="006305E0" w:rsidRDefault="00FA758D" w:rsidP="00022EC6">
            <w:pPr>
              <w:rPr>
                <w:sz w:val="24"/>
                <w:szCs w:val="24"/>
              </w:rPr>
            </w:pPr>
            <w:r w:rsidRPr="006305E0">
              <w:rPr>
                <w:sz w:val="24"/>
                <w:szCs w:val="24"/>
              </w:rPr>
              <w:t>Inele “O”  128x4</w:t>
            </w:r>
          </w:p>
        </w:tc>
        <w:tc>
          <w:tcPr>
            <w:tcW w:w="835" w:type="dxa"/>
            <w:vAlign w:val="center"/>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12</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6305E0">
        <w:trPr>
          <w:trHeight w:val="254"/>
        </w:trPr>
        <w:tc>
          <w:tcPr>
            <w:tcW w:w="817" w:type="dxa"/>
          </w:tcPr>
          <w:p w:rsidR="00FA758D" w:rsidRDefault="00FA758D" w:rsidP="00D51DB3">
            <w:pPr>
              <w:jc w:val="center"/>
              <w:rPr>
                <w:caps/>
                <w:sz w:val="24"/>
                <w:szCs w:val="24"/>
                <w:lang w:val="en-AU"/>
              </w:rPr>
            </w:pPr>
            <w:r>
              <w:rPr>
                <w:caps/>
                <w:sz w:val="24"/>
                <w:szCs w:val="24"/>
                <w:lang w:val="en-AU"/>
              </w:rPr>
              <w:t>15</w:t>
            </w:r>
          </w:p>
        </w:tc>
        <w:tc>
          <w:tcPr>
            <w:tcW w:w="4241" w:type="dxa"/>
          </w:tcPr>
          <w:p w:rsidR="00FA758D" w:rsidRPr="006305E0" w:rsidRDefault="00FA758D" w:rsidP="00022EC6">
            <w:pPr>
              <w:tabs>
                <w:tab w:val="left" w:pos="343"/>
                <w:tab w:val="left" w:pos="763"/>
                <w:tab w:val="left" w:pos="1207"/>
              </w:tabs>
              <w:rPr>
                <w:sz w:val="24"/>
                <w:szCs w:val="24"/>
              </w:rPr>
            </w:pPr>
            <w:r w:rsidRPr="006305E0">
              <w:rPr>
                <w:sz w:val="24"/>
                <w:szCs w:val="24"/>
              </w:rPr>
              <w:t>Inele “O”   40x3</w:t>
            </w:r>
          </w:p>
        </w:tc>
        <w:tc>
          <w:tcPr>
            <w:tcW w:w="835" w:type="dxa"/>
            <w:vAlign w:val="center"/>
          </w:tcPr>
          <w:p w:rsidR="00FA758D" w:rsidRPr="006305E0" w:rsidRDefault="00FA758D" w:rsidP="00022EC6">
            <w:pPr>
              <w:jc w:val="center"/>
              <w:rPr>
                <w:sz w:val="24"/>
                <w:szCs w:val="24"/>
              </w:rPr>
            </w:pPr>
            <w:r w:rsidRPr="006305E0">
              <w:rPr>
                <w:sz w:val="24"/>
                <w:szCs w:val="24"/>
              </w:rPr>
              <w:t>buc</w:t>
            </w:r>
          </w:p>
        </w:tc>
        <w:tc>
          <w:tcPr>
            <w:tcW w:w="852" w:type="dxa"/>
          </w:tcPr>
          <w:p w:rsidR="00FA758D" w:rsidRPr="006305E0" w:rsidRDefault="00FA758D" w:rsidP="00022EC6">
            <w:pPr>
              <w:jc w:val="center"/>
              <w:rPr>
                <w:sz w:val="24"/>
                <w:szCs w:val="24"/>
              </w:rPr>
            </w:pPr>
            <w:r w:rsidRPr="006305E0">
              <w:rPr>
                <w:sz w:val="24"/>
                <w:szCs w:val="24"/>
              </w:rPr>
              <w:t>12</w:t>
            </w:r>
          </w:p>
        </w:tc>
        <w:tc>
          <w:tcPr>
            <w:tcW w:w="1308" w:type="dxa"/>
          </w:tcPr>
          <w:p w:rsidR="00FA758D" w:rsidRDefault="00FA758D">
            <w:pPr>
              <w:rPr>
                <w:caps/>
                <w:sz w:val="24"/>
                <w:szCs w:val="24"/>
                <w:lang w:val="en-AU"/>
              </w:rPr>
            </w:pPr>
          </w:p>
        </w:tc>
        <w:tc>
          <w:tcPr>
            <w:tcW w:w="1530" w:type="dxa"/>
          </w:tcPr>
          <w:p w:rsidR="00FA758D" w:rsidRDefault="00FA758D">
            <w:pPr>
              <w:rPr>
                <w:caps/>
                <w:sz w:val="24"/>
                <w:szCs w:val="24"/>
                <w:lang w:val="en-AU"/>
              </w:rPr>
            </w:pPr>
          </w:p>
        </w:tc>
      </w:tr>
      <w:tr w:rsidR="00FA758D" w:rsidTr="005C43CB">
        <w:trPr>
          <w:trHeight w:val="446"/>
        </w:trPr>
        <w:tc>
          <w:tcPr>
            <w:tcW w:w="817" w:type="dxa"/>
          </w:tcPr>
          <w:p w:rsidR="00FA758D" w:rsidRDefault="00FA758D">
            <w:pPr>
              <w:spacing w:line="360" w:lineRule="auto"/>
              <w:rPr>
                <w:caps/>
                <w:lang w:val="fr-FR"/>
              </w:rPr>
            </w:pPr>
          </w:p>
        </w:tc>
        <w:tc>
          <w:tcPr>
            <w:tcW w:w="7236" w:type="dxa"/>
            <w:gridSpan w:val="4"/>
          </w:tcPr>
          <w:p w:rsidR="00FA758D" w:rsidRDefault="00FA758D">
            <w:pPr>
              <w:spacing w:line="360" w:lineRule="auto"/>
              <w:rPr>
                <w:caps/>
                <w:lang w:val="fr-FR"/>
              </w:rPr>
            </w:pPr>
            <w:r w:rsidRPr="006305E0">
              <w:rPr>
                <w:b/>
                <w:caps/>
                <w:sz w:val="24"/>
                <w:szCs w:val="24"/>
                <w:lang w:val="fr-FR"/>
              </w:rPr>
              <w:t>total valoare</w:t>
            </w:r>
            <w:r>
              <w:rPr>
                <w:b/>
                <w:caps/>
                <w:sz w:val="24"/>
                <w:szCs w:val="24"/>
                <w:lang w:val="fr-FR"/>
              </w:rPr>
              <w:t xml:space="preserve"> lei fara TVA</w:t>
            </w:r>
          </w:p>
        </w:tc>
        <w:tc>
          <w:tcPr>
            <w:tcW w:w="1530" w:type="dxa"/>
          </w:tcPr>
          <w:p w:rsidR="00FA758D" w:rsidRDefault="00FA758D">
            <w:pPr>
              <w:spacing w:line="360" w:lineRule="auto"/>
              <w:rPr>
                <w:caps/>
                <w:lang w:val="fr-FR"/>
              </w:rPr>
            </w:pPr>
          </w:p>
        </w:tc>
      </w:tr>
    </w:tbl>
    <w:p w:rsidR="00FA758D" w:rsidRPr="006305E0" w:rsidRDefault="00FA758D" w:rsidP="006305E0">
      <w:pPr>
        <w:rPr>
          <w:bCs/>
          <w:color w:val="000000"/>
          <w:sz w:val="24"/>
          <w:szCs w:val="24"/>
        </w:rPr>
      </w:pPr>
      <w:r w:rsidRPr="006305E0">
        <w:rPr>
          <w:b/>
          <w:bCs/>
          <w:color w:val="000000"/>
          <w:sz w:val="24"/>
          <w:szCs w:val="24"/>
        </w:rPr>
        <w:t>NOTA</w:t>
      </w:r>
      <w:r w:rsidRPr="006305E0">
        <w:rPr>
          <w:bCs/>
          <w:color w:val="000000"/>
          <w:sz w:val="24"/>
          <w:szCs w:val="24"/>
        </w:rPr>
        <w:t xml:space="preserve">:   Toate materialele </w:t>
      </w:r>
      <w:proofErr w:type="spellStart"/>
      <w:r w:rsidRPr="006305E0">
        <w:rPr>
          <w:bCs/>
          <w:color w:val="000000"/>
          <w:sz w:val="24"/>
          <w:szCs w:val="24"/>
        </w:rPr>
        <w:t>marunte</w:t>
      </w:r>
      <w:proofErr w:type="spellEnd"/>
      <w:r w:rsidRPr="006305E0">
        <w:rPr>
          <w:bCs/>
          <w:color w:val="000000"/>
          <w:sz w:val="24"/>
          <w:szCs w:val="24"/>
        </w:rPr>
        <w:t xml:space="preserve"> vor fi asigurate de prestator.</w:t>
      </w:r>
    </w:p>
    <w:p w:rsidR="00FA758D" w:rsidRDefault="00FA758D" w:rsidP="00B27FEA">
      <w:pPr>
        <w:spacing w:line="360" w:lineRule="auto"/>
        <w:jc w:val="right"/>
        <w:rPr>
          <w:caps/>
          <w:lang w:val="fr-FR"/>
        </w:rPr>
      </w:pPr>
    </w:p>
    <w:p w:rsidR="00FA758D" w:rsidRDefault="00FA758D"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FA758D" w:rsidRDefault="00FA758D" w:rsidP="0099069A">
      <w:pPr>
        <w:rPr>
          <w:sz w:val="26"/>
          <w:szCs w:val="26"/>
          <w:lang w:val="fr-FR"/>
        </w:rPr>
      </w:pPr>
      <w:r>
        <w:rPr>
          <w:sz w:val="26"/>
          <w:szCs w:val="26"/>
          <w:lang w:val="fr-FR"/>
        </w:rPr>
        <w:t>DIRECTOR GENERAL ADJUNCT,</w:t>
      </w:r>
    </w:p>
    <w:p w:rsidR="00FA758D" w:rsidRDefault="00FA758D" w:rsidP="0099069A">
      <w:pPr>
        <w:rPr>
          <w:sz w:val="26"/>
          <w:szCs w:val="26"/>
          <w:lang w:val="fr-FR"/>
        </w:rPr>
      </w:pPr>
      <w:r>
        <w:rPr>
          <w:sz w:val="26"/>
          <w:szCs w:val="26"/>
          <w:lang w:val="fr-FR"/>
        </w:rPr>
        <w:t xml:space="preserve">Florin </w:t>
      </w:r>
      <w:proofErr w:type="spellStart"/>
      <w:r>
        <w:rPr>
          <w:sz w:val="26"/>
          <w:szCs w:val="26"/>
          <w:lang w:val="fr-FR"/>
        </w:rPr>
        <w:t>Mârza</w:t>
      </w:r>
      <w:proofErr w:type="spellEnd"/>
      <w:r>
        <w:rPr>
          <w:sz w:val="26"/>
          <w:szCs w:val="26"/>
          <w:lang w:val="fr-FR"/>
        </w:rPr>
        <w:tab/>
      </w:r>
      <w:r>
        <w:rPr>
          <w:sz w:val="26"/>
          <w:szCs w:val="26"/>
          <w:lang w:val="fr-FR"/>
        </w:rPr>
        <w:tab/>
      </w:r>
      <w:r>
        <w:rPr>
          <w:sz w:val="26"/>
          <w:szCs w:val="26"/>
          <w:lang w:val="fr-FR"/>
        </w:rPr>
        <w:tab/>
      </w:r>
    </w:p>
    <w:p w:rsidR="00FA758D" w:rsidRDefault="00FA758D" w:rsidP="0099069A">
      <w:pPr>
        <w:rPr>
          <w:sz w:val="26"/>
          <w:szCs w:val="26"/>
          <w:lang w:val="fr-FR"/>
        </w:rPr>
      </w:pPr>
    </w:p>
    <w:p w:rsidR="00FA758D" w:rsidRDefault="00FA758D" w:rsidP="0099069A">
      <w:pPr>
        <w:rPr>
          <w:sz w:val="26"/>
          <w:szCs w:val="26"/>
          <w:lang w:val="fr-FR"/>
        </w:rPr>
      </w:pPr>
      <w:r>
        <w:rPr>
          <w:sz w:val="26"/>
          <w:szCs w:val="26"/>
          <w:lang w:val="fr-FR"/>
        </w:rPr>
        <w:t>SERVICIUL COORDONARE MENTENANTA,</w:t>
      </w:r>
    </w:p>
    <w:p w:rsidR="00FA758D" w:rsidRDefault="00FA758D" w:rsidP="0099069A">
      <w:pPr>
        <w:rPr>
          <w:sz w:val="26"/>
          <w:szCs w:val="26"/>
          <w:lang w:val="fr-FR"/>
        </w:rPr>
      </w:pPr>
      <w:r>
        <w:rPr>
          <w:sz w:val="26"/>
          <w:szCs w:val="26"/>
          <w:lang w:val="fr-FR"/>
        </w:rPr>
        <w:t>ACTIVITATI CONEXE, UCC, ISCIR, INCIDENTE</w:t>
      </w:r>
    </w:p>
    <w:p w:rsidR="00FA758D" w:rsidRDefault="00FA758D" w:rsidP="0099069A">
      <w:pPr>
        <w:rPr>
          <w:sz w:val="26"/>
          <w:szCs w:val="26"/>
          <w:lang w:val="fr-FR"/>
        </w:rPr>
      </w:pPr>
      <w:proofErr w:type="spellStart"/>
      <w:r>
        <w:rPr>
          <w:sz w:val="26"/>
          <w:szCs w:val="26"/>
          <w:lang w:val="fr-FR"/>
        </w:rPr>
        <w:t>Cristian</w:t>
      </w:r>
      <w:proofErr w:type="spellEnd"/>
      <w:r>
        <w:rPr>
          <w:sz w:val="26"/>
          <w:szCs w:val="26"/>
          <w:lang w:val="fr-FR"/>
        </w:rPr>
        <w:t xml:space="preserve"> Dumitru</w:t>
      </w:r>
    </w:p>
    <w:p w:rsidR="00FA758D" w:rsidRDefault="00FA758D" w:rsidP="0099069A">
      <w:pPr>
        <w:rPr>
          <w:sz w:val="26"/>
          <w:szCs w:val="26"/>
          <w:lang w:val="fr-FR"/>
        </w:rPr>
      </w:pPr>
    </w:p>
    <w:p w:rsidR="00FA758D" w:rsidRDefault="00FA758D" w:rsidP="0099069A">
      <w:pPr>
        <w:rPr>
          <w:sz w:val="26"/>
          <w:szCs w:val="26"/>
          <w:lang w:val="fr-FR"/>
        </w:rPr>
      </w:pPr>
      <w:r>
        <w:rPr>
          <w:sz w:val="26"/>
          <w:szCs w:val="26"/>
          <w:lang w:val="fr-FR"/>
        </w:rPr>
        <w:t>DERULATOR CONTRACT</w:t>
      </w:r>
    </w:p>
    <w:p w:rsidR="00FA758D" w:rsidRDefault="00FA758D" w:rsidP="0099069A">
      <w:pPr>
        <w:rPr>
          <w:sz w:val="26"/>
          <w:szCs w:val="26"/>
          <w:lang w:val="fr-FR"/>
        </w:rPr>
      </w:pPr>
      <w:r>
        <w:rPr>
          <w:sz w:val="26"/>
          <w:szCs w:val="26"/>
          <w:lang w:val="fr-FR"/>
        </w:rPr>
        <w:t>Amalia Popescu</w:t>
      </w:r>
    </w:p>
    <w:p w:rsidR="00FA758D" w:rsidRDefault="00FA758D" w:rsidP="0099069A">
      <w:pPr>
        <w:rPr>
          <w:sz w:val="26"/>
          <w:szCs w:val="26"/>
          <w:lang w:val="fr-FR"/>
        </w:rPr>
      </w:pPr>
    </w:p>
    <w:p w:rsidR="00FA758D" w:rsidRDefault="00FA758D" w:rsidP="0099069A">
      <w:pPr>
        <w:rPr>
          <w:sz w:val="26"/>
          <w:szCs w:val="26"/>
          <w:lang w:val="fr-FR"/>
        </w:rPr>
      </w:pPr>
      <w:r>
        <w:rPr>
          <w:sz w:val="26"/>
          <w:szCs w:val="26"/>
          <w:lang w:val="fr-FR"/>
        </w:rPr>
        <w:t>RESPONSABIL ACHIZI</w:t>
      </w:r>
      <w:r>
        <w:rPr>
          <w:sz w:val="26"/>
          <w:szCs w:val="26"/>
        </w:rPr>
        <w:t>ŢIE</w:t>
      </w:r>
    </w:p>
    <w:p w:rsidR="00FA758D" w:rsidRDefault="00FA758D" w:rsidP="006305E0">
      <w:pPr>
        <w:rPr>
          <w:sz w:val="26"/>
          <w:szCs w:val="26"/>
        </w:rPr>
      </w:pPr>
      <w:r>
        <w:rPr>
          <w:sz w:val="26"/>
          <w:szCs w:val="26"/>
        </w:rPr>
        <w:t xml:space="preserve">Ene </w:t>
      </w:r>
      <w:proofErr w:type="spellStart"/>
      <w:r>
        <w:rPr>
          <w:sz w:val="26"/>
          <w:szCs w:val="26"/>
        </w:rPr>
        <w:t>Madalina</w:t>
      </w:r>
      <w:proofErr w:type="spellEnd"/>
    </w:p>
    <w:p w:rsidR="00FA758D" w:rsidRDefault="00FA758D" w:rsidP="00B27FEA">
      <w:pPr>
        <w:ind w:left="720"/>
        <w:rPr>
          <w:sz w:val="26"/>
          <w:szCs w:val="26"/>
        </w:rPr>
      </w:pPr>
    </w:p>
    <w:p w:rsidR="00FA758D" w:rsidRDefault="00FA758D" w:rsidP="00B27FEA">
      <w:pPr>
        <w:ind w:firstLine="720"/>
      </w:pPr>
    </w:p>
    <w:p w:rsidR="00FA758D" w:rsidRPr="00B27FEA" w:rsidRDefault="00FA758D" w:rsidP="00B27FEA">
      <w:pPr>
        <w:rPr>
          <w:b/>
          <w:sz w:val="26"/>
          <w:szCs w:val="26"/>
          <w:lang w:val="fr-FR"/>
        </w:rPr>
        <w:sectPr w:rsidR="00FA758D" w:rsidRPr="00B27FEA" w:rsidSect="008A2DB9">
          <w:type w:val="oddPage"/>
          <w:pgSz w:w="11906" w:h="16838"/>
          <w:pgMar w:top="567" w:right="737" w:bottom="907" w:left="1531" w:header="731" w:footer="907" w:gutter="0"/>
          <w:cols w:space="708"/>
        </w:sectPr>
      </w:pPr>
    </w:p>
    <w:p w:rsidR="00FA758D" w:rsidRDefault="00FA758D" w:rsidP="00B27FEA">
      <w:pPr>
        <w:ind w:firstLine="4536"/>
        <w:jc w:val="right"/>
        <w:rPr>
          <w:b/>
          <w:sz w:val="20"/>
          <w:lang w:val="fr-FR"/>
        </w:rPr>
      </w:pPr>
      <w:r>
        <w:rPr>
          <w:b/>
          <w:sz w:val="20"/>
          <w:lang w:val="fr-FR"/>
        </w:rPr>
        <w:lastRenderedPageBreak/>
        <w:t>ANEXA NR. 3</w:t>
      </w:r>
    </w:p>
    <w:p w:rsidR="00FA758D" w:rsidRDefault="00FA758D" w:rsidP="00B27FEA">
      <w:pPr>
        <w:ind w:firstLine="4536"/>
        <w:jc w:val="right"/>
        <w:rPr>
          <w:sz w:val="20"/>
          <w:lang w:val="fr-FR"/>
        </w:rPr>
      </w:pPr>
      <w:r>
        <w:rPr>
          <w:sz w:val="20"/>
          <w:lang w:val="fr-FR"/>
        </w:rPr>
        <w:t xml:space="preserve"> LA CONTRACTUL NR....................</w:t>
      </w:r>
    </w:p>
    <w:p w:rsidR="00FA758D" w:rsidRDefault="00FA758D" w:rsidP="00B27FEA">
      <w:pPr>
        <w:ind w:firstLine="4536"/>
        <w:jc w:val="right"/>
        <w:rPr>
          <w:sz w:val="20"/>
          <w:lang w:val="fr-FR"/>
        </w:rPr>
      </w:pPr>
    </w:p>
    <w:p w:rsidR="00FA758D" w:rsidRDefault="00FA758D" w:rsidP="00B27FEA">
      <w:pPr>
        <w:ind w:firstLine="4536"/>
        <w:rPr>
          <w:lang w:val="fr-FR"/>
        </w:rPr>
      </w:pPr>
    </w:p>
    <w:p w:rsidR="00FA758D" w:rsidRDefault="00FA758D" w:rsidP="00B27FEA">
      <w:pPr>
        <w:jc w:val="center"/>
        <w:rPr>
          <w:lang w:val="fr-FR"/>
        </w:rPr>
      </w:pPr>
    </w:p>
    <w:p w:rsidR="00FA758D" w:rsidRDefault="00FA758D" w:rsidP="00B27FEA">
      <w:pPr>
        <w:jc w:val="center"/>
        <w:rPr>
          <w:lang w:val="fr-FR"/>
        </w:rPr>
      </w:pPr>
    </w:p>
    <w:p w:rsidR="00FA758D" w:rsidRDefault="00FA758D" w:rsidP="00B27FEA">
      <w:pPr>
        <w:jc w:val="center"/>
        <w:rPr>
          <w:b/>
          <w:u w:val="single"/>
          <w:lang w:val="fr-FR"/>
        </w:rPr>
      </w:pPr>
      <w:r>
        <w:rPr>
          <w:b/>
          <w:u w:val="single"/>
          <w:lang w:val="fr-FR"/>
        </w:rPr>
        <w:t>GRAFICUL DE PRESTARE</w:t>
      </w: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rPr>
          <w:b/>
          <w:u w:val="single"/>
          <w:lang w:val="fr-FR"/>
        </w:rPr>
      </w:pPr>
    </w:p>
    <w:p w:rsidR="00FA758D" w:rsidRDefault="00FA758D" w:rsidP="00B27FEA">
      <w:pPr>
        <w:spacing w:line="360" w:lineRule="auto"/>
        <w:rPr>
          <w:lang w:val="fr-FR"/>
        </w:rPr>
      </w:pPr>
    </w:p>
    <w:p w:rsidR="00FA758D" w:rsidRDefault="00FA758D" w:rsidP="00B27FEA">
      <w:pPr>
        <w:spacing w:line="360" w:lineRule="auto"/>
        <w:rPr>
          <w:lang w:val="fr-FR"/>
        </w:rPr>
      </w:pPr>
    </w:p>
    <w:p w:rsidR="00FA758D" w:rsidRDefault="00FA758D" w:rsidP="00B27FEA">
      <w:pPr>
        <w:rPr>
          <w:caps/>
          <w:lang w:val="fr-FR"/>
        </w:rPr>
      </w:pPr>
    </w:p>
    <w:p w:rsidR="00FA758D" w:rsidRDefault="00FA758D"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FA758D" w:rsidRDefault="00FA758D" w:rsidP="0099069A">
      <w:pPr>
        <w:rPr>
          <w:sz w:val="26"/>
          <w:szCs w:val="26"/>
          <w:lang w:val="fr-FR"/>
        </w:rPr>
      </w:pPr>
      <w:r>
        <w:rPr>
          <w:sz w:val="26"/>
          <w:szCs w:val="26"/>
          <w:lang w:val="fr-FR"/>
        </w:rPr>
        <w:t>DIRECTOR GENERAL ADJUNCT,</w:t>
      </w:r>
    </w:p>
    <w:p w:rsidR="00FA758D" w:rsidRDefault="00FA758D" w:rsidP="0099069A">
      <w:pPr>
        <w:rPr>
          <w:sz w:val="26"/>
          <w:szCs w:val="26"/>
          <w:lang w:val="fr-FR"/>
        </w:rPr>
      </w:pPr>
      <w:r>
        <w:rPr>
          <w:sz w:val="26"/>
          <w:szCs w:val="26"/>
          <w:lang w:val="fr-FR"/>
        </w:rPr>
        <w:t xml:space="preserve">Florin </w:t>
      </w:r>
      <w:proofErr w:type="spellStart"/>
      <w:r>
        <w:rPr>
          <w:sz w:val="26"/>
          <w:szCs w:val="26"/>
          <w:lang w:val="fr-FR"/>
        </w:rPr>
        <w:t>Mârza</w:t>
      </w:r>
      <w:proofErr w:type="spellEnd"/>
      <w:r>
        <w:rPr>
          <w:sz w:val="26"/>
          <w:szCs w:val="26"/>
          <w:lang w:val="fr-FR"/>
        </w:rPr>
        <w:tab/>
      </w:r>
      <w:r>
        <w:rPr>
          <w:sz w:val="26"/>
          <w:szCs w:val="26"/>
          <w:lang w:val="fr-FR"/>
        </w:rPr>
        <w:tab/>
      </w:r>
      <w:r>
        <w:rPr>
          <w:sz w:val="26"/>
          <w:szCs w:val="26"/>
          <w:lang w:val="fr-FR"/>
        </w:rPr>
        <w:tab/>
      </w:r>
    </w:p>
    <w:p w:rsidR="00FA758D" w:rsidRDefault="00FA758D" w:rsidP="0099069A">
      <w:pPr>
        <w:rPr>
          <w:sz w:val="26"/>
          <w:szCs w:val="26"/>
          <w:lang w:val="fr-FR"/>
        </w:rPr>
      </w:pPr>
    </w:p>
    <w:p w:rsidR="00FA758D" w:rsidRDefault="00FA758D" w:rsidP="0099069A">
      <w:pPr>
        <w:rPr>
          <w:sz w:val="26"/>
          <w:szCs w:val="26"/>
          <w:lang w:val="fr-FR"/>
        </w:rPr>
      </w:pPr>
      <w:r>
        <w:rPr>
          <w:sz w:val="26"/>
          <w:szCs w:val="26"/>
          <w:lang w:val="fr-FR"/>
        </w:rPr>
        <w:t>SERVICIUL COORDONARE MENTENANTA,</w:t>
      </w:r>
    </w:p>
    <w:p w:rsidR="00FA758D" w:rsidRDefault="00FA758D" w:rsidP="0099069A">
      <w:pPr>
        <w:rPr>
          <w:sz w:val="26"/>
          <w:szCs w:val="26"/>
          <w:lang w:val="fr-FR"/>
        </w:rPr>
      </w:pPr>
      <w:r>
        <w:rPr>
          <w:sz w:val="26"/>
          <w:szCs w:val="26"/>
          <w:lang w:val="fr-FR"/>
        </w:rPr>
        <w:t>ACTIVITATI CONEXE, UCC, ISCIR, INCIDENTE</w:t>
      </w:r>
    </w:p>
    <w:p w:rsidR="00FA758D" w:rsidRDefault="00FA758D" w:rsidP="0099069A">
      <w:pPr>
        <w:rPr>
          <w:sz w:val="26"/>
          <w:szCs w:val="26"/>
          <w:lang w:val="fr-FR"/>
        </w:rPr>
      </w:pPr>
      <w:proofErr w:type="spellStart"/>
      <w:r>
        <w:rPr>
          <w:sz w:val="26"/>
          <w:szCs w:val="26"/>
          <w:lang w:val="fr-FR"/>
        </w:rPr>
        <w:t>Cristian</w:t>
      </w:r>
      <w:proofErr w:type="spellEnd"/>
      <w:r>
        <w:rPr>
          <w:sz w:val="26"/>
          <w:szCs w:val="26"/>
          <w:lang w:val="fr-FR"/>
        </w:rPr>
        <w:t xml:space="preserve"> Dumitru</w:t>
      </w:r>
    </w:p>
    <w:p w:rsidR="00FA758D" w:rsidRDefault="00FA758D" w:rsidP="0099069A">
      <w:pPr>
        <w:rPr>
          <w:sz w:val="26"/>
          <w:szCs w:val="26"/>
          <w:lang w:val="fr-FR"/>
        </w:rPr>
      </w:pPr>
    </w:p>
    <w:p w:rsidR="00FA758D" w:rsidRDefault="00FA758D" w:rsidP="00F20FC8">
      <w:pPr>
        <w:rPr>
          <w:sz w:val="26"/>
          <w:szCs w:val="26"/>
          <w:lang w:val="fr-FR"/>
        </w:rPr>
      </w:pPr>
      <w:r>
        <w:rPr>
          <w:sz w:val="26"/>
          <w:szCs w:val="26"/>
          <w:lang w:val="fr-FR"/>
        </w:rPr>
        <w:t>DERULATOR CONTRACT</w:t>
      </w:r>
    </w:p>
    <w:p w:rsidR="00FA758D" w:rsidRDefault="00FA758D" w:rsidP="00F20FC8">
      <w:pPr>
        <w:rPr>
          <w:sz w:val="26"/>
          <w:szCs w:val="26"/>
          <w:lang w:val="fr-FR"/>
        </w:rPr>
      </w:pPr>
      <w:r>
        <w:rPr>
          <w:sz w:val="26"/>
          <w:szCs w:val="26"/>
          <w:lang w:val="fr-FR"/>
        </w:rPr>
        <w:t>Amalia Popescu</w:t>
      </w:r>
    </w:p>
    <w:p w:rsidR="00FA758D" w:rsidRDefault="00FA758D" w:rsidP="00F20FC8">
      <w:pPr>
        <w:rPr>
          <w:sz w:val="26"/>
          <w:szCs w:val="26"/>
          <w:lang w:val="fr-FR"/>
        </w:rPr>
      </w:pPr>
    </w:p>
    <w:p w:rsidR="00FA758D" w:rsidRDefault="00FA758D" w:rsidP="00F20FC8">
      <w:pPr>
        <w:rPr>
          <w:sz w:val="26"/>
          <w:szCs w:val="26"/>
          <w:lang w:val="fr-FR"/>
        </w:rPr>
      </w:pPr>
      <w:r>
        <w:rPr>
          <w:sz w:val="26"/>
          <w:szCs w:val="26"/>
          <w:lang w:val="fr-FR"/>
        </w:rPr>
        <w:t>RESPONSABIL ACHIZI</w:t>
      </w:r>
      <w:r>
        <w:rPr>
          <w:sz w:val="26"/>
          <w:szCs w:val="26"/>
        </w:rPr>
        <w:t>ŢIE</w:t>
      </w:r>
    </w:p>
    <w:p w:rsidR="00FA758D" w:rsidRDefault="00FA758D" w:rsidP="00F20FC8">
      <w:pPr>
        <w:rPr>
          <w:sz w:val="26"/>
          <w:szCs w:val="26"/>
        </w:rPr>
      </w:pPr>
      <w:r>
        <w:rPr>
          <w:sz w:val="26"/>
          <w:szCs w:val="26"/>
        </w:rPr>
        <w:t xml:space="preserve">Ene </w:t>
      </w:r>
      <w:proofErr w:type="spellStart"/>
      <w:r>
        <w:rPr>
          <w:sz w:val="26"/>
          <w:szCs w:val="26"/>
        </w:rPr>
        <w:t>Madalina</w:t>
      </w:r>
      <w:proofErr w:type="spellEnd"/>
    </w:p>
    <w:p w:rsidR="00FA758D" w:rsidRDefault="00FA758D" w:rsidP="00DF541E">
      <w:pPr>
        <w:ind w:left="709"/>
        <w:rPr>
          <w:sz w:val="26"/>
          <w:szCs w:val="26"/>
        </w:rPr>
      </w:pPr>
    </w:p>
    <w:p w:rsidR="00FA758D" w:rsidRDefault="00FA758D" w:rsidP="00B27FEA">
      <w:pPr>
        <w:ind w:left="1440" w:firstLine="720"/>
        <w:rPr>
          <w:b/>
          <w:sz w:val="26"/>
          <w:szCs w:val="26"/>
          <w:lang w:val="fr-FR"/>
        </w:rPr>
      </w:pPr>
    </w:p>
    <w:p w:rsidR="00FA758D" w:rsidRDefault="00FA758D" w:rsidP="00B27FEA">
      <w:pPr>
        <w:ind w:left="1440" w:firstLine="720"/>
        <w:rPr>
          <w:b/>
          <w:sz w:val="26"/>
          <w:szCs w:val="26"/>
          <w:lang w:val="fr-FR"/>
        </w:rPr>
      </w:pPr>
    </w:p>
    <w:p w:rsidR="00FA758D" w:rsidRDefault="00FA758D" w:rsidP="00B27FEA">
      <w:pPr>
        <w:ind w:firstLine="4820"/>
        <w:jc w:val="right"/>
        <w:rPr>
          <w:b/>
          <w:sz w:val="20"/>
          <w:lang w:val="fr-FR"/>
        </w:rPr>
      </w:pPr>
    </w:p>
    <w:p w:rsidR="00FA758D" w:rsidRDefault="00FA758D" w:rsidP="00B27FEA">
      <w:pPr>
        <w:rPr>
          <w:b/>
          <w:sz w:val="20"/>
          <w:lang w:val="fr-FR"/>
        </w:rPr>
        <w:sectPr w:rsidR="00FA758D" w:rsidSect="008A2DB9">
          <w:pgSz w:w="11906" w:h="16838"/>
          <w:pgMar w:top="567" w:right="737" w:bottom="907" w:left="1531" w:header="731" w:footer="907" w:gutter="0"/>
          <w:cols w:space="708"/>
        </w:sectPr>
      </w:pPr>
    </w:p>
    <w:p w:rsidR="00FA758D" w:rsidRDefault="00FA758D" w:rsidP="00B27FEA">
      <w:pPr>
        <w:pStyle w:val="Heading2"/>
        <w:keepNext w:val="0"/>
        <w:widowControl w:val="0"/>
        <w:jc w:val="both"/>
        <w:rPr>
          <w:rFonts w:ascii="Times New Roman" w:hAnsi="Times New Roman" w:cs="Times New Roman"/>
          <w:b w:val="0"/>
          <w:i w:val="0"/>
          <w:sz w:val="22"/>
          <w:szCs w:val="22"/>
          <w:lang w:val="en-AU"/>
        </w:rPr>
      </w:pPr>
    </w:p>
    <w:p w:rsidR="00FA758D" w:rsidRDefault="00FA758D" w:rsidP="00616377">
      <w:pPr>
        <w:ind w:firstLine="5387"/>
        <w:jc w:val="right"/>
        <w:rPr>
          <w:caps/>
          <w:sz w:val="22"/>
          <w:szCs w:val="22"/>
          <w:lang w:val="fr-FR"/>
        </w:rPr>
      </w:pPr>
      <w:r>
        <w:rPr>
          <w:b/>
          <w:caps/>
          <w:sz w:val="22"/>
          <w:szCs w:val="22"/>
          <w:lang w:val="fr-FR"/>
        </w:rPr>
        <w:t>anexa nr. 4</w:t>
      </w:r>
      <w:r>
        <w:rPr>
          <w:caps/>
          <w:sz w:val="22"/>
          <w:szCs w:val="22"/>
          <w:lang w:val="fr-FR"/>
        </w:rPr>
        <w:t xml:space="preserve"> </w:t>
      </w:r>
    </w:p>
    <w:p w:rsidR="00FA758D" w:rsidRDefault="00FA758D" w:rsidP="00616377">
      <w:pPr>
        <w:ind w:firstLine="5387"/>
        <w:jc w:val="right"/>
        <w:rPr>
          <w:caps/>
          <w:sz w:val="22"/>
          <w:szCs w:val="22"/>
          <w:lang w:val="es-ES"/>
        </w:rPr>
      </w:pPr>
      <w:r>
        <w:rPr>
          <w:caps/>
          <w:sz w:val="22"/>
          <w:szCs w:val="22"/>
          <w:lang w:val="es-ES"/>
        </w:rPr>
        <w:t>LA CONTRACTUL NR. ...........</w:t>
      </w:r>
    </w:p>
    <w:p w:rsidR="00FA758D" w:rsidRDefault="00FA758D" w:rsidP="00616377">
      <w:pPr>
        <w:jc w:val="center"/>
        <w:rPr>
          <w:b/>
        </w:rPr>
      </w:pPr>
    </w:p>
    <w:p w:rsidR="00FA758D" w:rsidRDefault="00FA758D" w:rsidP="0061637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A758D" w:rsidRDefault="00FA758D" w:rsidP="00616377">
      <w:pPr>
        <w:jc w:val="center"/>
        <w:rPr>
          <w:b/>
          <w:sz w:val="23"/>
          <w:szCs w:val="23"/>
        </w:rPr>
      </w:pPr>
    </w:p>
    <w:p w:rsidR="00FA758D" w:rsidRDefault="00FA758D" w:rsidP="00616377">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FA758D" w:rsidRDefault="00FA758D" w:rsidP="0061637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A758D" w:rsidRDefault="00FA758D" w:rsidP="0061637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A758D" w:rsidRDefault="00FA758D" w:rsidP="00616377">
      <w:pPr>
        <w:pStyle w:val="ListParagraph"/>
        <w:numPr>
          <w:ilvl w:val="0"/>
          <w:numId w:val="31"/>
        </w:numPr>
        <w:spacing w:line="254" w:lineRule="auto"/>
        <w:contextualSpacing/>
        <w:jc w:val="both"/>
        <w:rPr>
          <w:b/>
          <w:bCs/>
          <w:sz w:val="23"/>
          <w:szCs w:val="23"/>
          <w:u w:val="single"/>
        </w:rPr>
      </w:pPr>
      <w:r>
        <w:rPr>
          <w:b/>
          <w:bCs/>
          <w:sz w:val="23"/>
          <w:szCs w:val="23"/>
          <w:u w:val="single"/>
        </w:rPr>
        <w:t xml:space="preserve">Date de contact ale </w:t>
      </w:r>
      <w:proofErr w:type="spellStart"/>
      <w:r>
        <w:rPr>
          <w:b/>
          <w:bCs/>
          <w:sz w:val="23"/>
          <w:szCs w:val="23"/>
          <w:u w:val="single"/>
        </w:rPr>
        <w:t>Operatorului</w:t>
      </w:r>
      <w:proofErr w:type="spellEnd"/>
    </w:p>
    <w:p w:rsidR="00FA758D" w:rsidRDefault="00FA758D" w:rsidP="00616377">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FA758D" w:rsidRDefault="00FA758D" w:rsidP="00616377">
      <w:pPr>
        <w:ind w:firstLine="720"/>
        <w:jc w:val="both"/>
        <w:rPr>
          <w:sz w:val="23"/>
          <w:szCs w:val="23"/>
          <w:lang w:val="de-DE"/>
        </w:rPr>
      </w:pPr>
      <w:r>
        <w:rPr>
          <w:b/>
          <w:sz w:val="23"/>
          <w:szCs w:val="23"/>
          <w:lang w:val="de-DE"/>
        </w:rPr>
        <w:t>Număr de telefon</w:t>
      </w:r>
      <w:r>
        <w:rPr>
          <w:sz w:val="23"/>
          <w:szCs w:val="23"/>
          <w:lang w:val="de-DE"/>
        </w:rPr>
        <w:t>: + 4021.275.11.03</w:t>
      </w:r>
    </w:p>
    <w:p w:rsidR="00FA758D" w:rsidRDefault="00FA758D" w:rsidP="0061637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A758D" w:rsidRDefault="00FA758D" w:rsidP="00616377">
      <w:pPr>
        <w:pStyle w:val="ListParagraph"/>
        <w:numPr>
          <w:ilvl w:val="0"/>
          <w:numId w:val="31"/>
        </w:numPr>
        <w:spacing w:line="276" w:lineRule="auto"/>
        <w:ind w:right="-635"/>
        <w:contextualSpacing/>
        <w:jc w:val="both"/>
        <w:rPr>
          <w:b/>
          <w:sz w:val="23"/>
          <w:szCs w:val="23"/>
          <w:u w:val="single"/>
        </w:rPr>
      </w:pPr>
      <w:r>
        <w:rPr>
          <w:b/>
          <w:sz w:val="23"/>
          <w:szCs w:val="23"/>
          <w:u w:val="single"/>
        </w:rPr>
        <w:t xml:space="preserve">Date de contact ale </w:t>
      </w:r>
      <w:proofErr w:type="spellStart"/>
      <w:r>
        <w:rPr>
          <w:b/>
          <w:sz w:val="23"/>
          <w:szCs w:val="23"/>
          <w:u w:val="single"/>
        </w:rPr>
        <w:t>responsabilului</w:t>
      </w:r>
      <w:proofErr w:type="spellEnd"/>
      <w:r>
        <w:rPr>
          <w:b/>
          <w:sz w:val="23"/>
          <w:szCs w:val="23"/>
          <w:u w:val="single"/>
        </w:rPr>
        <w:t xml:space="preserve"> cu </w:t>
      </w:r>
      <w:proofErr w:type="spellStart"/>
      <w:r>
        <w:rPr>
          <w:b/>
          <w:sz w:val="23"/>
          <w:szCs w:val="23"/>
          <w:u w:val="single"/>
        </w:rPr>
        <w:t>protec</w:t>
      </w:r>
      <w:r>
        <w:rPr>
          <w:rFonts w:ascii="Tahoma" w:hAnsi="Tahoma" w:cs="Tahoma"/>
          <w:b/>
          <w:sz w:val="23"/>
          <w:szCs w:val="23"/>
          <w:u w:val="single"/>
        </w:rPr>
        <w:t>ț</w:t>
      </w:r>
      <w:r>
        <w:rPr>
          <w:b/>
          <w:sz w:val="23"/>
          <w:szCs w:val="23"/>
          <w:u w:val="single"/>
        </w:rPr>
        <w:t>ia</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din </w:t>
      </w:r>
      <w:proofErr w:type="spellStart"/>
      <w:r>
        <w:rPr>
          <w:b/>
          <w:sz w:val="23"/>
          <w:szCs w:val="23"/>
          <w:u w:val="single"/>
        </w:rPr>
        <w:t>cadrul</w:t>
      </w:r>
      <w:proofErr w:type="spellEnd"/>
      <w:r>
        <w:rPr>
          <w:b/>
          <w:sz w:val="23"/>
          <w:szCs w:val="23"/>
          <w:u w:val="single"/>
        </w:rPr>
        <w:t xml:space="preserve"> ELCEN:</w:t>
      </w:r>
    </w:p>
    <w:p w:rsidR="00FA758D" w:rsidRDefault="00FA758D" w:rsidP="00616377">
      <w:pPr>
        <w:ind w:firstLine="720"/>
        <w:jc w:val="both"/>
        <w:rPr>
          <w:rStyle w:val="Hyperlink"/>
        </w:rPr>
      </w:pPr>
      <w:r>
        <w:rPr>
          <w:sz w:val="23"/>
          <w:szCs w:val="23"/>
        </w:rPr>
        <w:t xml:space="preserve">E-mail: </w:t>
      </w:r>
      <w:hyperlink r:id="rId10" w:history="1">
        <w:r>
          <w:rPr>
            <w:rStyle w:val="Hyperlink"/>
            <w:sz w:val="23"/>
            <w:szCs w:val="23"/>
          </w:rPr>
          <w:t>dpo@elcen.ro</w:t>
        </w:r>
      </w:hyperlink>
    </w:p>
    <w:p w:rsidR="00FA758D" w:rsidRDefault="00FA758D" w:rsidP="00616377">
      <w:pPr>
        <w:pStyle w:val="ListParagraph"/>
        <w:numPr>
          <w:ilvl w:val="0"/>
          <w:numId w:val="31"/>
        </w:numPr>
        <w:spacing w:line="254" w:lineRule="auto"/>
        <w:contextualSpacing/>
        <w:jc w:val="both"/>
      </w:pPr>
      <w:proofErr w:type="spellStart"/>
      <w:r>
        <w:rPr>
          <w:b/>
          <w:sz w:val="23"/>
          <w:szCs w:val="23"/>
          <w:u w:val="single"/>
        </w:rPr>
        <w:t>Scopurile</w:t>
      </w:r>
      <w:proofErr w:type="spellEnd"/>
      <w:r>
        <w:rPr>
          <w:b/>
          <w:sz w:val="23"/>
          <w:szCs w:val="23"/>
          <w:u w:val="single"/>
        </w:rPr>
        <w:t xml:space="preserve"> </w:t>
      </w:r>
      <w:proofErr w:type="spellStart"/>
      <w:r>
        <w:rPr>
          <w:b/>
          <w:sz w:val="23"/>
          <w:szCs w:val="23"/>
          <w:u w:val="single"/>
        </w:rPr>
        <w:t>prelucrării</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r>
        <w:rPr>
          <w:sz w:val="23"/>
          <w:szCs w:val="23"/>
          <w:u w:val="single"/>
        </w:rPr>
        <w:t xml:space="preserve"> </w:t>
      </w:r>
    </w:p>
    <w:p w:rsidR="00FA758D" w:rsidRDefault="00FA758D" w:rsidP="00616377">
      <w:pPr>
        <w:ind w:firstLine="720"/>
        <w:jc w:val="both"/>
        <w:rPr>
          <w:sz w:val="23"/>
          <w:szCs w:val="23"/>
        </w:rPr>
      </w:pPr>
      <w:r>
        <w:rPr>
          <w:sz w:val="23"/>
          <w:szCs w:val="23"/>
        </w:rPr>
        <w:t xml:space="preserve">ELCEN colectează date cu caracter personal, pe care le prelucrează în vederea elaborării şi semnării contractului precum şi în vederea îndeplinirii tuturor </w:t>
      </w:r>
      <w:proofErr w:type="spellStart"/>
      <w:r>
        <w:rPr>
          <w:sz w:val="23"/>
          <w:szCs w:val="23"/>
        </w:rPr>
        <w:t>cerintelor</w:t>
      </w:r>
      <w:proofErr w:type="spellEnd"/>
      <w:r>
        <w:rPr>
          <w:sz w:val="23"/>
          <w:szCs w:val="23"/>
        </w:rPr>
        <w:t xml:space="preserve">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A758D" w:rsidRDefault="00FA758D" w:rsidP="00616377">
      <w:pPr>
        <w:pStyle w:val="ListParagraph"/>
        <w:numPr>
          <w:ilvl w:val="0"/>
          <w:numId w:val="31"/>
        </w:numPr>
        <w:spacing w:line="254" w:lineRule="auto"/>
        <w:contextualSpacing/>
        <w:jc w:val="both"/>
        <w:rPr>
          <w:b/>
          <w:bCs/>
          <w:sz w:val="23"/>
          <w:szCs w:val="23"/>
          <w:u w:val="single"/>
        </w:rPr>
      </w:pPr>
      <w:proofErr w:type="spellStart"/>
      <w:r>
        <w:rPr>
          <w:b/>
          <w:sz w:val="23"/>
          <w:szCs w:val="23"/>
          <w:u w:val="single"/>
        </w:rPr>
        <w:t>Destinatari</w:t>
      </w:r>
      <w:proofErr w:type="spellEnd"/>
      <w:r>
        <w:rPr>
          <w:b/>
          <w:sz w:val="23"/>
          <w:szCs w:val="23"/>
          <w:u w:val="single"/>
        </w:rPr>
        <w:t xml:space="preserve"> </w:t>
      </w:r>
      <w:proofErr w:type="spellStart"/>
      <w:r>
        <w:rPr>
          <w:b/>
          <w:sz w:val="23"/>
          <w:szCs w:val="23"/>
          <w:u w:val="single"/>
        </w:rPr>
        <w:t>ai</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p>
    <w:p w:rsidR="00FA758D" w:rsidRDefault="00FA758D" w:rsidP="00616377">
      <w:pPr>
        <w:ind w:firstLine="720"/>
        <w:jc w:val="both"/>
        <w:rPr>
          <w:sz w:val="23"/>
          <w:szCs w:val="23"/>
        </w:rPr>
      </w:pPr>
      <w:r>
        <w:rPr>
          <w:sz w:val="23"/>
          <w:szCs w:val="23"/>
        </w:rPr>
        <w:t xml:space="preserve">Datele cu caracter personal sunt stocate de ELCEN, fiind transmise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A758D" w:rsidRDefault="00FA758D" w:rsidP="00616377">
      <w:pPr>
        <w:pStyle w:val="ListParagraph"/>
        <w:numPr>
          <w:ilvl w:val="0"/>
          <w:numId w:val="32"/>
        </w:numPr>
        <w:spacing w:after="160" w:line="254" w:lineRule="auto"/>
        <w:contextualSpacing/>
        <w:jc w:val="both"/>
        <w:rPr>
          <w:sz w:val="23"/>
          <w:szCs w:val="23"/>
        </w:rPr>
      </w:pPr>
      <w:proofErr w:type="spellStart"/>
      <w:r>
        <w:rPr>
          <w:sz w:val="23"/>
          <w:szCs w:val="23"/>
        </w:rPr>
        <w:t>Autorită</w:t>
      </w:r>
      <w:r>
        <w:rPr>
          <w:rFonts w:ascii="Tahoma" w:hAnsi="Tahoma" w:cs="Tahoma"/>
          <w:sz w:val="23"/>
          <w:szCs w:val="23"/>
        </w:rPr>
        <w:t>ț</w:t>
      </w:r>
      <w:r>
        <w:rPr>
          <w:sz w:val="23"/>
          <w:szCs w:val="23"/>
        </w:rPr>
        <w:t>i</w:t>
      </w:r>
      <w:proofErr w:type="spellEnd"/>
      <w:r>
        <w:rPr>
          <w:sz w:val="23"/>
          <w:szCs w:val="23"/>
        </w:rPr>
        <w:t xml:space="preserve"> </w:t>
      </w:r>
      <w:proofErr w:type="spellStart"/>
      <w:r>
        <w:rPr>
          <w:rFonts w:ascii="Tahoma" w:hAnsi="Tahoma" w:cs="Tahoma"/>
          <w:sz w:val="23"/>
          <w:szCs w:val="23"/>
        </w:rPr>
        <w:t>ș</w:t>
      </w:r>
      <w:r>
        <w:rPr>
          <w:sz w:val="23"/>
          <w:szCs w:val="23"/>
        </w:rPr>
        <w:t>i</w:t>
      </w:r>
      <w:proofErr w:type="spellEnd"/>
      <w:r>
        <w:rPr>
          <w:sz w:val="23"/>
          <w:szCs w:val="23"/>
        </w:rPr>
        <w:t xml:space="preserve"> </w:t>
      </w:r>
      <w:proofErr w:type="spellStart"/>
      <w:r>
        <w:rPr>
          <w:sz w:val="23"/>
          <w:szCs w:val="23"/>
        </w:rPr>
        <w:t>institu</w:t>
      </w:r>
      <w:r>
        <w:rPr>
          <w:rFonts w:ascii="Tahoma" w:hAnsi="Tahoma" w:cs="Tahoma"/>
          <w:sz w:val="23"/>
          <w:szCs w:val="23"/>
        </w:rPr>
        <w:t>ț</w:t>
      </w:r>
      <w:r>
        <w:rPr>
          <w:sz w:val="23"/>
          <w:szCs w:val="23"/>
        </w:rPr>
        <w:t>ii</w:t>
      </w:r>
      <w:proofErr w:type="spellEnd"/>
      <w:r>
        <w:rPr>
          <w:sz w:val="23"/>
          <w:szCs w:val="23"/>
        </w:rPr>
        <w:t xml:space="preserve"> ale </w:t>
      </w:r>
      <w:proofErr w:type="spellStart"/>
      <w:r>
        <w:rPr>
          <w:sz w:val="23"/>
          <w:szCs w:val="23"/>
        </w:rPr>
        <w:t>statului</w:t>
      </w:r>
      <w:proofErr w:type="spellEnd"/>
      <w:r>
        <w:rPr>
          <w:sz w:val="23"/>
          <w:szCs w:val="23"/>
        </w:rPr>
        <w:t xml:space="preserve"> (cum </w:t>
      </w:r>
      <w:proofErr w:type="spellStart"/>
      <w:r>
        <w:rPr>
          <w:sz w:val="23"/>
          <w:szCs w:val="23"/>
        </w:rPr>
        <w:t>ar</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dar</w:t>
      </w:r>
      <w:proofErr w:type="spellEnd"/>
      <w:r>
        <w:rPr>
          <w:sz w:val="23"/>
          <w:szCs w:val="23"/>
        </w:rPr>
        <w:t xml:space="preserve"> </w:t>
      </w:r>
      <w:proofErr w:type="spellStart"/>
      <w:r>
        <w:rPr>
          <w:sz w:val="23"/>
          <w:szCs w:val="23"/>
        </w:rPr>
        <w:t>fără</w:t>
      </w:r>
      <w:proofErr w:type="spellEnd"/>
      <w:r>
        <w:rPr>
          <w:sz w:val="23"/>
          <w:szCs w:val="23"/>
        </w:rPr>
        <w:t xml:space="preserve"> a se </w:t>
      </w:r>
      <w:proofErr w:type="spellStart"/>
      <w:r>
        <w:rPr>
          <w:sz w:val="23"/>
          <w:szCs w:val="23"/>
        </w:rPr>
        <w:t>limita</w:t>
      </w:r>
      <w:proofErr w:type="spellEnd"/>
      <w:r>
        <w:rPr>
          <w:sz w:val="23"/>
          <w:szCs w:val="23"/>
        </w:rPr>
        <w:t xml:space="preserve"> la: </w:t>
      </w:r>
      <w:proofErr w:type="spellStart"/>
      <w:r>
        <w:rPr>
          <w:sz w:val="23"/>
          <w:szCs w:val="23"/>
        </w:rPr>
        <w:t>autorită</w:t>
      </w:r>
      <w:r>
        <w:rPr>
          <w:rFonts w:ascii="Tahoma" w:hAnsi="Tahoma" w:cs="Tahoma"/>
          <w:sz w:val="23"/>
          <w:szCs w:val="23"/>
        </w:rPr>
        <w:t>ț</w:t>
      </w:r>
      <w:r>
        <w:rPr>
          <w:sz w:val="23"/>
          <w:szCs w:val="23"/>
        </w:rPr>
        <w:t>i</w:t>
      </w:r>
      <w:proofErr w:type="spellEnd"/>
      <w:r>
        <w:rPr>
          <w:sz w:val="23"/>
          <w:szCs w:val="23"/>
        </w:rPr>
        <w:t xml:space="preserve"> </w:t>
      </w:r>
      <w:proofErr w:type="spellStart"/>
      <w:r>
        <w:rPr>
          <w:sz w:val="23"/>
          <w:szCs w:val="23"/>
        </w:rPr>
        <w:t>fiscale</w:t>
      </w:r>
      <w:proofErr w:type="spellEnd"/>
      <w:r>
        <w:rPr>
          <w:sz w:val="23"/>
          <w:szCs w:val="23"/>
        </w:rPr>
        <w:t xml:space="preserve">, de </w:t>
      </w:r>
      <w:proofErr w:type="spellStart"/>
      <w:r>
        <w:rPr>
          <w:sz w:val="23"/>
          <w:szCs w:val="23"/>
        </w:rPr>
        <w:t>reglementare</w:t>
      </w:r>
      <w:proofErr w:type="spellEnd"/>
      <w:r>
        <w:rPr>
          <w:sz w:val="23"/>
          <w:szCs w:val="23"/>
        </w:rPr>
        <w:t xml:space="preserve">, </w:t>
      </w:r>
      <w:proofErr w:type="spellStart"/>
      <w:r>
        <w:rPr>
          <w:sz w:val="23"/>
          <w:szCs w:val="23"/>
        </w:rPr>
        <w:t>de control</w:t>
      </w:r>
      <w:proofErr w:type="spellEnd"/>
      <w:r>
        <w:rPr>
          <w:sz w:val="23"/>
          <w:szCs w:val="23"/>
        </w:rPr>
        <w:t xml:space="preserve"> etc.)</w:t>
      </w:r>
    </w:p>
    <w:p w:rsidR="00FA758D" w:rsidRDefault="00FA758D" w:rsidP="00616377">
      <w:pPr>
        <w:pStyle w:val="ListParagraph"/>
        <w:numPr>
          <w:ilvl w:val="0"/>
          <w:numId w:val="32"/>
        </w:numPr>
        <w:spacing w:after="160" w:line="254" w:lineRule="auto"/>
        <w:contextualSpacing/>
        <w:jc w:val="both"/>
        <w:rPr>
          <w:sz w:val="23"/>
          <w:szCs w:val="23"/>
        </w:rPr>
      </w:pPr>
      <w:proofErr w:type="spellStart"/>
      <w:r>
        <w:rPr>
          <w:sz w:val="23"/>
          <w:szCs w:val="23"/>
        </w:rPr>
        <w:t>Parteneri</w:t>
      </w:r>
      <w:proofErr w:type="spellEnd"/>
      <w:r>
        <w:rPr>
          <w:sz w:val="23"/>
          <w:szCs w:val="23"/>
        </w:rPr>
        <w:t xml:space="preserve"> de </w:t>
      </w:r>
      <w:proofErr w:type="spellStart"/>
      <w:r>
        <w:rPr>
          <w:sz w:val="23"/>
          <w:szCs w:val="23"/>
        </w:rPr>
        <w:t>afaceri</w:t>
      </w:r>
      <w:proofErr w:type="spellEnd"/>
      <w:r>
        <w:rPr>
          <w:sz w:val="23"/>
          <w:szCs w:val="23"/>
        </w:rPr>
        <w:t xml:space="preserve"> </w:t>
      </w:r>
      <w:proofErr w:type="spellStart"/>
      <w:r>
        <w:rPr>
          <w:sz w:val="23"/>
          <w:szCs w:val="23"/>
        </w:rPr>
        <w:t>implicaţi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executarea</w:t>
      </w:r>
      <w:proofErr w:type="spellEnd"/>
      <w:r>
        <w:rPr>
          <w:sz w:val="23"/>
          <w:szCs w:val="23"/>
        </w:rPr>
        <w:t xml:space="preserve"> </w:t>
      </w:r>
      <w:proofErr w:type="spellStart"/>
      <w:r>
        <w:rPr>
          <w:sz w:val="23"/>
          <w:szCs w:val="23"/>
        </w:rPr>
        <w:t>contractului</w:t>
      </w:r>
      <w:proofErr w:type="spellEnd"/>
      <w:r>
        <w:rPr>
          <w:sz w:val="23"/>
          <w:szCs w:val="23"/>
        </w:rPr>
        <w:t>;</w:t>
      </w:r>
    </w:p>
    <w:p w:rsidR="00FA758D" w:rsidRDefault="00FA758D" w:rsidP="00616377">
      <w:pPr>
        <w:pStyle w:val="ListParagraph"/>
        <w:numPr>
          <w:ilvl w:val="0"/>
          <w:numId w:val="32"/>
        </w:numPr>
        <w:spacing w:after="160" w:line="256" w:lineRule="auto"/>
        <w:contextualSpacing/>
        <w:jc w:val="both"/>
        <w:rPr>
          <w:sz w:val="23"/>
          <w:szCs w:val="23"/>
        </w:rPr>
      </w:pPr>
      <w:proofErr w:type="spellStart"/>
      <w:r>
        <w:rPr>
          <w:sz w:val="23"/>
          <w:szCs w:val="23"/>
        </w:rPr>
        <w:t>Sistemul</w:t>
      </w:r>
      <w:proofErr w:type="spellEnd"/>
      <w:r>
        <w:rPr>
          <w:sz w:val="23"/>
          <w:szCs w:val="23"/>
        </w:rPr>
        <w:t xml:space="preserve"> Electronic de </w:t>
      </w:r>
      <w:proofErr w:type="spellStart"/>
      <w:r>
        <w:rPr>
          <w:sz w:val="23"/>
          <w:szCs w:val="23"/>
        </w:rPr>
        <w:t>Achizi</w:t>
      </w:r>
      <w:r>
        <w:rPr>
          <w:rFonts w:ascii="Tahoma" w:hAnsi="Tahoma" w:cs="Tahoma"/>
          <w:sz w:val="23"/>
          <w:szCs w:val="23"/>
        </w:rPr>
        <w:t>ț</w:t>
      </w:r>
      <w:r>
        <w:rPr>
          <w:sz w:val="23"/>
          <w:szCs w:val="23"/>
        </w:rPr>
        <w:t>ii</w:t>
      </w:r>
      <w:proofErr w:type="spellEnd"/>
      <w:r>
        <w:rPr>
          <w:sz w:val="23"/>
          <w:szCs w:val="23"/>
        </w:rPr>
        <w:t xml:space="preserve"> </w:t>
      </w:r>
      <w:proofErr w:type="spellStart"/>
      <w:r>
        <w:rPr>
          <w:sz w:val="23"/>
          <w:szCs w:val="23"/>
        </w:rPr>
        <w:t>Publice</w:t>
      </w:r>
      <w:proofErr w:type="spellEnd"/>
      <w:r>
        <w:rPr>
          <w:sz w:val="23"/>
          <w:szCs w:val="23"/>
        </w:rPr>
        <w:t xml:space="preserve"> (SEAP);</w:t>
      </w:r>
    </w:p>
    <w:p w:rsidR="00FA758D" w:rsidRDefault="00FA758D" w:rsidP="00616377">
      <w:pPr>
        <w:pStyle w:val="ListParagraph"/>
        <w:numPr>
          <w:ilvl w:val="0"/>
          <w:numId w:val="32"/>
        </w:numPr>
        <w:spacing w:after="160" w:line="256" w:lineRule="auto"/>
        <w:contextualSpacing/>
        <w:jc w:val="both"/>
        <w:rPr>
          <w:sz w:val="23"/>
          <w:szCs w:val="23"/>
        </w:rPr>
      </w:pPr>
      <w:proofErr w:type="spellStart"/>
      <w:r>
        <w:rPr>
          <w:sz w:val="23"/>
          <w:szCs w:val="23"/>
        </w:rPr>
        <w:t>Jurnalul</w:t>
      </w:r>
      <w:proofErr w:type="spellEnd"/>
      <w:r>
        <w:rPr>
          <w:sz w:val="23"/>
          <w:szCs w:val="23"/>
        </w:rPr>
        <w:t xml:space="preserve"> </w:t>
      </w:r>
      <w:proofErr w:type="spellStart"/>
      <w:r>
        <w:rPr>
          <w:sz w:val="23"/>
          <w:szCs w:val="23"/>
        </w:rPr>
        <w:t>Oficial</w:t>
      </w:r>
      <w:proofErr w:type="spellEnd"/>
      <w:r>
        <w:rPr>
          <w:sz w:val="23"/>
          <w:szCs w:val="23"/>
        </w:rPr>
        <w:t xml:space="preserve"> al </w:t>
      </w:r>
      <w:proofErr w:type="spellStart"/>
      <w:r>
        <w:rPr>
          <w:sz w:val="23"/>
          <w:szCs w:val="23"/>
        </w:rPr>
        <w:t>Uniunii</w:t>
      </w:r>
      <w:proofErr w:type="spellEnd"/>
      <w:r>
        <w:rPr>
          <w:sz w:val="23"/>
          <w:szCs w:val="23"/>
        </w:rPr>
        <w:t xml:space="preserve"> </w:t>
      </w:r>
      <w:proofErr w:type="spellStart"/>
      <w:r>
        <w:rPr>
          <w:sz w:val="23"/>
          <w:szCs w:val="23"/>
        </w:rPr>
        <w:t>Europene</w:t>
      </w:r>
      <w:proofErr w:type="spellEnd"/>
      <w:r>
        <w:rPr>
          <w:sz w:val="23"/>
          <w:szCs w:val="23"/>
        </w:rPr>
        <w:t xml:space="preserve"> (JOUE)</w:t>
      </w:r>
    </w:p>
    <w:p w:rsidR="00FA758D" w:rsidRDefault="00FA758D" w:rsidP="00616377">
      <w:pPr>
        <w:pStyle w:val="ListParagraph"/>
        <w:numPr>
          <w:ilvl w:val="0"/>
          <w:numId w:val="32"/>
        </w:numPr>
        <w:spacing w:after="160" w:line="256" w:lineRule="auto"/>
        <w:contextualSpacing/>
        <w:jc w:val="both"/>
        <w:rPr>
          <w:sz w:val="23"/>
          <w:szCs w:val="23"/>
        </w:rPr>
      </w:pPr>
      <w:proofErr w:type="spellStart"/>
      <w:r>
        <w:rPr>
          <w:sz w:val="23"/>
          <w:szCs w:val="23"/>
        </w:rPr>
        <w:t>Instan</w:t>
      </w:r>
      <w:r>
        <w:rPr>
          <w:rFonts w:ascii="Tahoma" w:hAnsi="Tahoma" w:cs="Tahoma"/>
          <w:sz w:val="23"/>
          <w:szCs w:val="23"/>
        </w:rPr>
        <w:t>ț</w:t>
      </w:r>
      <w:r>
        <w:rPr>
          <w:sz w:val="23"/>
          <w:szCs w:val="23"/>
        </w:rPr>
        <w:t>e</w:t>
      </w:r>
      <w:proofErr w:type="spellEnd"/>
      <w:r>
        <w:rPr>
          <w:sz w:val="23"/>
          <w:szCs w:val="23"/>
        </w:rPr>
        <w:t xml:space="preserve"> </w:t>
      </w:r>
      <w:proofErr w:type="spellStart"/>
      <w:r>
        <w:rPr>
          <w:sz w:val="23"/>
          <w:szCs w:val="23"/>
        </w:rPr>
        <w:t>judecătore</w:t>
      </w:r>
      <w:r>
        <w:rPr>
          <w:rFonts w:ascii="Tahoma" w:hAnsi="Tahoma" w:cs="Tahoma"/>
          <w:sz w:val="23"/>
          <w:szCs w:val="23"/>
        </w:rPr>
        <w:t>ș</w:t>
      </w:r>
      <w:r>
        <w:rPr>
          <w:sz w:val="23"/>
          <w:szCs w:val="23"/>
        </w:rPr>
        <w:t>ti</w:t>
      </w:r>
      <w:proofErr w:type="spellEnd"/>
      <w:r>
        <w:rPr>
          <w:sz w:val="23"/>
          <w:szCs w:val="23"/>
        </w:rPr>
        <w:t>;</w:t>
      </w:r>
    </w:p>
    <w:p w:rsidR="00FA758D" w:rsidRDefault="00FA758D" w:rsidP="00616377">
      <w:pPr>
        <w:pStyle w:val="ListParagraph"/>
        <w:numPr>
          <w:ilvl w:val="0"/>
          <w:numId w:val="32"/>
        </w:numPr>
        <w:spacing w:after="120" w:line="256" w:lineRule="auto"/>
        <w:jc w:val="both"/>
        <w:rPr>
          <w:sz w:val="23"/>
          <w:szCs w:val="23"/>
        </w:rPr>
      </w:pPr>
      <w:proofErr w:type="spellStart"/>
      <w:r>
        <w:rPr>
          <w:sz w:val="23"/>
          <w:szCs w:val="23"/>
        </w:rPr>
        <w:t>Consultan</w:t>
      </w:r>
      <w:r>
        <w:rPr>
          <w:rFonts w:ascii="Tahoma" w:hAnsi="Tahoma" w:cs="Tahoma"/>
          <w:sz w:val="23"/>
          <w:szCs w:val="23"/>
        </w:rPr>
        <w:t>ț</w:t>
      </w:r>
      <w:r>
        <w:rPr>
          <w:sz w:val="23"/>
          <w:szCs w:val="23"/>
        </w:rPr>
        <w:t>i</w:t>
      </w:r>
      <w:proofErr w:type="spellEnd"/>
      <w:r>
        <w:rPr>
          <w:sz w:val="23"/>
          <w:szCs w:val="23"/>
        </w:rPr>
        <w:t xml:space="preserve"> </w:t>
      </w:r>
      <w:proofErr w:type="spellStart"/>
      <w:r>
        <w:rPr>
          <w:sz w:val="23"/>
          <w:szCs w:val="23"/>
        </w:rPr>
        <w:t>externi</w:t>
      </w:r>
      <w:proofErr w:type="spellEnd"/>
      <w:r>
        <w:rPr>
          <w:sz w:val="23"/>
          <w:szCs w:val="23"/>
        </w:rPr>
        <w:t xml:space="preserve"> (cum </w:t>
      </w:r>
      <w:proofErr w:type="spellStart"/>
      <w:r>
        <w:rPr>
          <w:sz w:val="23"/>
          <w:szCs w:val="23"/>
        </w:rPr>
        <w:t>ar</w:t>
      </w:r>
      <w:proofErr w:type="spellEnd"/>
      <w:r>
        <w:rPr>
          <w:sz w:val="23"/>
          <w:szCs w:val="23"/>
        </w:rPr>
        <w:t xml:space="preserve"> </w:t>
      </w:r>
      <w:proofErr w:type="spellStart"/>
      <w:r>
        <w:rPr>
          <w:sz w:val="23"/>
          <w:szCs w:val="23"/>
        </w:rPr>
        <w:t>fi</w:t>
      </w:r>
      <w:proofErr w:type="spellEnd"/>
      <w:r>
        <w:rPr>
          <w:sz w:val="23"/>
          <w:szCs w:val="23"/>
        </w:rPr>
        <w:t xml:space="preserve">, </w:t>
      </w:r>
      <w:proofErr w:type="spellStart"/>
      <w:r>
        <w:rPr>
          <w:sz w:val="23"/>
          <w:szCs w:val="23"/>
        </w:rPr>
        <w:t>dar</w:t>
      </w:r>
      <w:proofErr w:type="spellEnd"/>
      <w:r>
        <w:rPr>
          <w:sz w:val="23"/>
          <w:szCs w:val="23"/>
        </w:rPr>
        <w:t xml:space="preserve"> </w:t>
      </w:r>
      <w:proofErr w:type="spellStart"/>
      <w:r>
        <w:rPr>
          <w:sz w:val="23"/>
          <w:szCs w:val="23"/>
        </w:rPr>
        <w:t>fără</w:t>
      </w:r>
      <w:proofErr w:type="spellEnd"/>
      <w:r>
        <w:rPr>
          <w:sz w:val="23"/>
          <w:szCs w:val="23"/>
        </w:rPr>
        <w:t xml:space="preserve"> a se </w:t>
      </w:r>
      <w:proofErr w:type="spellStart"/>
      <w:r>
        <w:rPr>
          <w:sz w:val="23"/>
          <w:szCs w:val="23"/>
        </w:rPr>
        <w:t>limita</w:t>
      </w:r>
      <w:proofErr w:type="spellEnd"/>
      <w:r>
        <w:rPr>
          <w:sz w:val="23"/>
          <w:szCs w:val="23"/>
        </w:rPr>
        <w:t xml:space="preserve"> la: </w:t>
      </w:r>
      <w:proofErr w:type="spellStart"/>
      <w:r>
        <w:rPr>
          <w:sz w:val="23"/>
          <w:szCs w:val="23"/>
        </w:rPr>
        <w:t>avocati</w:t>
      </w:r>
      <w:proofErr w:type="spellEnd"/>
      <w:r>
        <w:rPr>
          <w:sz w:val="23"/>
          <w:szCs w:val="23"/>
        </w:rPr>
        <w:t xml:space="preserve">, </w:t>
      </w:r>
      <w:proofErr w:type="spellStart"/>
      <w:r>
        <w:rPr>
          <w:sz w:val="23"/>
          <w:szCs w:val="23"/>
        </w:rPr>
        <w:t>contabili</w:t>
      </w:r>
      <w:proofErr w:type="spellEnd"/>
      <w:r>
        <w:rPr>
          <w:sz w:val="23"/>
          <w:szCs w:val="23"/>
        </w:rPr>
        <w:t xml:space="preserve">, </w:t>
      </w:r>
      <w:proofErr w:type="spellStart"/>
      <w:r>
        <w:rPr>
          <w:sz w:val="23"/>
          <w:szCs w:val="23"/>
        </w:rPr>
        <w:t>auditori</w:t>
      </w:r>
      <w:proofErr w:type="spellEnd"/>
      <w:r>
        <w:rPr>
          <w:sz w:val="23"/>
          <w:szCs w:val="23"/>
        </w:rPr>
        <w:t xml:space="preserve">), </w:t>
      </w:r>
      <w:proofErr w:type="spellStart"/>
      <w:r>
        <w:rPr>
          <w:sz w:val="23"/>
          <w:szCs w:val="23"/>
        </w:rPr>
        <w:t>pentru</w:t>
      </w:r>
      <w:proofErr w:type="spellEnd"/>
      <w:r>
        <w:rPr>
          <w:sz w:val="23"/>
          <w:szCs w:val="23"/>
        </w:rPr>
        <w:t xml:space="preserve"> </w:t>
      </w:r>
      <w:proofErr w:type="spellStart"/>
      <w:r>
        <w:rPr>
          <w:sz w:val="23"/>
          <w:szCs w:val="23"/>
        </w:rPr>
        <w:t>scopuri</w:t>
      </w:r>
      <w:proofErr w:type="spellEnd"/>
      <w:r>
        <w:rPr>
          <w:sz w:val="23"/>
          <w:szCs w:val="23"/>
        </w:rPr>
        <w:t xml:space="preserve"> </w:t>
      </w:r>
      <w:proofErr w:type="spellStart"/>
      <w:r>
        <w:rPr>
          <w:sz w:val="23"/>
          <w:szCs w:val="23"/>
        </w:rPr>
        <w:t>specifice</w:t>
      </w:r>
      <w:proofErr w:type="spellEnd"/>
      <w:r>
        <w:rPr>
          <w:sz w:val="23"/>
          <w:szCs w:val="23"/>
        </w:rPr>
        <w:t xml:space="preserve">, </w:t>
      </w:r>
      <w:proofErr w:type="spellStart"/>
      <w:r>
        <w:rPr>
          <w:sz w:val="23"/>
          <w:szCs w:val="23"/>
        </w:rPr>
        <w:t>atunci</w:t>
      </w:r>
      <w:proofErr w:type="spellEnd"/>
      <w:r>
        <w:rPr>
          <w:sz w:val="23"/>
          <w:szCs w:val="23"/>
        </w:rPr>
        <w:t xml:space="preserve"> </w:t>
      </w:r>
      <w:proofErr w:type="spellStart"/>
      <w:r>
        <w:rPr>
          <w:sz w:val="23"/>
          <w:szCs w:val="23"/>
        </w:rPr>
        <w:t>când</w:t>
      </w:r>
      <w:proofErr w:type="spellEnd"/>
      <w:r>
        <w:rPr>
          <w:sz w:val="23"/>
          <w:szCs w:val="23"/>
        </w:rPr>
        <w:t xml:space="preserve"> </w:t>
      </w:r>
      <w:proofErr w:type="spellStart"/>
      <w:r>
        <w:rPr>
          <w:sz w:val="23"/>
          <w:szCs w:val="23"/>
        </w:rPr>
        <w:t>este</w:t>
      </w:r>
      <w:proofErr w:type="spellEnd"/>
      <w:r>
        <w:rPr>
          <w:sz w:val="23"/>
          <w:szCs w:val="23"/>
        </w:rPr>
        <w:t xml:space="preserve"> </w:t>
      </w:r>
      <w:proofErr w:type="spellStart"/>
      <w:r>
        <w:rPr>
          <w:sz w:val="23"/>
          <w:szCs w:val="23"/>
        </w:rPr>
        <w:t>necesar</w:t>
      </w:r>
      <w:proofErr w:type="spellEnd"/>
      <w:r>
        <w:rPr>
          <w:sz w:val="23"/>
          <w:szCs w:val="23"/>
        </w:rPr>
        <w:t>;</w:t>
      </w:r>
    </w:p>
    <w:p w:rsidR="00FA758D" w:rsidRDefault="00FA758D" w:rsidP="00616377">
      <w:pPr>
        <w:pStyle w:val="ListParagraph"/>
        <w:numPr>
          <w:ilvl w:val="0"/>
          <w:numId w:val="31"/>
        </w:numPr>
        <w:spacing w:line="254" w:lineRule="auto"/>
        <w:contextualSpacing/>
        <w:jc w:val="both"/>
        <w:rPr>
          <w:b/>
          <w:bCs/>
          <w:sz w:val="23"/>
          <w:szCs w:val="23"/>
          <w:u w:val="single"/>
        </w:rPr>
      </w:pPr>
      <w:proofErr w:type="spellStart"/>
      <w:r>
        <w:rPr>
          <w:b/>
          <w:sz w:val="23"/>
          <w:szCs w:val="23"/>
          <w:u w:val="single"/>
        </w:rPr>
        <w:t>Transferul</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afara</w:t>
      </w:r>
      <w:proofErr w:type="spellEnd"/>
      <w:r>
        <w:rPr>
          <w:b/>
          <w:sz w:val="23"/>
          <w:szCs w:val="23"/>
          <w:u w:val="single"/>
        </w:rPr>
        <w:t xml:space="preserve"> </w:t>
      </w:r>
      <w:proofErr w:type="spellStart"/>
      <w:r>
        <w:rPr>
          <w:rFonts w:ascii="Tahoma" w:hAnsi="Tahoma" w:cs="Tahoma"/>
          <w:b/>
          <w:sz w:val="23"/>
          <w:szCs w:val="23"/>
          <w:u w:val="single"/>
        </w:rPr>
        <w:t>ț</w:t>
      </w:r>
      <w:r>
        <w:rPr>
          <w:b/>
          <w:sz w:val="23"/>
          <w:szCs w:val="23"/>
          <w:u w:val="single"/>
        </w:rPr>
        <w:t>ării</w:t>
      </w:r>
      <w:proofErr w:type="spellEnd"/>
    </w:p>
    <w:p w:rsidR="00FA758D" w:rsidRDefault="00FA758D" w:rsidP="00616377">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FA758D" w:rsidRDefault="00FA758D" w:rsidP="00616377">
      <w:pPr>
        <w:pStyle w:val="ListParagraph"/>
        <w:numPr>
          <w:ilvl w:val="0"/>
          <w:numId w:val="31"/>
        </w:numPr>
        <w:spacing w:line="256" w:lineRule="auto"/>
        <w:contextualSpacing/>
        <w:jc w:val="both"/>
        <w:rPr>
          <w:b/>
          <w:bCs/>
          <w:sz w:val="23"/>
          <w:szCs w:val="23"/>
          <w:u w:val="single"/>
        </w:rPr>
      </w:pPr>
      <w:bookmarkStart w:id="0" w:name="_Hlk513647438"/>
      <w:proofErr w:type="spellStart"/>
      <w:r>
        <w:rPr>
          <w:b/>
          <w:sz w:val="23"/>
          <w:szCs w:val="23"/>
          <w:u w:val="single"/>
        </w:rPr>
        <w:t>Perioada</w:t>
      </w:r>
      <w:proofErr w:type="spellEnd"/>
      <w:r>
        <w:rPr>
          <w:b/>
          <w:sz w:val="23"/>
          <w:szCs w:val="23"/>
          <w:u w:val="single"/>
        </w:rPr>
        <w:t xml:space="preserve"> </w:t>
      </w:r>
      <w:proofErr w:type="spellStart"/>
      <w:r>
        <w:rPr>
          <w:b/>
          <w:sz w:val="23"/>
          <w:szCs w:val="23"/>
          <w:u w:val="single"/>
        </w:rPr>
        <w:t>stocării</w:t>
      </w:r>
      <w:proofErr w:type="spellEnd"/>
      <w:r>
        <w:rPr>
          <w:b/>
          <w:sz w:val="23"/>
          <w:szCs w:val="23"/>
          <w:u w:val="single"/>
        </w:rPr>
        <w:t xml:space="preserve"> </w:t>
      </w:r>
      <w:proofErr w:type="spellStart"/>
      <w:r>
        <w:rPr>
          <w:b/>
          <w:sz w:val="23"/>
          <w:szCs w:val="23"/>
          <w:u w:val="single"/>
        </w:rPr>
        <w:t>datelor</w:t>
      </w:r>
      <w:bookmarkEnd w:id="0"/>
      <w:proofErr w:type="spellEnd"/>
    </w:p>
    <w:p w:rsidR="00FA758D" w:rsidRDefault="00FA758D" w:rsidP="00616377">
      <w:pPr>
        <w:ind w:firstLine="720"/>
        <w:jc w:val="both"/>
        <w:rPr>
          <w:sz w:val="23"/>
          <w:szCs w:val="23"/>
        </w:rPr>
      </w:pPr>
      <w:r>
        <w:rPr>
          <w:sz w:val="23"/>
          <w:szCs w:val="23"/>
        </w:rPr>
        <w:lastRenderedPageBreak/>
        <w:t xml:space="preserve">In calitatea </w:t>
      </w:r>
      <w:proofErr w:type="spellStart"/>
      <w:r>
        <w:rPr>
          <w:sz w:val="23"/>
          <w:szCs w:val="23"/>
        </w:rPr>
        <w:t>dumnevoastră</w:t>
      </w:r>
      <w:proofErr w:type="spellEnd"/>
      <w:r>
        <w:rPr>
          <w:sz w:val="23"/>
          <w:szCs w:val="23"/>
        </w:rPr>
        <w:t xml:space="preserve">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w:t>
      </w:r>
      <w:proofErr w:type="spellStart"/>
      <w:r>
        <w:rPr>
          <w:sz w:val="23"/>
          <w:szCs w:val="23"/>
        </w:rPr>
        <w:t>dvs</w:t>
      </w:r>
      <w:proofErr w:type="spellEnd"/>
      <w:r>
        <w:rPr>
          <w:sz w:val="23"/>
          <w:szCs w:val="23"/>
        </w:rPr>
        <w:t xml:space="preserve">, inclusiv pe perioada garanţiilor de orice natură, precum </w:t>
      </w:r>
      <w:r>
        <w:rPr>
          <w:rFonts w:ascii="Tahoma" w:hAnsi="Tahoma" w:cs="Tahoma"/>
          <w:sz w:val="23"/>
          <w:szCs w:val="23"/>
        </w:rPr>
        <w:t>ș</w:t>
      </w:r>
      <w:r>
        <w:rPr>
          <w:sz w:val="23"/>
          <w:szCs w:val="23"/>
        </w:rPr>
        <w:t xml:space="preserve">i pentru perioada impusă de </w:t>
      </w:r>
      <w:proofErr w:type="spellStart"/>
      <w:r>
        <w:rPr>
          <w:sz w:val="23"/>
          <w:szCs w:val="23"/>
        </w:rPr>
        <w:t>legislatia</w:t>
      </w:r>
      <w:proofErr w:type="spellEnd"/>
      <w:r>
        <w:rPr>
          <w:sz w:val="23"/>
          <w:szCs w:val="23"/>
        </w:rPr>
        <w:t xml:space="preserve">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FA758D" w:rsidRDefault="00FA758D" w:rsidP="0061637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A758D" w:rsidRDefault="00FA758D" w:rsidP="00616377">
      <w:pPr>
        <w:jc w:val="both"/>
        <w:rPr>
          <w:sz w:val="23"/>
          <w:szCs w:val="23"/>
        </w:rPr>
      </w:pPr>
    </w:p>
    <w:p w:rsidR="00FA758D" w:rsidRDefault="00FA758D" w:rsidP="00616377">
      <w:pPr>
        <w:pStyle w:val="ListParagraph"/>
        <w:numPr>
          <w:ilvl w:val="0"/>
          <w:numId w:val="31"/>
        </w:numPr>
        <w:spacing w:line="254" w:lineRule="auto"/>
        <w:contextualSpacing/>
        <w:jc w:val="both"/>
        <w:rPr>
          <w:b/>
          <w:bCs/>
          <w:sz w:val="23"/>
          <w:szCs w:val="23"/>
          <w:u w:val="single"/>
        </w:rPr>
      </w:pPr>
      <w:proofErr w:type="spellStart"/>
      <w:r>
        <w:rPr>
          <w:b/>
          <w:sz w:val="23"/>
          <w:szCs w:val="23"/>
          <w:u w:val="single"/>
        </w:rPr>
        <w:t>Drepturile</w:t>
      </w:r>
      <w:proofErr w:type="spellEnd"/>
      <w:r>
        <w:rPr>
          <w:b/>
          <w:sz w:val="23"/>
          <w:szCs w:val="23"/>
          <w:u w:val="single"/>
        </w:rPr>
        <w:t xml:space="preserve"> </w:t>
      </w:r>
      <w:proofErr w:type="spellStart"/>
      <w:r>
        <w:rPr>
          <w:b/>
          <w:sz w:val="23"/>
          <w:szCs w:val="23"/>
          <w:u w:val="single"/>
        </w:rPr>
        <w:t>persoanelor</w:t>
      </w:r>
      <w:proofErr w:type="spellEnd"/>
      <w:r>
        <w:rPr>
          <w:b/>
          <w:sz w:val="23"/>
          <w:szCs w:val="23"/>
          <w:u w:val="single"/>
        </w:rPr>
        <w:t xml:space="preserve"> </w:t>
      </w:r>
      <w:proofErr w:type="spellStart"/>
      <w:r>
        <w:rPr>
          <w:b/>
          <w:sz w:val="23"/>
          <w:szCs w:val="23"/>
          <w:u w:val="single"/>
        </w:rPr>
        <w:t>fizice</w:t>
      </w:r>
      <w:proofErr w:type="spellEnd"/>
      <w:r>
        <w:rPr>
          <w:b/>
          <w:sz w:val="23"/>
          <w:szCs w:val="23"/>
          <w:u w:val="single"/>
        </w:rPr>
        <w:t xml:space="preserve">, </w:t>
      </w:r>
      <w:proofErr w:type="spellStart"/>
      <w:r>
        <w:rPr>
          <w:b/>
          <w:sz w:val="23"/>
          <w:szCs w:val="23"/>
          <w:u w:val="single"/>
        </w:rPr>
        <w:t>în</w:t>
      </w:r>
      <w:proofErr w:type="spellEnd"/>
      <w:r>
        <w:rPr>
          <w:b/>
          <w:sz w:val="23"/>
          <w:szCs w:val="23"/>
          <w:u w:val="single"/>
        </w:rPr>
        <w:t xml:space="preserve"> </w:t>
      </w:r>
      <w:proofErr w:type="spellStart"/>
      <w:r>
        <w:rPr>
          <w:b/>
          <w:sz w:val="23"/>
          <w:szCs w:val="23"/>
          <w:u w:val="single"/>
        </w:rPr>
        <w:t>calitate</w:t>
      </w:r>
      <w:proofErr w:type="spellEnd"/>
      <w:r>
        <w:rPr>
          <w:b/>
          <w:sz w:val="23"/>
          <w:szCs w:val="23"/>
          <w:u w:val="single"/>
        </w:rPr>
        <w:t xml:space="preserve"> de </w:t>
      </w:r>
      <w:proofErr w:type="spellStart"/>
      <w:r>
        <w:rPr>
          <w:b/>
          <w:sz w:val="23"/>
          <w:szCs w:val="23"/>
          <w:u w:val="single"/>
        </w:rPr>
        <w:t>persoane</w:t>
      </w:r>
      <w:proofErr w:type="spellEnd"/>
      <w:r>
        <w:rPr>
          <w:b/>
          <w:sz w:val="23"/>
          <w:szCs w:val="23"/>
          <w:u w:val="single"/>
        </w:rPr>
        <w:t xml:space="preserve"> </w:t>
      </w:r>
      <w:proofErr w:type="spellStart"/>
      <w:r>
        <w:rPr>
          <w:b/>
          <w:sz w:val="23"/>
          <w:szCs w:val="23"/>
          <w:u w:val="single"/>
        </w:rPr>
        <w:t>vizate</w:t>
      </w:r>
      <w:proofErr w:type="spellEnd"/>
      <w:r>
        <w:rPr>
          <w:b/>
          <w:sz w:val="23"/>
          <w:szCs w:val="23"/>
          <w:u w:val="single"/>
        </w:rPr>
        <w:t xml:space="preserve">, cu </w:t>
      </w:r>
      <w:proofErr w:type="spellStart"/>
      <w:r>
        <w:rPr>
          <w:b/>
          <w:sz w:val="23"/>
          <w:szCs w:val="23"/>
          <w:u w:val="single"/>
        </w:rPr>
        <w:t>privire</w:t>
      </w:r>
      <w:proofErr w:type="spellEnd"/>
      <w:r>
        <w:rPr>
          <w:b/>
          <w:sz w:val="23"/>
          <w:szCs w:val="23"/>
          <w:u w:val="single"/>
        </w:rPr>
        <w:t xml:space="preserve"> la </w:t>
      </w:r>
      <w:proofErr w:type="spellStart"/>
      <w:r>
        <w:rPr>
          <w:b/>
          <w:sz w:val="23"/>
          <w:szCs w:val="23"/>
          <w:u w:val="single"/>
        </w:rPr>
        <w:t>datele</w:t>
      </w:r>
      <w:proofErr w:type="spellEnd"/>
      <w:r>
        <w:rPr>
          <w:b/>
          <w:sz w:val="23"/>
          <w:szCs w:val="23"/>
          <w:u w:val="single"/>
        </w:rPr>
        <w:t xml:space="preserve"> cu </w:t>
      </w:r>
      <w:proofErr w:type="spellStart"/>
      <w:r>
        <w:rPr>
          <w:b/>
          <w:sz w:val="23"/>
          <w:szCs w:val="23"/>
          <w:u w:val="single"/>
        </w:rPr>
        <w:t>caracter</w:t>
      </w:r>
      <w:proofErr w:type="spellEnd"/>
      <w:r>
        <w:rPr>
          <w:b/>
          <w:sz w:val="23"/>
          <w:szCs w:val="23"/>
          <w:u w:val="single"/>
        </w:rPr>
        <w:t xml:space="preserve"> personal</w:t>
      </w:r>
    </w:p>
    <w:p w:rsidR="00FA758D" w:rsidRDefault="00FA758D" w:rsidP="0061637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FA758D" w:rsidRDefault="00FA758D" w:rsidP="00616377">
      <w:pPr>
        <w:pStyle w:val="ListParagraph"/>
        <w:numPr>
          <w:ilvl w:val="0"/>
          <w:numId w:val="3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accesul</w:t>
      </w:r>
      <w:proofErr w:type="spellEnd"/>
      <w:r>
        <w:rPr>
          <w:sz w:val="23"/>
          <w:szCs w:val="23"/>
        </w:rPr>
        <w:t xml:space="preserve"> la </w:t>
      </w:r>
      <w:proofErr w:type="spellStart"/>
      <w:r>
        <w:rPr>
          <w:sz w:val="23"/>
          <w:szCs w:val="23"/>
        </w:rPr>
        <w:t>datele</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colectate</w:t>
      </w:r>
      <w:proofErr w:type="spellEnd"/>
      <w:r>
        <w:rPr>
          <w:sz w:val="23"/>
          <w:szCs w:val="23"/>
        </w:rPr>
        <w:t xml:space="preserve"> de </w:t>
      </w:r>
      <w:proofErr w:type="spellStart"/>
      <w:r>
        <w:rPr>
          <w:sz w:val="23"/>
          <w:szCs w:val="23"/>
        </w:rPr>
        <w:t>către</w:t>
      </w:r>
      <w:proofErr w:type="spellEnd"/>
      <w:r>
        <w:rPr>
          <w:sz w:val="23"/>
          <w:szCs w:val="23"/>
        </w:rPr>
        <w:t xml:space="preserve"> ELCEN;</w:t>
      </w:r>
    </w:p>
    <w:p w:rsidR="00FA758D" w:rsidRDefault="00FA758D" w:rsidP="00616377">
      <w:pPr>
        <w:pStyle w:val="ListParagraph"/>
        <w:numPr>
          <w:ilvl w:val="0"/>
          <w:numId w:val="3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rectificarea</w:t>
      </w:r>
      <w:proofErr w:type="spellEnd"/>
      <w:r>
        <w:rPr>
          <w:sz w:val="23"/>
          <w:szCs w:val="23"/>
        </w:rPr>
        <w:t xml:space="preserve"> </w:t>
      </w:r>
      <w:proofErr w:type="spellStart"/>
      <w:r>
        <w:rPr>
          <w:sz w:val="23"/>
          <w:szCs w:val="23"/>
        </w:rPr>
        <w:t>sau</w:t>
      </w:r>
      <w:proofErr w:type="spellEnd"/>
      <w:r>
        <w:rPr>
          <w:sz w:val="23"/>
          <w:szCs w:val="23"/>
        </w:rPr>
        <w:t xml:space="preserve"> </w:t>
      </w:r>
      <w:proofErr w:type="spellStart"/>
      <w:r>
        <w:rPr>
          <w:rFonts w:ascii="Tahoma" w:hAnsi="Tahoma" w:cs="Tahoma"/>
          <w:sz w:val="23"/>
          <w:szCs w:val="23"/>
        </w:rPr>
        <w:t>ș</w:t>
      </w:r>
      <w:r>
        <w:rPr>
          <w:sz w:val="23"/>
          <w:szCs w:val="23"/>
        </w:rPr>
        <w:t>tergerea</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w:t>
      </w:r>
      <w:proofErr w:type="spellStart"/>
      <w:r>
        <w:rPr>
          <w:sz w:val="23"/>
          <w:szCs w:val="23"/>
        </w:rPr>
        <w:t>stocate</w:t>
      </w:r>
      <w:proofErr w:type="spellEnd"/>
      <w:r>
        <w:rPr>
          <w:sz w:val="23"/>
          <w:szCs w:val="23"/>
        </w:rPr>
        <w:t xml:space="preserve"> de </w:t>
      </w:r>
      <w:proofErr w:type="spellStart"/>
      <w:r>
        <w:rPr>
          <w:sz w:val="23"/>
          <w:szCs w:val="23"/>
        </w:rPr>
        <w:t>către</w:t>
      </w:r>
      <w:proofErr w:type="spellEnd"/>
      <w:r>
        <w:rPr>
          <w:sz w:val="23"/>
          <w:szCs w:val="23"/>
        </w:rPr>
        <w:t xml:space="preserve"> ELCEN;</w:t>
      </w:r>
    </w:p>
    <w:p w:rsidR="00FA758D" w:rsidRDefault="00FA758D" w:rsidP="00616377">
      <w:pPr>
        <w:pStyle w:val="ListParagraph"/>
        <w:numPr>
          <w:ilvl w:val="0"/>
          <w:numId w:val="3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solicita</w:t>
      </w:r>
      <w:proofErr w:type="spellEnd"/>
      <w:r>
        <w:rPr>
          <w:sz w:val="23"/>
          <w:szCs w:val="23"/>
        </w:rPr>
        <w:t xml:space="preserve"> </w:t>
      </w:r>
      <w:proofErr w:type="spellStart"/>
      <w:r>
        <w:rPr>
          <w:sz w:val="23"/>
          <w:szCs w:val="23"/>
        </w:rPr>
        <w:t>restric</w:t>
      </w:r>
      <w:r>
        <w:rPr>
          <w:rFonts w:ascii="Tahoma" w:hAnsi="Tahoma" w:cs="Tahoma"/>
          <w:sz w:val="23"/>
          <w:szCs w:val="23"/>
        </w:rPr>
        <w:t>ț</w:t>
      </w:r>
      <w:r>
        <w:rPr>
          <w:sz w:val="23"/>
          <w:szCs w:val="23"/>
        </w:rPr>
        <w:t>ionarea</w:t>
      </w:r>
      <w:proofErr w:type="spellEnd"/>
      <w:r>
        <w:rPr>
          <w:sz w:val="23"/>
          <w:szCs w:val="23"/>
        </w:rPr>
        <w:t xml:space="preserve"> </w:t>
      </w:r>
      <w:proofErr w:type="spellStart"/>
      <w:r>
        <w:rPr>
          <w:sz w:val="23"/>
          <w:szCs w:val="23"/>
        </w:rPr>
        <w:t>prelucrării</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de </w:t>
      </w:r>
      <w:proofErr w:type="spellStart"/>
      <w:r>
        <w:rPr>
          <w:sz w:val="23"/>
          <w:szCs w:val="23"/>
        </w:rPr>
        <w:t>către</w:t>
      </w:r>
      <w:proofErr w:type="spellEnd"/>
      <w:r>
        <w:rPr>
          <w:sz w:val="23"/>
          <w:szCs w:val="23"/>
        </w:rPr>
        <w:t xml:space="preserve"> ELCEN;</w:t>
      </w:r>
    </w:p>
    <w:p w:rsidR="00FA758D" w:rsidRDefault="00FA758D" w:rsidP="00616377">
      <w:pPr>
        <w:pStyle w:val="ListParagraph"/>
        <w:numPr>
          <w:ilvl w:val="0"/>
          <w:numId w:val="3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vă</w:t>
      </w:r>
      <w:proofErr w:type="spellEnd"/>
      <w:r>
        <w:rPr>
          <w:sz w:val="23"/>
          <w:szCs w:val="23"/>
        </w:rPr>
        <w:t xml:space="preserve"> </w:t>
      </w:r>
      <w:proofErr w:type="spellStart"/>
      <w:r>
        <w:rPr>
          <w:sz w:val="23"/>
          <w:szCs w:val="23"/>
        </w:rPr>
        <w:t>opune</w:t>
      </w:r>
      <w:proofErr w:type="spellEnd"/>
      <w:r>
        <w:rPr>
          <w:sz w:val="23"/>
          <w:szCs w:val="23"/>
        </w:rPr>
        <w:t xml:space="preserve"> </w:t>
      </w:r>
      <w:proofErr w:type="spellStart"/>
      <w:r>
        <w:rPr>
          <w:sz w:val="23"/>
          <w:szCs w:val="23"/>
        </w:rPr>
        <w:t>prelucrării</w:t>
      </w:r>
      <w:proofErr w:type="spellEnd"/>
      <w:r>
        <w:rPr>
          <w:sz w:val="23"/>
          <w:szCs w:val="23"/>
        </w:rPr>
        <w:t xml:space="preserve"> </w:t>
      </w:r>
      <w:proofErr w:type="spellStart"/>
      <w:r>
        <w:rPr>
          <w:sz w:val="23"/>
          <w:szCs w:val="23"/>
        </w:rPr>
        <w:t>datelor</w:t>
      </w:r>
      <w:proofErr w:type="spellEnd"/>
      <w:r>
        <w:rPr>
          <w:sz w:val="23"/>
          <w:szCs w:val="23"/>
        </w:rPr>
        <w:t xml:space="preserve"> cu </w:t>
      </w:r>
      <w:proofErr w:type="spellStart"/>
      <w:r>
        <w:rPr>
          <w:sz w:val="23"/>
          <w:szCs w:val="23"/>
        </w:rPr>
        <w:t>caracter</w:t>
      </w:r>
      <w:proofErr w:type="spellEnd"/>
      <w:r>
        <w:rPr>
          <w:sz w:val="23"/>
          <w:szCs w:val="23"/>
        </w:rPr>
        <w:t xml:space="preserve"> personal de </w:t>
      </w:r>
      <w:proofErr w:type="spellStart"/>
      <w:r>
        <w:rPr>
          <w:sz w:val="23"/>
          <w:szCs w:val="23"/>
        </w:rPr>
        <w:t>către</w:t>
      </w:r>
      <w:proofErr w:type="spellEnd"/>
      <w:r>
        <w:rPr>
          <w:sz w:val="23"/>
          <w:szCs w:val="23"/>
        </w:rPr>
        <w:t xml:space="preserve"> ELCEN;</w:t>
      </w:r>
    </w:p>
    <w:p w:rsidR="00FA758D" w:rsidRDefault="00FA758D" w:rsidP="00616377">
      <w:pPr>
        <w:pStyle w:val="ListParagraph"/>
        <w:numPr>
          <w:ilvl w:val="0"/>
          <w:numId w:val="33"/>
        </w:numPr>
        <w:spacing w:after="160"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vă</w:t>
      </w:r>
      <w:proofErr w:type="spellEnd"/>
      <w:r>
        <w:rPr>
          <w:sz w:val="23"/>
          <w:szCs w:val="23"/>
        </w:rPr>
        <w:t xml:space="preserve"> </w:t>
      </w:r>
      <w:proofErr w:type="spellStart"/>
      <w:r>
        <w:rPr>
          <w:sz w:val="23"/>
          <w:szCs w:val="23"/>
        </w:rPr>
        <w:t>retrage</w:t>
      </w:r>
      <w:proofErr w:type="spellEnd"/>
      <w:r>
        <w:rPr>
          <w:sz w:val="23"/>
          <w:szCs w:val="23"/>
        </w:rPr>
        <w:t xml:space="preserve"> </w:t>
      </w:r>
      <w:proofErr w:type="spellStart"/>
      <w:r>
        <w:rPr>
          <w:sz w:val="23"/>
          <w:szCs w:val="23"/>
        </w:rPr>
        <w:t>consim</w:t>
      </w:r>
      <w:r>
        <w:rPr>
          <w:rFonts w:ascii="Tahoma" w:hAnsi="Tahoma" w:cs="Tahoma"/>
          <w:sz w:val="23"/>
          <w:szCs w:val="23"/>
        </w:rPr>
        <w:t>ț</w:t>
      </w:r>
      <w:r>
        <w:rPr>
          <w:sz w:val="23"/>
          <w:szCs w:val="23"/>
        </w:rPr>
        <w:t>ământul</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orice</w:t>
      </w:r>
      <w:proofErr w:type="spellEnd"/>
      <w:r>
        <w:rPr>
          <w:sz w:val="23"/>
          <w:szCs w:val="23"/>
        </w:rPr>
        <w:t xml:space="preserve"> moment, </w:t>
      </w:r>
      <w:proofErr w:type="spellStart"/>
      <w:r>
        <w:rPr>
          <w:sz w:val="23"/>
          <w:szCs w:val="23"/>
        </w:rPr>
        <w:t>fără</w:t>
      </w:r>
      <w:proofErr w:type="spellEnd"/>
      <w:r>
        <w:rPr>
          <w:sz w:val="23"/>
          <w:szCs w:val="23"/>
        </w:rPr>
        <w:t xml:space="preserve"> a </w:t>
      </w:r>
      <w:proofErr w:type="spellStart"/>
      <w:r>
        <w:rPr>
          <w:sz w:val="23"/>
          <w:szCs w:val="23"/>
        </w:rPr>
        <w:t>afecta</w:t>
      </w:r>
      <w:proofErr w:type="spellEnd"/>
      <w:r>
        <w:rPr>
          <w:sz w:val="23"/>
          <w:szCs w:val="23"/>
        </w:rPr>
        <w:t xml:space="preserve"> </w:t>
      </w:r>
      <w:proofErr w:type="spellStart"/>
      <w:r>
        <w:rPr>
          <w:sz w:val="23"/>
          <w:szCs w:val="23"/>
        </w:rPr>
        <w:t>legalitatea</w:t>
      </w:r>
      <w:proofErr w:type="spellEnd"/>
      <w:r>
        <w:rPr>
          <w:sz w:val="23"/>
          <w:szCs w:val="23"/>
        </w:rPr>
        <w:t xml:space="preserve"> </w:t>
      </w:r>
      <w:proofErr w:type="spellStart"/>
      <w:r>
        <w:rPr>
          <w:sz w:val="23"/>
          <w:szCs w:val="23"/>
        </w:rPr>
        <w:t>prelucrării</w:t>
      </w:r>
      <w:proofErr w:type="spellEnd"/>
      <w:r>
        <w:rPr>
          <w:sz w:val="23"/>
          <w:szCs w:val="23"/>
        </w:rPr>
        <w:t xml:space="preserve"> </w:t>
      </w:r>
      <w:proofErr w:type="spellStart"/>
      <w:r>
        <w:rPr>
          <w:sz w:val="23"/>
          <w:szCs w:val="23"/>
        </w:rPr>
        <w:t>efectuate</w:t>
      </w:r>
      <w:proofErr w:type="spellEnd"/>
      <w:r>
        <w:rPr>
          <w:sz w:val="23"/>
          <w:szCs w:val="23"/>
        </w:rPr>
        <w:t xml:space="preserve"> </w:t>
      </w:r>
      <w:proofErr w:type="spellStart"/>
      <w:r>
        <w:rPr>
          <w:sz w:val="23"/>
          <w:szCs w:val="23"/>
        </w:rPr>
        <w:t>pe</w:t>
      </w:r>
      <w:proofErr w:type="spellEnd"/>
      <w:r>
        <w:rPr>
          <w:sz w:val="23"/>
          <w:szCs w:val="23"/>
        </w:rPr>
        <w:t xml:space="preserve"> </w:t>
      </w:r>
      <w:proofErr w:type="spellStart"/>
      <w:r>
        <w:rPr>
          <w:sz w:val="23"/>
          <w:szCs w:val="23"/>
        </w:rPr>
        <w:t>baza</w:t>
      </w:r>
      <w:proofErr w:type="spellEnd"/>
      <w:r>
        <w:rPr>
          <w:sz w:val="23"/>
          <w:szCs w:val="23"/>
        </w:rPr>
        <w:t xml:space="preserve"> </w:t>
      </w:r>
      <w:proofErr w:type="spellStart"/>
      <w:r>
        <w:rPr>
          <w:sz w:val="23"/>
          <w:szCs w:val="23"/>
        </w:rPr>
        <w:t>consim</w:t>
      </w:r>
      <w:r>
        <w:rPr>
          <w:rFonts w:ascii="Tahoma" w:hAnsi="Tahoma" w:cs="Tahoma"/>
          <w:sz w:val="23"/>
          <w:szCs w:val="23"/>
        </w:rPr>
        <w:t>ț</w:t>
      </w:r>
      <w:r>
        <w:rPr>
          <w:sz w:val="23"/>
          <w:szCs w:val="23"/>
        </w:rPr>
        <w:t>ământului</w:t>
      </w:r>
      <w:proofErr w:type="spellEnd"/>
      <w:r>
        <w:rPr>
          <w:sz w:val="23"/>
          <w:szCs w:val="23"/>
        </w:rPr>
        <w:t xml:space="preserve"> </w:t>
      </w:r>
      <w:proofErr w:type="spellStart"/>
      <w:r>
        <w:rPr>
          <w:sz w:val="23"/>
          <w:szCs w:val="23"/>
        </w:rPr>
        <w:t>înainte</w:t>
      </w:r>
      <w:proofErr w:type="spellEnd"/>
      <w:r>
        <w:rPr>
          <w:sz w:val="23"/>
          <w:szCs w:val="23"/>
        </w:rPr>
        <w:t xml:space="preserve"> de </w:t>
      </w:r>
      <w:proofErr w:type="spellStart"/>
      <w:r>
        <w:rPr>
          <w:sz w:val="23"/>
          <w:szCs w:val="23"/>
        </w:rPr>
        <w:t>retragerea</w:t>
      </w:r>
      <w:proofErr w:type="spellEnd"/>
      <w:r>
        <w:rPr>
          <w:sz w:val="23"/>
          <w:szCs w:val="23"/>
        </w:rPr>
        <w:t xml:space="preserve"> </w:t>
      </w:r>
      <w:proofErr w:type="spellStart"/>
      <w:r>
        <w:rPr>
          <w:sz w:val="23"/>
          <w:szCs w:val="23"/>
        </w:rPr>
        <w:t>acestuia</w:t>
      </w:r>
      <w:proofErr w:type="spellEnd"/>
      <w:r>
        <w:rPr>
          <w:sz w:val="23"/>
          <w:szCs w:val="23"/>
        </w:rPr>
        <w:t>;</w:t>
      </w:r>
    </w:p>
    <w:p w:rsidR="00FA758D" w:rsidRDefault="00FA758D" w:rsidP="00616377">
      <w:pPr>
        <w:pStyle w:val="ListParagraph"/>
        <w:numPr>
          <w:ilvl w:val="0"/>
          <w:numId w:val="33"/>
        </w:numPr>
        <w:spacing w:line="254" w:lineRule="auto"/>
        <w:ind w:left="709" w:hanging="283"/>
        <w:contextualSpacing/>
        <w:jc w:val="both"/>
        <w:rPr>
          <w:sz w:val="23"/>
          <w:szCs w:val="23"/>
        </w:rPr>
      </w:pPr>
      <w:proofErr w:type="spellStart"/>
      <w:r>
        <w:rPr>
          <w:sz w:val="23"/>
          <w:szCs w:val="23"/>
        </w:rPr>
        <w:t>Dreptul</w:t>
      </w:r>
      <w:proofErr w:type="spellEnd"/>
      <w:r>
        <w:rPr>
          <w:sz w:val="23"/>
          <w:szCs w:val="23"/>
        </w:rPr>
        <w:t xml:space="preserve"> de a </w:t>
      </w:r>
      <w:proofErr w:type="spellStart"/>
      <w:r>
        <w:rPr>
          <w:sz w:val="23"/>
          <w:szCs w:val="23"/>
        </w:rPr>
        <w:t>depune</w:t>
      </w:r>
      <w:proofErr w:type="spellEnd"/>
      <w:r>
        <w:rPr>
          <w:sz w:val="23"/>
          <w:szCs w:val="23"/>
        </w:rPr>
        <w:t xml:space="preserve"> o </w:t>
      </w:r>
      <w:proofErr w:type="spellStart"/>
      <w:r>
        <w:rPr>
          <w:sz w:val="23"/>
          <w:szCs w:val="23"/>
        </w:rPr>
        <w:t>plângere</w:t>
      </w:r>
      <w:proofErr w:type="spellEnd"/>
      <w:r>
        <w:rPr>
          <w:sz w:val="23"/>
          <w:szCs w:val="23"/>
        </w:rPr>
        <w:t xml:space="preserve"> </w:t>
      </w:r>
      <w:proofErr w:type="spellStart"/>
      <w:r>
        <w:rPr>
          <w:sz w:val="23"/>
          <w:szCs w:val="23"/>
        </w:rPr>
        <w:t>către</w:t>
      </w:r>
      <w:proofErr w:type="spellEnd"/>
      <w:r>
        <w:rPr>
          <w:sz w:val="23"/>
          <w:szCs w:val="23"/>
        </w:rPr>
        <w:t xml:space="preserve"> </w:t>
      </w:r>
      <w:proofErr w:type="spellStart"/>
      <w:r>
        <w:rPr>
          <w:i/>
          <w:sz w:val="23"/>
          <w:szCs w:val="23"/>
        </w:rPr>
        <w:t>Autoritatea</w:t>
      </w:r>
      <w:proofErr w:type="spellEnd"/>
      <w:r>
        <w:rPr>
          <w:i/>
          <w:sz w:val="23"/>
          <w:szCs w:val="23"/>
        </w:rPr>
        <w:t xml:space="preserve"> </w:t>
      </w:r>
      <w:proofErr w:type="spellStart"/>
      <w:r>
        <w:rPr>
          <w:i/>
          <w:sz w:val="23"/>
          <w:szCs w:val="23"/>
        </w:rPr>
        <w:t>Na</w:t>
      </w:r>
      <w:r>
        <w:rPr>
          <w:rFonts w:ascii="Tahoma" w:hAnsi="Tahoma" w:cs="Tahoma"/>
          <w:i/>
          <w:sz w:val="23"/>
          <w:szCs w:val="23"/>
        </w:rPr>
        <w:t>ț</w:t>
      </w:r>
      <w:r>
        <w:rPr>
          <w:i/>
          <w:sz w:val="23"/>
          <w:szCs w:val="23"/>
        </w:rPr>
        <w:t>ională</w:t>
      </w:r>
      <w:proofErr w:type="spellEnd"/>
      <w:r>
        <w:rPr>
          <w:i/>
          <w:sz w:val="23"/>
          <w:szCs w:val="23"/>
        </w:rPr>
        <w:t xml:space="preserve"> de </w:t>
      </w:r>
      <w:proofErr w:type="spellStart"/>
      <w:r>
        <w:rPr>
          <w:i/>
          <w:sz w:val="23"/>
          <w:szCs w:val="23"/>
        </w:rPr>
        <w:t>Supraveghere</w:t>
      </w:r>
      <w:proofErr w:type="spellEnd"/>
      <w:r>
        <w:rPr>
          <w:i/>
          <w:sz w:val="23"/>
          <w:szCs w:val="23"/>
        </w:rPr>
        <w:t xml:space="preserve"> a </w:t>
      </w:r>
      <w:proofErr w:type="spellStart"/>
      <w:r>
        <w:rPr>
          <w:i/>
          <w:sz w:val="23"/>
          <w:szCs w:val="23"/>
        </w:rPr>
        <w:t>Prelucrării</w:t>
      </w:r>
      <w:proofErr w:type="spellEnd"/>
      <w:r>
        <w:rPr>
          <w:i/>
          <w:sz w:val="23"/>
          <w:szCs w:val="23"/>
        </w:rPr>
        <w:t xml:space="preserve"> </w:t>
      </w:r>
      <w:proofErr w:type="spellStart"/>
      <w:r>
        <w:rPr>
          <w:i/>
          <w:sz w:val="23"/>
          <w:szCs w:val="23"/>
        </w:rPr>
        <w:t>Datelor</w:t>
      </w:r>
      <w:proofErr w:type="spellEnd"/>
      <w:r>
        <w:rPr>
          <w:i/>
          <w:sz w:val="23"/>
          <w:szCs w:val="23"/>
        </w:rPr>
        <w:t xml:space="preserve"> cu </w:t>
      </w:r>
      <w:proofErr w:type="spellStart"/>
      <w:r>
        <w:rPr>
          <w:i/>
          <w:sz w:val="23"/>
          <w:szCs w:val="23"/>
        </w:rPr>
        <w:t>Caracter</w:t>
      </w:r>
      <w:proofErr w:type="spellEnd"/>
      <w:r>
        <w:rPr>
          <w:i/>
          <w:sz w:val="23"/>
          <w:szCs w:val="23"/>
        </w:rPr>
        <w:t xml:space="preserve"> Personal</w:t>
      </w:r>
      <w:r>
        <w:rPr>
          <w:sz w:val="23"/>
          <w:szCs w:val="23"/>
        </w:rPr>
        <w:t>.</w:t>
      </w:r>
    </w:p>
    <w:p w:rsidR="00FA758D" w:rsidRDefault="00FA758D" w:rsidP="00616377">
      <w:pPr>
        <w:pStyle w:val="ListParagraph"/>
        <w:spacing w:line="254" w:lineRule="auto"/>
        <w:ind w:left="0"/>
        <w:jc w:val="both"/>
        <w:rPr>
          <w:sz w:val="23"/>
          <w:szCs w:val="23"/>
        </w:rPr>
      </w:pPr>
      <w:proofErr w:type="spellStart"/>
      <w:proofErr w:type="gramStart"/>
      <w:r>
        <w:rPr>
          <w:sz w:val="23"/>
          <w:szCs w:val="23"/>
        </w:rPr>
        <w:t>şi</w:t>
      </w:r>
      <w:proofErr w:type="spellEnd"/>
      <w:proofErr w:type="gramEnd"/>
      <w:r>
        <w:rPr>
          <w:sz w:val="23"/>
          <w:szCs w:val="23"/>
        </w:rPr>
        <w:t xml:space="preserve"> pot face </w:t>
      </w:r>
      <w:proofErr w:type="spellStart"/>
      <w:r>
        <w:rPr>
          <w:sz w:val="23"/>
          <w:szCs w:val="23"/>
        </w:rPr>
        <w:t>uz</w:t>
      </w:r>
      <w:proofErr w:type="spellEnd"/>
      <w:r>
        <w:rPr>
          <w:sz w:val="23"/>
          <w:szCs w:val="23"/>
        </w:rPr>
        <w:t xml:space="preserve"> de </w:t>
      </w:r>
      <w:proofErr w:type="spellStart"/>
      <w:r>
        <w:rPr>
          <w:sz w:val="23"/>
          <w:szCs w:val="23"/>
        </w:rPr>
        <w:t>oricare</w:t>
      </w:r>
      <w:proofErr w:type="spellEnd"/>
      <w:r>
        <w:rPr>
          <w:sz w:val="23"/>
          <w:szCs w:val="23"/>
        </w:rPr>
        <w:t xml:space="preserve"> </w:t>
      </w:r>
      <w:proofErr w:type="spellStart"/>
      <w:r>
        <w:rPr>
          <w:sz w:val="23"/>
          <w:szCs w:val="23"/>
        </w:rPr>
        <w:t>dintre</w:t>
      </w:r>
      <w:proofErr w:type="spellEnd"/>
      <w:r>
        <w:rPr>
          <w:sz w:val="23"/>
          <w:szCs w:val="23"/>
        </w:rPr>
        <w:t xml:space="preserve"> </w:t>
      </w:r>
      <w:proofErr w:type="spellStart"/>
      <w:r>
        <w:rPr>
          <w:sz w:val="23"/>
          <w:szCs w:val="23"/>
        </w:rPr>
        <w:t>aceste</w:t>
      </w:r>
      <w:proofErr w:type="spellEnd"/>
      <w:r>
        <w:rPr>
          <w:sz w:val="23"/>
          <w:szCs w:val="23"/>
        </w:rPr>
        <w:t xml:space="preserve"> </w:t>
      </w:r>
      <w:proofErr w:type="spellStart"/>
      <w:r>
        <w:rPr>
          <w:sz w:val="23"/>
          <w:szCs w:val="23"/>
        </w:rPr>
        <w:t>drepturi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condiţiile</w:t>
      </w:r>
      <w:proofErr w:type="spellEnd"/>
      <w:r>
        <w:rPr>
          <w:sz w:val="23"/>
          <w:szCs w:val="23"/>
        </w:rPr>
        <w:t xml:space="preserve"> / cu </w:t>
      </w:r>
      <w:proofErr w:type="spellStart"/>
      <w:r>
        <w:rPr>
          <w:sz w:val="23"/>
          <w:szCs w:val="23"/>
        </w:rPr>
        <w:t>excepţiile</w:t>
      </w:r>
      <w:proofErr w:type="spellEnd"/>
      <w:r>
        <w:rPr>
          <w:sz w:val="23"/>
          <w:szCs w:val="23"/>
        </w:rPr>
        <w:t xml:space="preserve"> / conform </w:t>
      </w:r>
      <w:proofErr w:type="spellStart"/>
      <w:r>
        <w:rPr>
          <w:sz w:val="23"/>
          <w:szCs w:val="23"/>
        </w:rPr>
        <w:t>clauzelor</w:t>
      </w:r>
      <w:proofErr w:type="spellEnd"/>
      <w:r>
        <w:rPr>
          <w:sz w:val="23"/>
          <w:szCs w:val="23"/>
        </w:rPr>
        <w:t xml:space="preserve"> </w:t>
      </w:r>
      <w:proofErr w:type="spellStart"/>
      <w:r>
        <w:rPr>
          <w:sz w:val="23"/>
          <w:szCs w:val="23"/>
        </w:rPr>
        <w:t>regulamentului</w:t>
      </w:r>
      <w:proofErr w:type="spellEnd"/>
      <w:r>
        <w:rPr>
          <w:sz w:val="23"/>
          <w:szCs w:val="23"/>
        </w:rPr>
        <w:t xml:space="preserve"> </w:t>
      </w:r>
      <w:proofErr w:type="spellStart"/>
      <w:r>
        <w:rPr>
          <w:sz w:val="23"/>
          <w:szCs w:val="23"/>
        </w:rPr>
        <w:t>menţionat</w:t>
      </w:r>
      <w:proofErr w:type="spellEnd"/>
      <w:r>
        <w:rPr>
          <w:sz w:val="23"/>
          <w:szCs w:val="23"/>
        </w:rPr>
        <w:t xml:space="preserve"> </w:t>
      </w:r>
      <w:proofErr w:type="spellStart"/>
      <w:r>
        <w:rPr>
          <w:sz w:val="23"/>
          <w:szCs w:val="23"/>
        </w:rPr>
        <w:t>mai</w:t>
      </w:r>
      <w:proofErr w:type="spellEnd"/>
      <w:r>
        <w:rPr>
          <w:sz w:val="23"/>
          <w:szCs w:val="23"/>
        </w:rPr>
        <w:t xml:space="preserve"> </w:t>
      </w:r>
      <w:proofErr w:type="spellStart"/>
      <w:r>
        <w:rPr>
          <w:sz w:val="23"/>
          <w:szCs w:val="23"/>
        </w:rPr>
        <w:t>sus</w:t>
      </w:r>
      <w:proofErr w:type="spellEnd"/>
      <w:r>
        <w:rPr>
          <w:sz w:val="23"/>
          <w:szCs w:val="23"/>
        </w:rPr>
        <w:t xml:space="preserve">, </w:t>
      </w:r>
      <w:proofErr w:type="spellStart"/>
      <w:r>
        <w:rPr>
          <w:sz w:val="23"/>
          <w:szCs w:val="23"/>
        </w:rPr>
        <w:t>legislaţiei</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reglementărilor</w:t>
      </w:r>
      <w:proofErr w:type="spellEnd"/>
      <w:r>
        <w:rPr>
          <w:sz w:val="23"/>
          <w:szCs w:val="23"/>
        </w:rPr>
        <w:t xml:space="preserve"> interne ELCEN </w:t>
      </w:r>
      <w:proofErr w:type="spellStart"/>
      <w:r>
        <w:rPr>
          <w:sz w:val="23"/>
          <w:szCs w:val="23"/>
        </w:rPr>
        <w:t>aplicabile</w:t>
      </w:r>
      <w:proofErr w:type="spellEnd"/>
      <w:r>
        <w:rPr>
          <w:sz w:val="23"/>
          <w:szCs w:val="23"/>
        </w:rPr>
        <w:t xml:space="preserve"> etc.</w:t>
      </w:r>
    </w:p>
    <w:p w:rsidR="00FA758D" w:rsidRDefault="00FA758D" w:rsidP="00616377">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A758D" w:rsidRDefault="00FA758D" w:rsidP="00616377">
      <w:pPr>
        <w:pStyle w:val="Default"/>
        <w:spacing w:line="276" w:lineRule="auto"/>
        <w:jc w:val="both"/>
        <w:rPr>
          <w:rFonts w:ascii="Times New Roman" w:hAnsi="Times New Roman" w:cs="Times New Roman"/>
          <w:sz w:val="23"/>
          <w:szCs w:val="23"/>
          <w:lang w:val="ro-RO"/>
        </w:rPr>
      </w:pPr>
    </w:p>
    <w:p w:rsidR="00FA758D" w:rsidRDefault="00FA758D" w:rsidP="00616377">
      <w:pPr>
        <w:pStyle w:val="ListParagraph"/>
        <w:numPr>
          <w:ilvl w:val="0"/>
          <w:numId w:val="31"/>
        </w:numPr>
        <w:spacing w:line="254" w:lineRule="auto"/>
        <w:ind w:left="0" w:firstLine="720"/>
        <w:contextualSpacing/>
        <w:jc w:val="both"/>
        <w:rPr>
          <w:sz w:val="23"/>
          <w:szCs w:val="23"/>
        </w:rPr>
      </w:pPr>
      <w:proofErr w:type="spellStart"/>
      <w:r>
        <w:rPr>
          <w:b/>
          <w:sz w:val="23"/>
          <w:szCs w:val="23"/>
          <w:u w:val="single"/>
        </w:rPr>
        <w:t>Temeiul</w:t>
      </w:r>
      <w:proofErr w:type="spellEnd"/>
      <w:r>
        <w:rPr>
          <w:b/>
          <w:sz w:val="23"/>
          <w:szCs w:val="23"/>
          <w:u w:val="single"/>
        </w:rPr>
        <w:t xml:space="preserve"> </w:t>
      </w:r>
      <w:proofErr w:type="spellStart"/>
      <w:r>
        <w:rPr>
          <w:b/>
          <w:sz w:val="23"/>
          <w:szCs w:val="23"/>
          <w:u w:val="single"/>
        </w:rPr>
        <w:t>pentru</w:t>
      </w:r>
      <w:proofErr w:type="spellEnd"/>
      <w:r>
        <w:rPr>
          <w:b/>
          <w:sz w:val="23"/>
          <w:szCs w:val="23"/>
          <w:u w:val="single"/>
        </w:rPr>
        <w:t xml:space="preserve"> </w:t>
      </w:r>
      <w:proofErr w:type="spellStart"/>
      <w:r>
        <w:rPr>
          <w:b/>
          <w:sz w:val="23"/>
          <w:szCs w:val="23"/>
          <w:u w:val="single"/>
        </w:rPr>
        <w:t>prelucrarea</w:t>
      </w:r>
      <w:proofErr w:type="spellEnd"/>
      <w:r>
        <w:rPr>
          <w:b/>
          <w:sz w:val="23"/>
          <w:szCs w:val="23"/>
          <w:u w:val="single"/>
        </w:rPr>
        <w:t xml:space="preserve"> </w:t>
      </w:r>
      <w:proofErr w:type="spellStart"/>
      <w:r>
        <w:rPr>
          <w:b/>
          <w:sz w:val="23"/>
          <w:szCs w:val="23"/>
          <w:u w:val="single"/>
        </w:rPr>
        <w:t>datelor</w:t>
      </w:r>
      <w:proofErr w:type="spellEnd"/>
      <w:r>
        <w:rPr>
          <w:b/>
          <w:sz w:val="23"/>
          <w:szCs w:val="23"/>
          <w:u w:val="single"/>
        </w:rPr>
        <w:t xml:space="preserve"> </w:t>
      </w:r>
      <w:proofErr w:type="spellStart"/>
      <w:r>
        <w:rPr>
          <w:b/>
          <w:sz w:val="23"/>
          <w:szCs w:val="23"/>
          <w:u w:val="single"/>
        </w:rPr>
        <w:t>personale</w:t>
      </w:r>
      <w:proofErr w:type="spellEnd"/>
      <w:r>
        <w:rPr>
          <w:b/>
          <w:sz w:val="23"/>
          <w:szCs w:val="23"/>
          <w:u w:val="single"/>
        </w:rPr>
        <w:t xml:space="preserve">, </w:t>
      </w:r>
      <w:proofErr w:type="spellStart"/>
      <w:r>
        <w:rPr>
          <w:b/>
          <w:sz w:val="23"/>
          <w:szCs w:val="23"/>
          <w:u w:val="single"/>
        </w:rPr>
        <w:t>pentru</w:t>
      </w:r>
      <w:proofErr w:type="spellEnd"/>
      <w:r>
        <w:rPr>
          <w:b/>
          <w:sz w:val="23"/>
          <w:szCs w:val="23"/>
          <w:u w:val="single"/>
        </w:rPr>
        <w:t xml:space="preserve"> </w:t>
      </w:r>
      <w:proofErr w:type="spellStart"/>
      <w:r>
        <w:rPr>
          <w:b/>
          <w:sz w:val="23"/>
          <w:szCs w:val="23"/>
          <w:u w:val="single"/>
        </w:rPr>
        <w:t>scopurile</w:t>
      </w:r>
      <w:proofErr w:type="spellEnd"/>
      <w:r>
        <w:rPr>
          <w:b/>
          <w:sz w:val="23"/>
          <w:szCs w:val="23"/>
          <w:u w:val="single"/>
        </w:rPr>
        <w:t xml:space="preserve"> definite </w:t>
      </w:r>
      <w:proofErr w:type="spellStart"/>
      <w:r>
        <w:rPr>
          <w:b/>
          <w:sz w:val="23"/>
          <w:szCs w:val="23"/>
          <w:u w:val="single"/>
        </w:rPr>
        <w:t>mai</w:t>
      </w:r>
      <w:proofErr w:type="spellEnd"/>
      <w:r>
        <w:rPr>
          <w:b/>
          <w:sz w:val="23"/>
          <w:szCs w:val="23"/>
          <w:u w:val="single"/>
        </w:rPr>
        <w:t xml:space="preserve"> </w:t>
      </w:r>
      <w:proofErr w:type="spellStart"/>
      <w:r>
        <w:rPr>
          <w:b/>
          <w:sz w:val="23"/>
          <w:szCs w:val="23"/>
          <w:u w:val="single"/>
        </w:rPr>
        <w:t>sus</w:t>
      </w:r>
      <w:proofErr w:type="spellEnd"/>
      <w:r>
        <w:rPr>
          <w:b/>
          <w:sz w:val="23"/>
          <w:szCs w:val="23"/>
          <w:u w:val="single"/>
        </w:rPr>
        <w:t xml:space="preserve">, </w:t>
      </w:r>
      <w:proofErr w:type="spellStart"/>
      <w:r>
        <w:rPr>
          <w:sz w:val="23"/>
          <w:szCs w:val="23"/>
        </w:rPr>
        <w:t>este</w:t>
      </w:r>
      <w:proofErr w:type="spellEnd"/>
      <w:r>
        <w:rPr>
          <w:sz w:val="23"/>
          <w:szCs w:val="23"/>
        </w:rPr>
        <w:t xml:space="preserve"> </w:t>
      </w:r>
      <w:proofErr w:type="spellStart"/>
      <w:r>
        <w:rPr>
          <w:sz w:val="23"/>
          <w:szCs w:val="23"/>
        </w:rPr>
        <w:t>elaborarea</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proofErr w:type="gramStart"/>
      <w:r>
        <w:rPr>
          <w:sz w:val="23"/>
          <w:szCs w:val="23"/>
        </w:rPr>
        <w:t>derularea</w:t>
      </w:r>
      <w:proofErr w:type="spellEnd"/>
      <w:r>
        <w:rPr>
          <w:sz w:val="23"/>
          <w:szCs w:val="23"/>
        </w:rPr>
        <w:t xml:space="preserve">  </w:t>
      </w:r>
      <w:proofErr w:type="spellStart"/>
      <w:r>
        <w:rPr>
          <w:sz w:val="23"/>
          <w:szCs w:val="23"/>
        </w:rPr>
        <w:t>corectă</w:t>
      </w:r>
      <w:proofErr w:type="spellEnd"/>
      <w:proofErr w:type="gram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completă</w:t>
      </w:r>
      <w:proofErr w:type="spellEnd"/>
      <w:r>
        <w:rPr>
          <w:sz w:val="23"/>
          <w:szCs w:val="23"/>
        </w:rPr>
        <w:t xml:space="preserve"> a </w:t>
      </w:r>
      <w:proofErr w:type="spellStart"/>
      <w:r>
        <w:rPr>
          <w:sz w:val="23"/>
          <w:szCs w:val="23"/>
        </w:rPr>
        <w:t>contractului</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acord</w:t>
      </w:r>
      <w:proofErr w:type="spellEnd"/>
      <w:r>
        <w:rPr>
          <w:sz w:val="23"/>
          <w:szCs w:val="23"/>
        </w:rPr>
        <w:t xml:space="preserve"> cu </w:t>
      </w:r>
      <w:proofErr w:type="spellStart"/>
      <w:r>
        <w:rPr>
          <w:sz w:val="23"/>
          <w:szCs w:val="23"/>
        </w:rPr>
        <w:t>reglementările</w:t>
      </w:r>
      <w:proofErr w:type="spellEnd"/>
      <w:r>
        <w:rPr>
          <w:sz w:val="23"/>
          <w:szCs w:val="23"/>
        </w:rPr>
        <w:t xml:space="preserve"> </w:t>
      </w:r>
      <w:proofErr w:type="spellStart"/>
      <w:r>
        <w:rPr>
          <w:sz w:val="23"/>
          <w:szCs w:val="23"/>
        </w:rPr>
        <w:t>legale</w:t>
      </w:r>
      <w:proofErr w:type="spellEnd"/>
      <w:r>
        <w:rPr>
          <w:sz w:val="23"/>
          <w:szCs w:val="23"/>
        </w:rPr>
        <w:t xml:space="preserve"> </w:t>
      </w:r>
      <w:proofErr w:type="spellStart"/>
      <w:r>
        <w:rPr>
          <w:sz w:val="23"/>
          <w:szCs w:val="23"/>
        </w:rPr>
        <w:t>în</w:t>
      </w:r>
      <w:proofErr w:type="spellEnd"/>
      <w:r>
        <w:rPr>
          <w:sz w:val="23"/>
          <w:szCs w:val="23"/>
        </w:rPr>
        <w:t xml:space="preserve"> </w:t>
      </w:r>
      <w:proofErr w:type="spellStart"/>
      <w:r>
        <w:rPr>
          <w:sz w:val="23"/>
          <w:szCs w:val="23"/>
        </w:rPr>
        <w:t>vigoare</w:t>
      </w:r>
      <w:proofErr w:type="spellEnd"/>
      <w:r>
        <w:rPr>
          <w:sz w:val="23"/>
          <w:szCs w:val="23"/>
        </w:rPr>
        <w:t xml:space="preserve"> </w:t>
      </w:r>
      <w:proofErr w:type="spellStart"/>
      <w:r>
        <w:rPr>
          <w:sz w:val="23"/>
          <w:szCs w:val="23"/>
        </w:rPr>
        <w:t>şi</w:t>
      </w:r>
      <w:proofErr w:type="spellEnd"/>
      <w:r>
        <w:rPr>
          <w:sz w:val="23"/>
          <w:szCs w:val="23"/>
        </w:rPr>
        <w:t xml:space="preserve"> </w:t>
      </w:r>
      <w:proofErr w:type="spellStart"/>
      <w:r>
        <w:rPr>
          <w:sz w:val="23"/>
          <w:szCs w:val="23"/>
        </w:rPr>
        <w:t>clauzelor</w:t>
      </w:r>
      <w:proofErr w:type="spellEnd"/>
      <w:r>
        <w:rPr>
          <w:sz w:val="23"/>
          <w:szCs w:val="23"/>
        </w:rPr>
        <w:t xml:space="preserve"> </w:t>
      </w:r>
      <w:proofErr w:type="spellStart"/>
      <w:r>
        <w:rPr>
          <w:sz w:val="23"/>
          <w:szCs w:val="23"/>
        </w:rPr>
        <w:t>contractuale</w:t>
      </w:r>
      <w:proofErr w:type="spellEnd"/>
      <w:r>
        <w:rPr>
          <w:sz w:val="23"/>
          <w:szCs w:val="23"/>
        </w:rPr>
        <w:t>.</w:t>
      </w:r>
    </w:p>
    <w:p w:rsidR="00FA758D" w:rsidRDefault="00FA758D" w:rsidP="00616377">
      <w:pPr>
        <w:rPr>
          <w:sz w:val="26"/>
          <w:szCs w:val="26"/>
          <w:lang w:val="fr-FR"/>
        </w:rPr>
      </w:pPr>
    </w:p>
    <w:p w:rsidR="00FA758D" w:rsidRPr="00453AD7" w:rsidRDefault="00FA758D" w:rsidP="00616377">
      <w:pPr>
        <w:rPr>
          <w:sz w:val="26"/>
          <w:szCs w:val="26"/>
          <w:lang w:val="fr-FR"/>
        </w:rPr>
      </w:pPr>
    </w:p>
    <w:p w:rsidR="00FA758D" w:rsidRPr="0003278C" w:rsidRDefault="00FA758D" w:rsidP="0061637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A758D" w:rsidRPr="002C2AEC" w:rsidRDefault="00FA758D" w:rsidP="00616377">
      <w:pPr>
        <w:rPr>
          <w:sz w:val="26"/>
          <w:szCs w:val="26"/>
          <w:lang w:val="fr-FR"/>
        </w:rPr>
      </w:pPr>
      <w:r>
        <w:rPr>
          <w:sz w:val="26"/>
          <w:szCs w:val="26"/>
          <w:lang w:val="fr-FR"/>
        </w:rPr>
        <w:t>DIRECTOR GENERAL ADJUNCT</w:t>
      </w:r>
      <w:r w:rsidRPr="002C2AEC">
        <w:rPr>
          <w:sz w:val="26"/>
          <w:szCs w:val="26"/>
          <w:lang w:val="fr-FR"/>
        </w:rPr>
        <w:t>,</w:t>
      </w:r>
    </w:p>
    <w:p w:rsidR="00FA758D" w:rsidRDefault="00FA758D" w:rsidP="00616377">
      <w:pPr>
        <w:rPr>
          <w:sz w:val="26"/>
          <w:szCs w:val="26"/>
          <w:lang w:val="fr-FR"/>
        </w:rPr>
      </w:pPr>
      <w:r>
        <w:rPr>
          <w:sz w:val="26"/>
          <w:szCs w:val="26"/>
          <w:lang w:val="fr-FR"/>
        </w:rPr>
        <w:t xml:space="preserve">Florin </w:t>
      </w:r>
      <w:proofErr w:type="spellStart"/>
      <w:r>
        <w:rPr>
          <w:sz w:val="26"/>
          <w:szCs w:val="26"/>
          <w:lang w:val="fr-FR"/>
        </w:rPr>
        <w:t>Mârza</w:t>
      </w:r>
      <w:proofErr w:type="spellEnd"/>
      <w:r>
        <w:rPr>
          <w:sz w:val="26"/>
          <w:szCs w:val="26"/>
          <w:lang w:val="fr-FR"/>
        </w:rPr>
        <w:tab/>
      </w:r>
      <w:r>
        <w:rPr>
          <w:sz w:val="26"/>
          <w:szCs w:val="26"/>
          <w:lang w:val="fr-FR"/>
        </w:rPr>
        <w:tab/>
      </w:r>
      <w:r>
        <w:rPr>
          <w:sz w:val="26"/>
          <w:szCs w:val="26"/>
          <w:lang w:val="fr-FR"/>
        </w:rPr>
        <w:tab/>
      </w:r>
    </w:p>
    <w:p w:rsidR="00FA758D" w:rsidRPr="002C2AEC" w:rsidRDefault="00FA758D" w:rsidP="00616377">
      <w:pPr>
        <w:rPr>
          <w:sz w:val="26"/>
          <w:szCs w:val="26"/>
          <w:lang w:val="fr-FR"/>
        </w:rPr>
      </w:pPr>
    </w:p>
    <w:p w:rsidR="00FA758D" w:rsidRDefault="00FA758D" w:rsidP="00616377">
      <w:pPr>
        <w:rPr>
          <w:sz w:val="26"/>
          <w:szCs w:val="26"/>
          <w:lang w:val="fr-FR"/>
        </w:rPr>
      </w:pPr>
      <w:r>
        <w:rPr>
          <w:sz w:val="26"/>
          <w:szCs w:val="26"/>
          <w:lang w:val="fr-FR"/>
        </w:rPr>
        <w:t>SERVICIUL COORDONARE MENTENANTA</w:t>
      </w:r>
      <w:r w:rsidRPr="002C2AEC">
        <w:rPr>
          <w:sz w:val="26"/>
          <w:szCs w:val="26"/>
          <w:lang w:val="fr-FR"/>
        </w:rPr>
        <w:t>,</w:t>
      </w:r>
    </w:p>
    <w:p w:rsidR="00FA758D" w:rsidRDefault="00FA758D" w:rsidP="00616377">
      <w:pPr>
        <w:rPr>
          <w:sz w:val="26"/>
          <w:szCs w:val="26"/>
          <w:lang w:val="fr-FR"/>
        </w:rPr>
      </w:pPr>
      <w:r>
        <w:rPr>
          <w:sz w:val="26"/>
          <w:szCs w:val="26"/>
          <w:lang w:val="fr-FR"/>
        </w:rPr>
        <w:t>ACTIVITATI CONEXE, UCC, ISCIR, INCIDENTE</w:t>
      </w:r>
    </w:p>
    <w:p w:rsidR="00FA758D" w:rsidRDefault="00FA758D" w:rsidP="00616377">
      <w:pPr>
        <w:rPr>
          <w:sz w:val="26"/>
          <w:szCs w:val="26"/>
          <w:lang w:val="fr-FR"/>
        </w:rPr>
      </w:pPr>
      <w:proofErr w:type="spellStart"/>
      <w:r>
        <w:rPr>
          <w:sz w:val="26"/>
          <w:szCs w:val="26"/>
          <w:lang w:val="fr-FR"/>
        </w:rPr>
        <w:t>Cristian</w:t>
      </w:r>
      <w:proofErr w:type="spellEnd"/>
      <w:r>
        <w:rPr>
          <w:sz w:val="26"/>
          <w:szCs w:val="26"/>
          <w:lang w:val="fr-FR"/>
        </w:rPr>
        <w:t xml:space="preserve"> Dumitru</w:t>
      </w:r>
    </w:p>
    <w:p w:rsidR="00FA758D" w:rsidRDefault="00FA758D" w:rsidP="00616377">
      <w:pPr>
        <w:rPr>
          <w:sz w:val="26"/>
          <w:szCs w:val="26"/>
          <w:lang w:val="fr-FR"/>
        </w:rPr>
      </w:pPr>
    </w:p>
    <w:p w:rsidR="00FA758D" w:rsidRDefault="00FA758D" w:rsidP="00616377">
      <w:pPr>
        <w:rPr>
          <w:sz w:val="26"/>
          <w:szCs w:val="26"/>
          <w:lang w:val="fr-FR"/>
        </w:rPr>
      </w:pPr>
    </w:p>
    <w:p w:rsidR="00FA758D" w:rsidRDefault="00FA758D" w:rsidP="00F20FC8">
      <w:pPr>
        <w:rPr>
          <w:sz w:val="26"/>
          <w:szCs w:val="26"/>
          <w:lang w:val="fr-FR"/>
        </w:rPr>
      </w:pPr>
      <w:r>
        <w:rPr>
          <w:sz w:val="26"/>
          <w:szCs w:val="26"/>
          <w:lang w:val="fr-FR"/>
        </w:rPr>
        <w:t>DERULATOR CONTRACT</w:t>
      </w:r>
    </w:p>
    <w:p w:rsidR="00FA758D" w:rsidRDefault="00FA758D" w:rsidP="00F20FC8">
      <w:pPr>
        <w:rPr>
          <w:sz w:val="26"/>
          <w:szCs w:val="26"/>
          <w:lang w:val="fr-FR"/>
        </w:rPr>
      </w:pPr>
      <w:r>
        <w:rPr>
          <w:sz w:val="26"/>
          <w:szCs w:val="26"/>
          <w:lang w:val="fr-FR"/>
        </w:rPr>
        <w:t>Amalia Popescu</w:t>
      </w:r>
    </w:p>
    <w:p w:rsidR="00FA758D" w:rsidRDefault="00FA758D" w:rsidP="00F20FC8">
      <w:pPr>
        <w:rPr>
          <w:sz w:val="26"/>
          <w:szCs w:val="26"/>
          <w:lang w:val="fr-FR"/>
        </w:rPr>
      </w:pPr>
    </w:p>
    <w:p w:rsidR="00FA758D" w:rsidRDefault="00FA758D" w:rsidP="00F20FC8">
      <w:pPr>
        <w:rPr>
          <w:sz w:val="26"/>
          <w:szCs w:val="26"/>
          <w:lang w:val="fr-FR"/>
        </w:rPr>
      </w:pPr>
      <w:r>
        <w:rPr>
          <w:sz w:val="26"/>
          <w:szCs w:val="26"/>
          <w:lang w:val="fr-FR"/>
        </w:rPr>
        <w:t>RESPONSABIL ACHIZI</w:t>
      </w:r>
      <w:r>
        <w:rPr>
          <w:sz w:val="26"/>
          <w:szCs w:val="26"/>
        </w:rPr>
        <w:t>ŢIE</w:t>
      </w:r>
    </w:p>
    <w:p w:rsidR="00FA758D" w:rsidRDefault="00FA758D" w:rsidP="000945E8">
      <w:pPr>
        <w:rPr>
          <w:sz w:val="26"/>
          <w:szCs w:val="26"/>
        </w:rPr>
      </w:pPr>
      <w:r>
        <w:rPr>
          <w:sz w:val="26"/>
          <w:szCs w:val="26"/>
        </w:rPr>
        <w:t xml:space="preserve">Ene </w:t>
      </w:r>
      <w:proofErr w:type="spellStart"/>
      <w:r>
        <w:rPr>
          <w:sz w:val="26"/>
          <w:szCs w:val="26"/>
        </w:rPr>
        <w:t>Madalina</w:t>
      </w:r>
      <w:proofErr w:type="spellEnd"/>
    </w:p>
    <w:p w:rsidR="00FA758D" w:rsidRDefault="00FA758D" w:rsidP="00F20FC8">
      <w:pPr>
        <w:rPr>
          <w:sz w:val="26"/>
          <w:szCs w:val="26"/>
        </w:rPr>
      </w:pPr>
    </w:p>
    <w:p w:rsidR="00FA758D" w:rsidRDefault="00FA758D" w:rsidP="00616377">
      <w:pPr>
        <w:rPr>
          <w:sz w:val="26"/>
          <w:szCs w:val="26"/>
        </w:rPr>
      </w:pPr>
    </w:p>
    <w:p w:rsidR="00FA758D" w:rsidRDefault="00FA758D" w:rsidP="00616377">
      <w:pPr>
        <w:rPr>
          <w:lang w:val="en-AU"/>
        </w:rPr>
      </w:pPr>
    </w:p>
    <w:p w:rsidR="00FA758D" w:rsidRDefault="00FA758D" w:rsidP="00616377">
      <w:pPr>
        <w:rPr>
          <w:lang w:val="en-AU"/>
        </w:rPr>
      </w:pPr>
    </w:p>
    <w:p w:rsidR="00FA758D" w:rsidRDefault="00FA758D" w:rsidP="00616377">
      <w:pPr>
        <w:rPr>
          <w:lang w:val="en-AU"/>
        </w:rPr>
      </w:pPr>
    </w:p>
    <w:p w:rsidR="00FA758D" w:rsidRDefault="00FA758D" w:rsidP="00616377">
      <w:pPr>
        <w:rPr>
          <w:lang w:val="en-AU"/>
        </w:rPr>
      </w:pPr>
    </w:p>
    <w:p w:rsidR="00FA758D" w:rsidRPr="00616377" w:rsidRDefault="00FA758D" w:rsidP="00616377">
      <w:pPr>
        <w:rPr>
          <w:lang w:val="en-AU"/>
        </w:rPr>
      </w:pPr>
    </w:p>
    <w:p w:rsidR="00FA758D" w:rsidRDefault="00FA758D" w:rsidP="00583107">
      <w:pPr>
        <w:ind w:firstLine="4536"/>
        <w:jc w:val="right"/>
        <w:rPr>
          <w:b/>
          <w:sz w:val="20"/>
          <w:lang w:val="fr-FR"/>
        </w:rPr>
      </w:pPr>
      <w:r>
        <w:rPr>
          <w:b/>
          <w:sz w:val="20"/>
          <w:lang w:val="fr-FR"/>
        </w:rPr>
        <w:t>ANEXA NR.5</w:t>
      </w:r>
    </w:p>
    <w:p w:rsidR="00FA758D" w:rsidRDefault="00FA758D" w:rsidP="00583107">
      <w:pPr>
        <w:ind w:firstLine="4536"/>
        <w:jc w:val="right"/>
        <w:rPr>
          <w:sz w:val="20"/>
          <w:lang w:val="fr-FR"/>
        </w:rPr>
      </w:pPr>
      <w:r>
        <w:rPr>
          <w:sz w:val="20"/>
          <w:lang w:val="fr-FR"/>
        </w:rPr>
        <w:t xml:space="preserve"> LA CONTRACTUL NR....................</w:t>
      </w:r>
    </w:p>
    <w:p w:rsidR="00FA758D" w:rsidRDefault="00FA758D" w:rsidP="00583107">
      <w:pPr>
        <w:ind w:firstLine="4536"/>
        <w:jc w:val="right"/>
        <w:rPr>
          <w:sz w:val="20"/>
          <w:lang w:val="fr-FR"/>
        </w:rPr>
      </w:pPr>
    </w:p>
    <w:p w:rsidR="00FA758D" w:rsidRDefault="00FA758D" w:rsidP="00583107">
      <w:r>
        <w:tab/>
      </w:r>
      <w:r>
        <w:tab/>
      </w:r>
      <w:r>
        <w:tab/>
      </w:r>
      <w:r>
        <w:tab/>
      </w:r>
      <w:r>
        <w:tab/>
      </w:r>
      <w:r>
        <w:tab/>
      </w:r>
      <w:r>
        <w:tab/>
      </w:r>
    </w:p>
    <w:p w:rsidR="00FA758D" w:rsidRPr="00DB6CB7" w:rsidRDefault="00FA758D" w:rsidP="0047526E">
      <w:pPr>
        <w:pStyle w:val="Heading1"/>
        <w:jc w:val="center"/>
        <w:rPr>
          <w:spacing w:val="6"/>
          <w:sz w:val="24"/>
          <w:szCs w:val="24"/>
        </w:rPr>
      </w:pPr>
      <w:r w:rsidRPr="00DB6CB7">
        <w:rPr>
          <w:spacing w:val="6"/>
          <w:sz w:val="24"/>
          <w:szCs w:val="24"/>
        </w:rPr>
        <w:t>CONVENŢIE – CADRU</w:t>
      </w:r>
    </w:p>
    <w:p w:rsidR="00FA758D" w:rsidRPr="00DB6CB7" w:rsidRDefault="00FA758D" w:rsidP="0047526E">
      <w:pPr>
        <w:jc w:val="center"/>
        <w:rPr>
          <w:b/>
          <w:spacing w:val="6"/>
          <w:sz w:val="24"/>
          <w:szCs w:val="24"/>
        </w:rPr>
      </w:pPr>
      <w:r w:rsidRPr="00DB6CB7">
        <w:rPr>
          <w:b/>
          <w:spacing w:val="6"/>
          <w:sz w:val="24"/>
          <w:szCs w:val="24"/>
        </w:rPr>
        <w:t>privind delimitarea răspunderilor pe linie de securitate şi sănătate în muncă, situaţii de urgenţă şi protecţia mediului (SSM-SU-PM)</w:t>
      </w:r>
    </w:p>
    <w:p w:rsidR="00FA758D" w:rsidRPr="00DB6CB7" w:rsidRDefault="00FA758D" w:rsidP="0047526E">
      <w:pPr>
        <w:rPr>
          <w:spacing w:val="6"/>
          <w:sz w:val="24"/>
          <w:szCs w:val="24"/>
        </w:rPr>
      </w:pPr>
      <w:bookmarkStart w:id="1" w:name="_GoBack"/>
      <w:bookmarkEnd w:id="1"/>
    </w:p>
    <w:p w:rsidR="00FA758D" w:rsidRPr="00DB6CB7" w:rsidRDefault="00FA758D" w:rsidP="0047526E">
      <w:pPr>
        <w:pStyle w:val="BodyText"/>
        <w:ind w:firstLine="720"/>
        <w:rPr>
          <w:spacing w:val="6"/>
          <w:sz w:val="24"/>
          <w:szCs w:val="24"/>
          <w:lang w:val="ro-RO"/>
        </w:rPr>
      </w:pPr>
      <w:r w:rsidRPr="00DB6CB7">
        <w:rPr>
          <w:spacing w:val="6"/>
          <w:sz w:val="24"/>
          <w:szCs w:val="24"/>
          <w:lang w:val="ro-RO"/>
        </w:rPr>
        <w:t xml:space="preserve">Încheiată astăzi .........................., la sediul ................................................, între: </w:t>
      </w:r>
    </w:p>
    <w:p w:rsidR="00FA758D" w:rsidRPr="00DB6CB7" w:rsidRDefault="00FA758D" w:rsidP="0047526E">
      <w:pPr>
        <w:pStyle w:val="BodyText"/>
        <w:tabs>
          <w:tab w:val="left" w:pos="1080"/>
        </w:tabs>
        <w:ind w:firstLine="720"/>
        <w:rPr>
          <w:spacing w:val="6"/>
          <w:sz w:val="24"/>
          <w:szCs w:val="24"/>
          <w:lang w:val="ro-RO"/>
        </w:rPr>
      </w:pPr>
      <w:r w:rsidRPr="00DB6CB7">
        <w:rPr>
          <w:spacing w:val="6"/>
          <w:sz w:val="24"/>
          <w:szCs w:val="24"/>
          <w:lang w:val="ro-RO"/>
        </w:rPr>
        <w:t xml:space="preserve">- ELCEN – CTE ...................................................../ Uzina de Reparații, cu sediul în ......................................................................................, Bucureşti, reprezentată prin Director ................................................., în calitate de </w:t>
      </w:r>
      <w:r w:rsidRPr="00DB6CB7">
        <w:rPr>
          <w:b/>
          <w:bCs/>
          <w:spacing w:val="6"/>
          <w:sz w:val="24"/>
          <w:szCs w:val="24"/>
          <w:lang w:val="ro-RO"/>
        </w:rPr>
        <w:t xml:space="preserve">BENEFICIAR/ PROPRIETAR, </w:t>
      </w:r>
      <w:r w:rsidRPr="00DB6CB7">
        <w:rPr>
          <w:spacing w:val="6"/>
          <w:sz w:val="24"/>
          <w:szCs w:val="24"/>
          <w:lang w:val="ro-RO"/>
        </w:rPr>
        <w:t>şi</w:t>
      </w:r>
    </w:p>
    <w:p w:rsidR="00FA758D" w:rsidRPr="00DB6CB7" w:rsidRDefault="00FA758D" w:rsidP="0047526E">
      <w:pPr>
        <w:pStyle w:val="BodyText"/>
        <w:ind w:firstLine="720"/>
        <w:rPr>
          <w:spacing w:val="6"/>
          <w:sz w:val="24"/>
          <w:szCs w:val="24"/>
          <w:lang w:val="ro-RO"/>
        </w:rPr>
      </w:pPr>
      <w:r w:rsidRPr="00DB6CB7">
        <w:rPr>
          <w:spacing w:val="6"/>
          <w:sz w:val="24"/>
          <w:szCs w:val="24"/>
          <w:lang w:val="ro-RO"/>
        </w:rPr>
        <w:t xml:space="preserve">- ………......................................................................................……, cu sediul în ..........................................................................................................,  reprezentată prin ...................................................................., în calitate de </w:t>
      </w:r>
      <w:r w:rsidRPr="00DB6CB7">
        <w:rPr>
          <w:b/>
          <w:spacing w:val="6"/>
          <w:sz w:val="24"/>
          <w:szCs w:val="24"/>
          <w:lang w:val="ro-RO"/>
        </w:rPr>
        <w:t>CONTRACTANT</w:t>
      </w:r>
      <w:r w:rsidRPr="00DB6CB7">
        <w:rPr>
          <w:spacing w:val="6"/>
          <w:sz w:val="24"/>
          <w:szCs w:val="24"/>
          <w:lang w:val="ro-RO"/>
        </w:rPr>
        <w:t xml:space="preserve"> </w:t>
      </w:r>
      <w:r w:rsidRPr="00DB6CB7">
        <w:rPr>
          <w:b/>
          <w:spacing w:val="6"/>
          <w:sz w:val="24"/>
          <w:szCs w:val="24"/>
          <w:lang w:val="ro-RO"/>
        </w:rPr>
        <w:t>(</w:t>
      </w:r>
      <w:r w:rsidRPr="00DB6CB7">
        <w:rPr>
          <w:b/>
          <w:bCs/>
          <w:spacing w:val="6"/>
          <w:sz w:val="24"/>
          <w:szCs w:val="24"/>
          <w:lang w:val="ro-RO"/>
        </w:rPr>
        <w:t xml:space="preserve">executant </w:t>
      </w:r>
      <w:proofErr w:type="spellStart"/>
      <w:r w:rsidRPr="00DB6CB7">
        <w:rPr>
          <w:b/>
          <w:bCs/>
          <w:spacing w:val="6"/>
          <w:sz w:val="24"/>
          <w:szCs w:val="24"/>
          <w:lang w:val="ro-RO"/>
        </w:rPr>
        <w:t>lucrari</w:t>
      </w:r>
      <w:proofErr w:type="spellEnd"/>
      <w:r w:rsidRPr="00DB6CB7">
        <w:rPr>
          <w:b/>
          <w:bCs/>
          <w:spacing w:val="6"/>
          <w:sz w:val="24"/>
          <w:szCs w:val="24"/>
          <w:lang w:val="ro-RO"/>
        </w:rPr>
        <w:t xml:space="preserve">/ prestator servicii/ </w:t>
      </w:r>
      <w:proofErr w:type="spellStart"/>
      <w:r w:rsidRPr="00DB6CB7">
        <w:rPr>
          <w:b/>
          <w:bCs/>
          <w:spacing w:val="6"/>
          <w:sz w:val="24"/>
          <w:szCs w:val="24"/>
          <w:lang w:val="ro-RO"/>
        </w:rPr>
        <w:t>chirias</w:t>
      </w:r>
      <w:proofErr w:type="spellEnd"/>
      <w:r w:rsidRPr="00DB6CB7">
        <w:rPr>
          <w:b/>
          <w:bCs/>
          <w:spacing w:val="6"/>
          <w:sz w:val="24"/>
          <w:szCs w:val="24"/>
          <w:lang w:val="ro-RO"/>
        </w:rPr>
        <w:t>/</w:t>
      </w:r>
      <w:r w:rsidRPr="00DB6CB7">
        <w:rPr>
          <w:bCs/>
          <w:spacing w:val="6"/>
          <w:sz w:val="24"/>
          <w:szCs w:val="24"/>
          <w:lang w:val="ro-RO"/>
        </w:rPr>
        <w:t xml:space="preserve"> </w:t>
      </w:r>
      <w:r w:rsidRPr="00DB6CB7">
        <w:rPr>
          <w:b/>
          <w:bCs/>
          <w:spacing w:val="6"/>
          <w:sz w:val="24"/>
          <w:szCs w:val="24"/>
          <w:lang w:val="ro-RO"/>
        </w:rPr>
        <w:t>utilizator spatii comune)</w:t>
      </w:r>
      <w:r w:rsidRPr="00DB6CB7">
        <w:rPr>
          <w:bCs/>
          <w:spacing w:val="6"/>
          <w:sz w:val="24"/>
          <w:szCs w:val="24"/>
          <w:lang w:val="ro-RO"/>
        </w:rPr>
        <w:t>,</w:t>
      </w:r>
    </w:p>
    <w:p w:rsidR="00FA758D" w:rsidRPr="00DB6CB7" w:rsidRDefault="00FA758D" w:rsidP="0047526E">
      <w:pPr>
        <w:pStyle w:val="BodyText"/>
        <w:ind w:firstLine="720"/>
        <w:rPr>
          <w:spacing w:val="6"/>
          <w:sz w:val="24"/>
          <w:szCs w:val="24"/>
          <w:lang w:val="ro-RO"/>
        </w:rPr>
      </w:pPr>
      <w:r w:rsidRPr="00DB6CB7">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FA758D" w:rsidRPr="00DB6CB7" w:rsidRDefault="00FA758D" w:rsidP="0047526E">
      <w:pPr>
        <w:pStyle w:val="BodyText"/>
        <w:rPr>
          <w:spacing w:val="6"/>
          <w:sz w:val="24"/>
          <w:szCs w:val="24"/>
          <w:lang w:val="ro-RO"/>
        </w:rPr>
      </w:pPr>
      <w:r w:rsidRPr="00DB6CB7">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FA758D" w:rsidRPr="00DB6CB7" w:rsidRDefault="00FA758D" w:rsidP="0047526E">
      <w:pPr>
        <w:pStyle w:val="BodyText"/>
        <w:ind w:firstLine="720"/>
        <w:rPr>
          <w:spacing w:val="6"/>
          <w:sz w:val="24"/>
          <w:szCs w:val="24"/>
          <w:lang w:val="ro-RO"/>
        </w:rPr>
      </w:pPr>
      <w:r w:rsidRPr="00DB6CB7">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A758D" w:rsidRPr="00DB6CB7" w:rsidRDefault="00FA758D" w:rsidP="0047526E">
      <w:pPr>
        <w:pStyle w:val="BodyText"/>
        <w:ind w:firstLine="720"/>
        <w:rPr>
          <w:spacing w:val="6"/>
          <w:sz w:val="24"/>
          <w:szCs w:val="24"/>
          <w:lang w:val="ro-RO"/>
        </w:rPr>
      </w:pPr>
      <w:r w:rsidRPr="00DB6CB7">
        <w:rPr>
          <w:spacing w:val="6"/>
          <w:sz w:val="24"/>
          <w:szCs w:val="24"/>
          <w:lang w:val="ro-RO"/>
        </w:rPr>
        <w:t xml:space="preserve">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w:t>
      </w:r>
      <w:proofErr w:type="spellStart"/>
      <w:r w:rsidRPr="00DB6CB7">
        <w:rPr>
          <w:spacing w:val="6"/>
          <w:sz w:val="24"/>
          <w:szCs w:val="24"/>
          <w:lang w:val="ro-RO"/>
        </w:rPr>
        <w:t>apǎrarea</w:t>
      </w:r>
      <w:proofErr w:type="spellEnd"/>
      <w:r w:rsidRPr="00DB6CB7">
        <w:rPr>
          <w:spacing w:val="6"/>
          <w:sz w:val="24"/>
          <w:szCs w:val="24"/>
          <w:lang w:val="ro-RO"/>
        </w:rPr>
        <w:t xml:space="preserve"> împotriva incendiilor, cu modificările si completările ulterioare, ale Normelor generale de </w:t>
      </w:r>
      <w:proofErr w:type="spellStart"/>
      <w:r w:rsidRPr="00DB6CB7">
        <w:rPr>
          <w:spacing w:val="6"/>
          <w:sz w:val="24"/>
          <w:szCs w:val="24"/>
          <w:lang w:val="ro-RO"/>
        </w:rPr>
        <w:t>apǎrare</w:t>
      </w:r>
      <w:proofErr w:type="spellEnd"/>
      <w:r w:rsidRPr="00DB6CB7">
        <w:rPr>
          <w:spacing w:val="6"/>
          <w:sz w:val="24"/>
          <w:szCs w:val="24"/>
          <w:lang w:val="ro-RO"/>
        </w:rPr>
        <w:t xml:space="preserve"> împotriva incendiilor, aprobate prin OMAI nr. 163/2007, ale Legii nr. 481/2004 privind protecţia </w:t>
      </w:r>
      <w:proofErr w:type="spellStart"/>
      <w:r w:rsidRPr="00DB6CB7">
        <w:rPr>
          <w:spacing w:val="6"/>
          <w:sz w:val="24"/>
          <w:szCs w:val="24"/>
          <w:lang w:val="ro-RO"/>
        </w:rPr>
        <w:t>civilǎ</w:t>
      </w:r>
      <w:proofErr w:type="spellEnd"/>
      <w:r w:rsidRPr="00DB6CB7">
        <w:rPr>
          <w:spacing w:val="6"/>
          <w:sz w:val="24"/>
          <w:szCs w:val="24"/>
          <w:lang w:val="ro-RO"/>
        </w:rPr>
        <w:t>, republicata, cu modificările ulterioare, ale OUG</w:t>
      </w:r>
      <w:r w:rsidRPr="00DB6CB7">
        <w:rPr>
          <w:b/>
          <w:spacing w:val="6"/>
          <w:sz w:val="24"/>
          <w:szCs w:val="24"/>
          <w:lang w:val="ro-RO"/>
        </w:rPr>
        <w:t xml:space="preserve"> </w:t>
      </w:r>
      <w:r w:rsidRPr="00DB6CB7">
        <w:rPr>
          <w:spacing w:val="6"/>
          <w:sz w:val="24"/>
          <w:szCs w:val="24"/>
          <w:lang w:val="ro-RO"/>
        </w:rPr>
        <w:t>nr.</w:t>
      </w:r>
      <w:r w:rsidRPr="00DB6CB7">
        <w:rPr>
          <w:b/>
          <w:spacing w:val="6"/>
          <w:sz w:val="24"/>
          <w:szCs w:val="24"/>
          <w:lang w:val="ro-RO"/>
        </w:rPr>
        <w:t xml:space="preserve"> </w:t>
      </w:r>
      <w:r w:rsidRPr="00DB6CB7">
        <w:rPr>
          <w:spacing w:val="6"/>
          <w:sz w:val="24"/>
          <w:szCs w:val="24"/>
          <w:lang w:val="ro-RO"/>
        </w:rPr>
        <w:t xml:space="preserve">195/2005 privind protecţia mediului, cu modificările si completările ulterioare, ale actelor normative privind protecţia factorilor de mediu – aer, </w:t>
      </w:r>
      <w:proofErr w:type="spellStart"/>
      <w:r w:rsidRPr="00DB6CB7">
        <w:rPr>
          <w:spacing w:val="6"/>
          <w:sz w:val="24"/>
          <w:szCs w:val="24"/>
          <w:lang w:val="ro-RO"/>
        </w:rPr>
        <w:t>apǎ</w:t>
      </w:r>
      <w:proofErr w:type="spellEnd"/>
      <w:r w:rsidRPr="00DB6CB7">
        <w:rPr>
          <w:spacing w:val="6"/>
          <w:sz w:val="24"/>
          <w:szCs w:val="24"/>
          <w:lang w:val="ro-RO"/>
        </w:rPr>
        <w:t xml:space="preserve">, sol si ale reglementarilor proprii ELCEN ce decurg din politica ELCEN, între </w:t>
      </w:r>
      <w:r w:rsidRPr="00DB6CB7">
        <w:rPr>
          <w:b/>
          <w:spacing w:val="6"/>
          <w:sz w:val="24"/>
          <w:szCs w:val="24"/>
          <w:lang w:val="ro-RO"/>
        </w:rPr>
        <w:t xml:space="preserve">beneficiar/ proprietar </w:t>
      </w:r>
      <w:r w:rsidRPr="00DB6CB7">
        <w:rPr>
          <w:spacing w:val="6"/>
          <w:sz w:val="24"/>
          <w:szCs w:val="24"/>
          <w:lang w:val="ro-RO"/>
        </w:rPr>
        <w:t>si</w:t>
      </w:r>
      <w:r w:rsidRPr="00DB6CB7">
        <w:rPr>
          <w:b/>
          <w:spacing w:val="6"/>
          <w:sz w:val="24"/>
          <w:szCs w:val="24"/>
          <w:lang w:val="ro-RO"/>
        </w:rPr>
        <w:t xml:space="preserve"> contractant </w:t>
      </w:r>
      <w:r w:rsidRPr="00DB6CB7">
        <w:rPr>
          <w:spacing w:val="6"/>
          <w:sz w:val="24"/>
          <w:szCs w:val="24"/>
          <w:lang w:val="ro-RO"/>
        </w:rPr>
        <w:t xml:space="preserve"> se stabilesc următoarele:</w:t>
      </w:r>
    </w:p>
    <w:p w:rsidR="00FA758D" w:rsidRPr="00DB6CB7" w:rsidRDefault="00FA758D" w:rsidP="0047526E">
      <w:pPr>
        <w:pStyle w:val="BodyText"/>
        <w:ind w:firstLine="720"/>
        <w:rPr>
          <w:spacing w:val="6"/>
          <w:sz w:val="24"/>
          <w:szCs w:val="24"/>
          <w:lang w:val="ro-RO"/>
        </w:rPr>
      </w:pPr>
    </w:p>
    <w:p w:rsidR="00FA758D" w:rsidRPr="00DB6CB7" w:rsidRDefault="00FA758D" w:rsidP="0047526E">
      <w:pPr>
        <w:pStyle w:val="BodyText"/>
        <w:ind w:firstLine="720"/>
        <w:rPr>
          <w:b/>
          <w:bCs/>
          <w:spacing w:val="6"/>
          <w:sz w:val="24"/>
          <w:szCs w:val="24"/>
          <w:lang w:val="ro-RO"/>
        </w:rPr>
      </w:pPr>
      <w:r w:rsidRPr="00DB6CB7">
        <w:rPr>
          <w:b/>
          <w:bCs/>
          <w:spacing w:val="6"/>
          <w:sz w:val="24"/>
          <w:szCs w:val="24"/>
          <w:lang w:val="ro-RO"/>
        </w:rPr>
        <w:t>I. RĂSPUNDERILE CONTRACTANTULUI</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1.1.</w:t>
      </w:r>
      <w:r w:rsidRPr="00DB6CB7">
        <w:rPr>
          <w:spacing w:val="6"/>
          <w:sz w:val="24"/>
          <w:szCs w:val="24"/>
          <w:lang w:val="ro-RO"/>
        </w:rPr>
        <w:t xml:space="preserve"> Contractantul are obligația sa dețină un </w:t>
      </w:r>
      <w:r w:rsidRPr="00DB6CB7">
        <w:rPr>
          <w:b/>
          <w:spacing w:val="6"/>
          <w:sz w:val="24"/>
          <w:szCs w:val="24"/>
          <w:lang w:val="ro-RO"/>
        </w:rPr>
        <w:t>plan de prevenire si protecție</w:t>
      </w:r>
      <w:r w:rsidRPr="00DB6CB7">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1.2.</w:t>
      </w:r>
      <w:r w:rsidRPr="00DB6CB7">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1.3.</w:t>
      </w:r>
      <w:r w:rsidRPr="00DB6CB7">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w:t>
      </w:r>
      <w:proofErr w:type="spellStart"/>
      <w:r w:rsidRPr="00DB6CB7">
        <w:rPr>
          <w:spacing w:val="6"/>
          <w:sz w:val="24"/>
          <w:szCs w:val="24"/>
          <w:lang w:val="ro-RO"/>
        </w:rPr>
        <w:t>autoritatilor</w:t>
      </w:r>
      <w:proofErr w:type="spellEnd"/>
      <w:r w:rsidRPr="00DB6CB7">
        <w:rPr>
          <w:spacing w:val="6"/>
          <w:sz w:val="24"/>
          <w:szCs w:val="24"/>
          <w:lang w:val="ro-RO"/>
        </w:rPr>
        <w:t xml:space="preserve"> competente cu </w:t>
      </w:r>
      <w:proofErr w:type="spellStart"/>
      <w:r w:rsidRPr="00DB6CB7">
        <w:rPr>
          <w:spacing w:val="6"/>
          <w:sz w:val="24"/>
          <w:szCs w:val="24"/>
          <w:lang w:val="ro-RO"/>
        </w:rPr>
        <w:t>atributii</w:t>
      </w:r>
      <w:proofErr w:type="spellEnd"/>
      <w:r w:rsidRPr="00DB6CB7">
        <w:rPr>
          <w:spacing w:val="6"/>
          <w:sz w:val="24"/>
          <w:szCs w:val="24"/>
          <w:lang w:val="ro-RO"/>
        </w:rPr>
        <w:t xml:space="preserve"> de control;</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1.4.</w:t>
      </w:r>
      <w:r w:rsidRPr="00DB6CB7">
        <w:rPr>
          <w:spacing w:val="6"/>
          <w:sz w:val="24"/>
          <w:szCs w:val="24"/>
          <w:lang w:val="ro-RO"/>
        </w:rPr>
        <w:t xml:space="preserve"> Contractantul are obligația sa desemneze o persoana din cadrul societății, care să răspundă de punerea în aplicare a măsurilor stabilite in planul propriu de prevenire si protecție, </w:t>
      </w:r>
      <w:r w:rsidRPr="00DB6CB7">
        <w:rPr>
          <w:spacing w:val="6"/>
          <w:sz w:val="24"/>
          <w:szCs w:val="24"/>
          <w:lang w:val="ro-RO"/>
        </w:rPr>
        <w:lastRenderedPageBreak/>
        <w:t xml:space="preserve">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DB6CB7">
        <w:rPr>
          <w:i/>
          <w:spacing w:val="6"/>
          <w:sz w:val="24"/>
          <w:szCs w:val="24"/>
          <w:lang w:val="ro-RO"/>
        </w:rPr>
        <w:t>(prevăzute in formularul din anexa 3)</w:t>
      </w:r>
      <w:r w:rsidRPr="00DB6CB7">
        <w:rPr>
          <w:spacing w:val="6"/>
          <w:sz w:val="24"/>
          <w:szCs w:val="24"/>
          <w:lang w:val="ro-RO"/>
        </w:rPr>
        <w:t xml:space="preserve"> vor fi aplicate, monitorizate si raportate zilnic de către persoana desemnata de contractant, în situațiile prevăzute de legislație.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w:t>
      </w:r>
      <w:r w:rsidRPr="00DB6CB7">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w:t>
      </w:r>
      <w:proofErr w:type="spellStart"/>
      <w:r w:rsidRPr="00DB6CB7">
        <w:rPr>
          <w:spacing w:val="6"/>
          <w:sz w:val="24"/>
          <w:szCs w:val="24"/>
          <w:lang w:val="ro-RO"/>
        </w:rPr>
        <w:t>sanatate</w:t>
      </w:r>
      <w:proofErr w:type="spellEnd"/>
      <w:r w:rsidRPr="00DB6CB7">
        <w:rPr>
          <w:spacing w:val="6"/>
          <w:sz w:val="24"/>
          <w:szCs w:val="24"/>
          <w:lang w:val="ro-RO"/>
        </w:rPr>
        <w:t>, in condițiile precizate la art. 6 si 7 din HG nr. 300/2006, revine contractantului; contractantul trebuie sa prezinte reprezentantului ELCEN/ CTE/ UR</w:t>
      </w:r>
      <w:r w:rsidRPr="00DB6CB7">
        <w:rPr>
          <w:b/>
          <w:spacing w:val="6"/>
          <w:sz w:val="24"/>
          <w:szCs w:val="24"/>
          <w:lang w:val="ro-RO"/>
        </w:rPr>
        <w:t xml:space="preserve"> documentele ce atesta competenta si desemnarea coordonatorului in șantier</w:t>
      </w:r>
      <w:r w:rsidRPr="00DB6CB7">
        <w:rPr>
          <w:spacing w:val="6"/>
          <w:sz w:val="24"/>
          <w:szCs w:val="24"/>
          <w:lang w:val="ro-RO"/>
        </w:rPr>
        <w:t xml:space="preserve">, </w:t>
      </w:r>
      <w:r w:rsidRPr="00DB6CB7">
        <w:rPr>
          <w:b/>
          <w:spacing w:val="6"/>
          <w:sz w:val="24"/>
          <w:szCs w:val="24"/>
          <w:lang w:val="ro-RO"/>
        </w:rPr>
        <w:t>propunerea de document de colaborare practica</w:t>
      </w:r>
      <w:r w:rsidRPr="00DB6CB7">
        <w:rPr>
          <w:spacing w:val="6"/>
          <w:sz w:val="24"/>
          <w:szCs w:val="24"/>
          <w:lang w:val="ro-RO"/>
        </w:rPr>
        <w:t xml:space="preserve"> cu acesta, precum si </w:t>
      </w:r>
      <w:r w:rsidRPr="00DB6CB7">
        <w:rPr>
          <w:b/>
          <w:spacing w:val="6"/>
          <w:sz w:val="24"/>
          <w:szCs w:val="24"/>
          <w:lang w:val="ro-RO"/>
        </w:rPr>
        <w:t>planul propriu de securitate si sănătate</w:t>
      </w:r>
      <w:r w:rsidRPr="00DB6CB7">
        <w:rPr>
          <w:spacing w:val="6"/>
          <w:sz w:val="24"/>
          <w:szCs w:val="24"/>
          <w:lang w:val="ro-RO"/>
        </w:rPr>
        <w:t>, elaborat conform prevederilor HG nr. 300/2006.</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3.</w:t>
      </w:r>
      <w:r w:rsidRPr="00DB6CB7">
        <w:rPr>
          <w:spacing w:val="6"/>
          <w:sz w:val="24"/>
          <w:szCs w:val="24"/>
          <w:lang w:val="ro-RO"/>
        </w:rPr>
        <w:t xml:space="preserve"> În cazul în care contractantul (sub)</w:t>
      </w:r>
      <w:proofErr w:type="spellStart"/>
      <w:r w:rsidRPr="00DB6CB7">
        <w:rPr>
          <w:spacing w:val="6"/>
          <w:sz w:val="24"/>
          <w:szCs w:val="24"/>
          <w:lang w:val="ro-RO"/>
        </w:rPr>
        <w:t>contracteazǎ</w:t>
      </w:r>
      <w:proofErr w:type="spellEnd"/>
      <w:r w:rsidRPr="00DB6CB7">
        <w:rPr>
          <w:spacing w:val="6"/>
          <w:sz w:val="24"/>
          <w:szCs w:val="24"/>
          <w:lang w:val="ro-RO"/>
        </w:rPr>
        <w:t xml:space="preserve"> </w:t>
      </w:r>
      <w:proofErr w:type="spellStart"/>
      <w:r w:rsidRPr="00DB6CB7">
        <w:rPr>
          <w:spacing w:val="6"/>
          <w:sz w:val="24"/>
          <w:szCs w:val="24"/>
          <w:lang w:val="ro-RO"/>
        </w:rPr>
        <w:t>lucrǎri</w:t>
      </w:r>
      <w:proofErr w:type="spellEnd"/>
      <w:r w:rsidRPr="00DB6CB7">
        <w:rPr>
          <w:spacing w:val="6"/>
          <w:sz w:val="24"/>
          <w:szCs w:val="24"/>
          <w:lang w:val="ro-RO"/>
        </w:rPr>
        <w:t xml:space="preserve"> cu alte unităţi, ce presupun desfășurarea activității acestora pe teritoriul ELCEN, îşi </w:t>
      </w:r>
      <w:proofErr w:type="spellStart"/>
      <w:r w:rsidRPr="00DB6CB7">
        <w:rPr>
          <w:spacing w:val="6"/>
          <w:sz w:val="24"/>
          <w:szCs w:val="24"/>
          <w:lang w:val="ro-RO"/>
        </w:rPr>
        <w:t>asumǎ</w:t>
      </w:r>
      <w:proofErr w:type="spellEnd"/>
      <w:r w:rsidRPr="00DB6CB7">
        <w:rPr>
          <w:spacing w:val="6"/>
          <w:sz w:val="24"/>
          <w:szCs w:val="24"/>
          <w:lang w:val="ro-RO"/>
        </w:rPr>
        <w:t xml:space="preserve"> responsabilitatea privind semnarea şi respectarea de </w:t>
      </w:r>
      <w:proofErr w:type="spellStart"/>
      <w:r w:rsidRPr="00DB6CB7">
        <w:rPr>
          <w:spacing w:val="6"/>
          <w:sz w:val="24"/>
          <w:szCs w:val="24"/>
          <w:lang w:val="ro-RO"/>
        </w:rPr>
        <w:t>catre</w:t>
      </w:r>
      <w:proofErr w:type="spellEnd"/>
      <w:r w:rsidRPr="00DB6CB7">
        <w:rPr>
          <w:spacing w:val="6"/>
          <w:sz w:val="24"/>
          <w:szCs w:val="24"/>
          <w:lang w:val="ro-RO"/>
        </w:rPr>
        <w:t xml:space="preserve"> toţi subcontractanţii a prevederilor convenţiei de SSM-SU-PM încheiate cu ELCEN; in situaţia unui refuz de a semna convenţia, subcontractul este lovit de nulitate; contractantul trebuie sa prezinte o copie </w:t>
      </w:r>
      <w:proofErr w:type="spellStart"/>
      <w:r w:rsidRPr="00DB6CB7">
        <w:rPr>
          <w:spacing w:val="6"/>
          <w:sz w:val="24"/>
          <w:szCs w:val="24"/>
          <w:lang w:val="ro-RO"/>
        </w:rPr>
        <w:t>dupǎ</w:t>
      </w:r>
      <w:proofErr w:type="spellEnd"/>
      <w:r w:rsidRPr="00DB6CB7">
        <w:rPr>
          <w:spacing w:val="6"/>
          <w:sz w:val="24"/>
          <w:szCs w:val="24"/>
          <w:lang w:val="ro-RO"/>
        </w:rPr>
        <w:t xml:space="preserve"> </w:t>
      </w:r>
      <w:r w:rsidRPr="00DB6CB7">
        <w:rPr>
          <w:b/>
          <w:spacing w:val="6"/>
          <w:sz w:val="24"/>
          <w:szCs w:val="24"/>
          <w:lang w:val="ro-RO"/>
        </w:rPr>
        <w:t>autorizaţia de funcţionare din punct de vedere al securităţii şi sănătăţii în muncă</w:t>
      </w:r>
      <w:r w:rsidRPr="00DB6CB7">
        <w:rPr>
          <w:spacing w:val="6"/>
          <w:sz w:val="24"/>
          <w:szCs w:val="24"/>
          <w:lang w:val="ro-RO"/>
        </w:rPr>
        <w:t xml:space="preserve"> </w:t>
      </w:r>
      <w:proofErr w:type="spellStart"/>
      <w:r w:rsidRPr="00DB6CB7">
        <w:rPr>
          <w:spacing w:val="6"/>
          <w:sz w:val="24"/>
          <w:szCs w:val="24"/>
          <w:lang w:val="ro-RO"/>
        </w:rPr>
        <w:t>deţinutǎ</w:t>
      </w:r>
      <w:proofErr w:type="spellEnd"/>
      <w:r w:rsidRPr="00DB6CB7">
        <w:rPr>
          <w:spacing w:val="6"/>
          <w:sz w:val="24"/>
          <w:szCs w:val="24"/>
          <w:lang w:val="ro-RO"/>
        </w:rPr>
        <w:t xml:space="preserve"> de firmele subcontractante, care se </w:t>
      </w:r>
      <w:proofErr w:type="spellStart"/>
      <w:r w:rsidRPr="00DB6CB7">
        <w:rPr>
          <w:spacing w:val="6"/>
          <w:sz w:val="24"/>
          <w:szCs w:val="24"/>
          <w:lang w:val="ro-RO"/>
        </w:rPr>
        <w:t>anexeazǎ</w:t>
      </w:r>
      <w:proofErr w:type="spellEnd"/>
      <w:r w:rsidRPr="00DB6CB7">
        <w:rPr>
          <w:spacing w:val="6"/>
          <w:sz w:val="24"/>
          <w:szCs w:val="24"/>
          <w:lang w:val="ro-RO"/>
        </w:rPr>
        <w:t xml:space="preserve"> la convenţia de SSM-SU-PM.</w:t>
      </w:r>
    </w:p>
    <w:p w:rsidR="00FA758D" w:rsidRPr="00DB6CB7" w:rsidRDefault="00FA758D" w:rsidP="0047526E">
      <w:pPr>
        <w:ind w:firstLine="720"/>
        <w:jc w:val="both"/>
        <w:rPr>
          <w:spacing w:val="6"/>
          <w:sz w:val="24"/>
          <w:szCs w:val="24"/>
        </w:rPr>
      </w:pPr>
      <w:r w:rsidRPr="00DB6CB7">
        <w:rPr>
          <w:b/>
          <w:spacing w:val="6"/>
          <w:sz w:val="24"/>
          <w:szCs w:val="24"/>
        </w:rPr>
        <w:t>4.1.</w:t>
      </w:r>
      <w:r w:rsidRPr="00DB6CB7">
        <w:rPr>
          <w:spacing w:val="6"/>
          <w:sz w:val="24"/>
          <w:szCs w:val="24"/>
        </w:rPr>
        <w:t xml:space="preserve"> Accesul personalului contractantului pe teritoriul ELCEN se face pe bază de liste aprobate de către contractant si reprezentantul ELCEN/ CTE/ UR </w:t>
      </w:r>
      <w:r w:rsidRPr="00DB6CB7">
        <w:rPr>
          <w:i/>
          <w:spacing w:val="6"/>
          <w:sz w:val="24"/>
          <w:szCs w:val="24"/>
        </w:rPr>
        <w:t>(formular anexa 1)</w:t>
      </w:r>
      <w:r w:rsidRPr="00DB6CB7">
        <w:rPr>
          <w:spacing w:val="6"/>
          <w:sz w:val="24"/>
          <w:szCs w:val="24"/>
        </w:rPr>
        <w:t xml:space="preserve"> şi actualizate ori de câte ori este necesar, respectiv: </w:t>
      </w:r>
    </w:p>
    <w:p w:rsidR="00FA758D" w:rsidRPr="00DB6CB7" w:rsidRDefault="00FA758D" w:rsidP="0047526E">
      <w:pPr>
        <w:pStyle w:val="BodyText"/>
        <w:numPr>
          <w:ilvl w:val="0"/>
          <w:numId w:val="34"/>
        </w:numPr>
        <w:ind w:left="360"/>
        <w:rPr>
          <w:spacing w:val="6"/>
          <w:sz w:val="24"/>
          <w:szCs w:val="24"/>
          <w:lang w:val="ro-RO"/>
        </w:rPr>
      </w:pPr>
      <w:r w:rsidRPr="00DB6CB7">
        <w:rPr>
          <w:b/>
          <w:spacing w:val="6"/>
          <w:sz w:val="24"/>
          <w:szCs w:val="24"/>
          <w:lang w:val="ro-RO"/>
        </w:rPr>
        <w:t>lista personalului</w:t>
      </w:r>
      <w:r w:rsidRPr="00DB6CB7">
        <w:rPr>
          <w:spacing w:val="6"/>
          <w:sz w:val="24"/>
          <w:szCs w:val="24"/>
          <w:lang w:val="ro-RO"/>
        </w:rPr>
        <w:t xml:space="preserve"> (coordonatorul </w:t>
      </w:r>
      <w:proofErr w:type="spellStart"/>
      <w:r w:rsidRPr="00DB6CB7">
        <w:rPr>
          <w:spacing w:val="6"/>
          <w:sz w:val="24"/>
          <w:szCs w:val="24"/>
          <w:lang w:val="ro-RO"/>
        </w:rPr>
        <w:t>lucrǎrilor</w:t>
      </w:r>
      <w:proofErr w:type="spellEnd"/>
      <w:r w:rsidRPr="00DB6CB7">
        <w:rPr>
          <w:spacing w:val="6"/>
          <w:sz w:val="24"/>
          <w:szCs w:val="24"/>
          <w:lang w:val="ro-RO"/>
        </w:rPr>
        <w:t xml:space="preserve">, şefii de </w:t>
      </w:r>
      <w:proofErr w:type="spellStart"/>
      <w:r w:rsidRPr="00DB6CB7">
        <w:rPr>
          <w:spacing w:val="6"/>
          <w:sz w:val="24"/>
          <w:szCs w:val="24"/>
          <w:lang w:val="ro-RO"/>
        </w:rPr>
        <w:t>echipǎ</w:t>
      </w:r>
      <w:proofErr w:type="spellEnd"/>
      <w:r w:rsidRPr="00DB6CB7">
        <w:rPr>
          <w:spacing w:val="6"/>
          <w:sz w:val="24"/>
          <w:szCs w:val="24"/>
          <w:lang w:val="ro-RO"/>
        </w:rPr>
        <w:t xml:space="preserve">, membrii echipelor), întocmită sub forma de tabel, ce conţine numele si prenumele, seria şi nr. actului de identitate, funcţia şi perioada </w:t>
      </w:r>
      <w:proofErr w:type="spellStart"/>
      <w:r w:rsidRPr="00DB6CB7">
        <w:rPr>
          <w:spacing w:val="6"/>
          <w:sz w:val="24"/>
          <w:szCs w:val="24"/>
          <w:lang w:val="ro-RO"/>
        </w:rPr>
        <w:t>desfǎşurǎrii</w:t>
      </w:r>
      <w:proofErr w:type="spellEnd"/>
      <w:r w:rsidRPr="00DB6CB7">
        <w:rPr>
          <w:spacing w:val="6"/>
          <w:sz w:val="24"/>
          <w:szCs w:val="24"/>
          <w:lang w:val="ro-RO"/>
        </w:rPr>
        <w:t xml:space="preserve"> activității pe teritoriul ELCEN;</w:t>
      </w:r>
    </w:p>
    <w:p w:rsidR="00FA758D" w:rsidRPr="00DB6CB7" w:rsidRDefault="00FA758D" w:rsidP="0047526E">
      <w:pPr>
        <w:pStyle w:val="BodyText"/>
        <w:numPr>
          <w:ilvl w:val="0"/>
          <w:numId w:val="34"/>
        </w:numPr>
        <w:ind w:left="360"/>
        <w:rPr>
          <w:spacing w:val="6"/>
          <w:sz w:val="24"/>
          <w:szCs w:val="24"/>
          <w:lang w:val="ro-RO"/>
        </w:rPr>
      </w:pPr>
      <w:r w:rsidRPr="00DB6CB7">
        <w:rPr>
          <w:b/>
          <w:spacing w:val="6"/>
          <w:sz w:val="24"/>
          <w:szCs w:val="24"/>
          <w:lang w:val="ro-RO"/>
        </w:rPr>
        <w:t>lista mijloacelor auto</w:t>
      </w:r>
      <w:r w:rsidRPr="00DB6CB7">
        <w:rPr>
          <w:spacing w:val="6"/>
          <w:sz w:val="24"/>
          <w:szCs w:val="24"/>
          <w:lang w:val="ro-RO"/>
        </w:rPr>
        <w:t xml:space="preserve"> (felul lor, numerele de înmatriculare şi numele </w:t>
      </w:r>
      <w:proofErr w:type="spellStart"/>
      <w:r w:rsidRPr="00DB6CB7">
        <w:rPr>
          <w:spacing w:val="6"/>
          <w:sz w:val="24"/>
          <w:szCs w:val="24"/>
          <w:lang w:val="ro-RO"/>
        </w:rPr>
        <w:t>conducǎtorilor</w:t>
      </w:r>
      <w:proofErr w:type="spellEnd"/>
      <w:r w:rsidRPr="00DB6CB7">
        <w:rPr>
          <w:spacing w:val="6"/>
          <w:sz w:val="24"/>
          <w:szCs w:val="24"/>
          <w:lang w:val="ro-RO"/>
        </w:rPr>
        <w:t xml:space="preserve"> autovehiculelor);  </w:t>
      </w:r>
    </w:p>
    <w:p w:rsidR="00FA758D" w:rsidRPr="00DB6CB7" w:rsidRDefault="00FA758D" w:rsidP="0047526E">
      <w:pPr>
        <w:pStyle w:val="BodyText"/>
        <w:numPr>
          <w:ilvl w:val="0"/>
          <w:numId w:val="34"/>
        </w:numPr>
        <w:ind w:left="360"/>
        <w:rPr>
          <w:spacing w:val="6"/>
          <w:sz w:val="24"/>
          <w:szCs w:val="24"/>
          <w:lang w:val="ro-RO"/>
        </w:rPr>
      </w:pPr>
      <w:r w:rsidRPr="00DB6CB7">
        <w:rPr>
          <w:b/>
          <w:spacing w:val="6"/>
          <w:sz w:val="24"/>
          <w:szCs w:val="24"/>
          <w:lang w:val="ro-RO"/>
        </w:rPr>
        <w:t>lista echipamentelor/ materialelor/ substanțelor chimice</w:t>
      </w:r>
      <w:r w:rsidRPr="00DB6CB7">
        <w:rPr>
          <w:spacing w:val="6"/>
          <w:sz w:val="24"/>
          <w:szCs w:val="24"/>
          <w:lang w:val="ro-RO"/>
        </w:rPr>
        <w:t xml:space="preserve"> din dotare (denumire, nr. </w:t>
      </w:r>
      <w:proofErr w:type="spellStart"/>
      <w:r w:rsidRPr="00DB6CB7">
        <w:rPr>
          <w:spacing w:val="6"/>
          <w:sz w:val="24"/>
          <w:szCs w:val="24"/>
          <w:lang w:val="ro-RO"/>
        </w:rPr>
        <w:t>bucǎţi</w:t>
      </w:r>
      <w:proofErr w:type="spellEnd"/>
      <w:r w:rsidRPr="00DB6CB7">
        <w:rPr>
          <w:spacing w:val="6"/>
          <w:sz w:val="24"/>
          <w:szCs w:val="24"/>
          <w:lang w:val="ro-RO"/>
        </w:rPr>
        <w:t xml:space="preserve">, cantitate, </w:t>
      </w:r>
      <w:proofErr w:type="spellStart"/>
      <w:r w:rsidRPr="00DB6CB7">
        <w:rPr>
          <w:spacing w:val="6"/>
          <w:sz w:val="24"/>
          <w:szCs w:val="24"/>
          <w:lang w:val="ro-RO"/>
        </w:rPr>
        <w:t>dupa</w:t>
      </w:r>
      <w:proofErr w:type="spellEnd"/>
      <w:r w:rsidRPr="00DB6CB7">
        <w:rPr>
          <w:spacing w:val="6"/>
          <w:sz w:val="24"/>
          <w:szCs w:val="24"/>
          <w:lang w:val="ro-RO"/>
        </w:rPr>
        <w:t xml:space="preserve"> caz).</w:t>
      </w:r>
    </w:p>
    <w:p w:rsidR="00FA758D" w:rsidRPr="00DB6CB7" w:rsidRDefault="00FA758D" w:rsidP="0047526E">
      <w:pPr>
        <w:pStyle w:val="BodyText"/>
        <w:ind w:firstLine="720"/>
        <w:rPr>
          <w:spacing w:val="6"/>
          <w:sz w:val="24"/>
          <w:szCs w:val="24"/>
          <w:lang w:val="ro-RO"/>
        </w:rPr>
      </w:pPr>
      <w:r w:rsidRPr="00DB6CB7">
        <w:rPr>
          <w:i/>
          <w:spacing w:val="6"/>
          <w:sz w:val="24"/>
          <w:szCs w:val="24"/>
          <w:lang w:val="ro-RO"/>
        </w:rPr>
        <w:t xml:space="preserve">Nota: In cazul in care beneficiarul este Uzina de Reparații, listele se aproba si de către directorul centralei pe teritoriul căreia se </w:t>
      </w:r>
      <w:proofErr w:type="spellStart"/>
      <w:r w:rsidRPr="00DB6CB7">
        <w:rPr>
          <w:i/>
          <w:spacing w:val="6"/>
          <w:sz w:val="24"/>
          <w:szCs w:val="24"/>
          <w:lang w:val="ro-RO"/>
        </w:rPr>
        <w:t>desfasoara</w:t>
      </w:r>
      <w:proofErr w:type="spellEnd"/>
      <w:r w:rsidRPr="00DB6CB7">
        <w:rPr>
          <w:i/>
          <w:spacing w:val="6"/>
          <w:sz w:val="24"/>
          <w:szCs w:val="24"/>
          <w:lang w:val="ro-RO"/>
        </w:rPr>
        <w:t xml:space="preserve"> activitatea contractantului.</w:t>
      </w:r>
    </w:p>
    <w:p w:rsidR="00FA758D" w:rsidRPr="00DB6CB7" w:rsidRDefault="00FA758D" w:rsidP="0047526E">
      <w:pPr>
        <w:pStyle w:val="BodyText"/>
        <w:ind w:firstLine="720"/>
        <w:rPr>
          <w:bCs/>
          <w:i/>
          <w:spacing w:val="6"/>
          <w:sz w:val="24"/>
          <w:szCs w:val="24"/>
          <w:lang w:val="ro-RO"/>
        </w:rPr>
      </w:pPr>
      <w:r w:rsidRPr="00DB6CB7">
        <w:rPr>
          <w:b/>
          <w:spacing w:val="6"/>
          <w:sz w:val="24"/>
          <w:szCs w:val="24"/>
          <w:lang w:val="ro-RO"/>
        </w:rPr>
        <w:t xml:space="preserve">4.2. </w:t>
      </w:r>
      <w:r w:rsidRPr="00DB6CB7">
        <w:rPr>
          <w:spacing w:val="6"/>
          <w:sz w:val="24"/>
          <w:szCs w:val="24"/>
          <w:lang w:val="ro-RO"/>
        </w:rPr>
        <w:t>În situațiile de pericol de răspândire a bolilor infecto-contagioase, prevăzute de legislație, accesul lucrătorilor</w:t>
      </w:r>
      <w:r w:rsidRPr="00DB6CB7">
        <w:rPr>
          <w:b/>
          <w:spacing w:val="6"/>
          <w:sz w:val="24"/>
          <w:szCs w:val="24"/>
          <w:lang w:val="ro-RO"/>
        </w:rPr>
        <w:t xml:space="preserve"> </w:t>
      </w:r>
      <w:r w:rsidRPr="00DB6CB7">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DB6CB7">
        <w:rPr>
          <w:bCs/>
          <w:spacing w:val="6"/>
          <w:sz w:val="24"/>
          <w:szCs w:val="24"/>
          <w:lang w:val="ro-RO"/>
        </w:rPr>
        <w:t xml:space="preserve">, anexat la fisa de instruire colectiva </w:t>
      </w:r>
      <w:r w:rsidRPr="00DB6CB7">
        <w:rPr>
          <w:bCs/>
          <w:i/>
          <w:spacing w:val="6"/>
          <w:sz w:val="24"/>
          <w:szCs w:val="24"/>
          <w:lang w:val="ro-RO"/>
        </w:rPr>
        <w:t>(formulare anexa 2 si 3).</w:t>
      </w:r>
    </w:p>
    <w:p w:rsidR="00FA758D" w:rsidRPr="00DB6CB7" w:rsidRDefault="00FA758D" w:rsidP="0047526E">
      <w:pPr>
        <w:pStyle w:val="BodyText"/>
        <w:ind w:firstLine="720"/>
        <w:rPr>
          <w:b/>
          <w:spacing w:val="6"/>
          <w:sz w:val="24"/>
          <w:szCs w:val="24"/>
          <w:lang w:val="ro-RO"/>
        </w:rPr>
      </w:pPr>
      <w:r w:rsidRPr="00DB6CB7">
        <w:rPr>
          <w:b/>
          <w:bCs/>
          <w:spacing w:val="6"/>
          <w:sz w:val="24"/>
          <w:szCs w:val="24"/>
          <w:lang w:val="ro-RO"/>
        </w:rPr>
        <w:t xml:space="preserve">4.3. </w:t>
      </w:r>
      <w:r w:rsidRPr="00DB6CB7">
        <w:rPr>
          <w:spacing w:val="6"/>
          <w:sz w:val="24"/>
          <w:szCs w:val="24"/>
          <w:lang w:val="ro-RO"/>
        </w:rPr>
        <w:t>În situațiile de pericol de răspândire a bolilor infecto-contagioase, prevăzute de legislație, a</w:t>
      </w:r>
      <w:r w:rsidRPr="00DB6CB7">
        <w:rPr>
          <w:bCs/>
          <w:spacing w:val="6"/>
          <w:sz w:val="24"/>
          <w:szCs w:val="24"/>
          <w:lang w:val="ro-RO"/>
        </w:rPr>
        <w:t xml:space="preserve">ccesul </w:t>
      </w:r>
      <w:r w:rsidRPr="00DB6CB7">
        <w:rPr>
          <w:spacing w:val="6"/>
          <w:sz w:val="24"/>
          <w:szCs w:val="24"/>
          <w:lang w:val="ro-RO"/>
        </w:rPr>
        <w:t>lucrătorilor/ echipei de lucru a</w:t>
      </w:r>
      <w:r w:rsidRPr="00DB6CB7">
        <w:rPr>
          <w:b/>
          <w:spacing w:val="6"/>
          <w:sz w:val="24"/>
          <w:szCs w:val="24"/>
          <w:lang w:val="ro-RO"/>
        </w:rPr>
        <w:t xml:space="preserve"> </w:t>
      </w:r>
      <w:r w:rsidRPr="00DB6CB7">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DB6CB7">
        <w:rPr>
          <w:i/>
          <w:spacing w:val="6"/>
          <w:sz w:val="24"/>
          <w:szCs w:val="24"/>
          <w:lang w:val="ro-RO"/>
        </w:rPr>
        <w:t>(formular anexa 3).</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5.</w:t>
      </w:r>
      <w:r w:rsidRPr="00DB6CB7">
        <w:rPr>
          <w:spacing w:val="6"/>
          <w:sz w:val="24"/>
          <w:szCs w:val="24"/>
          <w:lang w:val="ro-RO"/>
        </w:rPr>
        <w:t xml:space="preserve"> La introducerea în incinta ELCEN a substanţelor chimice periculoase, contractantul este obligat </w:t>
      </w:r>
      <w:proofErr w:type="spellStart"/>
      <w:r w:rsidRPr="00DB6CB7">
        <w:rPr>
          <w:spacing w:val="6"/>
          <w:sz w:val="24"/>
          <w:szCs w:val="24"/>
          <w:lang w:val="ro-RO"/>
        </w:rPr>
        <w:t>sǎ</w:t>
      </w:r>
      <w:proofErr w:type="spellEnd"/>
      <w:r w:rsidRPr="00DB6CB7">
        <w:rPr>
          <w:spacing w:val="6"/>
          <w:sz w:val="24"/>
          <w:szCs w:val="24"/>
          <w:lang w:val="ro-RO"/>
        </w:rPr>
        <w:t xml:space="preserve"> prezinte </w:t>
      </w:r>
      <w:r w:rsidRPr="00DB6CB7">
        <w:rPr>
          <w:b/>
          <w:spacing w:val="6"/>
          <w:sz w:val="24"/>
          <w:szCs w:val="24"/>
          <w:lang w:val="ro-RO"/>
        </w:rPr>
        <w:t>fişa cu date de securitate</w:t>
      </w:r>
      <w:r w:rsidRPr="00DB6CB7">
        <w:rPr>
          <w:spacing w:val="6"/>
          <w:sz w:val="24"/>
          <w:szCs w:val="24"/>
          <w:lang w:val="ro-RO"/>
        </w:rPr>
        <w:t xml:space="preserve"> pentru fiecare </w:t>
      </w:r>
      <w:proofErr w:type="spellStart"/>
      <w:r w:rsidRPr="00DB6CB7">
        <w:rPr>
          <w:spacing w:val="6"/>
          <w:sz w:val="24"/>
          <w:szCs w:val="24"/>
          <w:lang w:val="ro-RO"/>
        </w:rPr>
        <w:t>substanţǎ</w:t>
      </w:r>
      <w:proofErr w:type="spellEnd"/>
      <w:r w:rsidRPr="00DB6CB7">
        <w:rPr>
          <w:spacing w:val="6"/>
          <w:sz w:val="24"/>
          <w:szCs w:val="24"/>
          <w:lang w:val="ro-RO"/>
        </w:rPr>
        <w:t>/ preparat în parte.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6.</w:t>
      </w:r>
      <w:r w:rsidRPr="00DB6CB7">
        <w:rPr>
          <w:spacing w:val="6"/>
          <w:sz w:val="24"/>
          <w:szCs w:val="24"/>
          <w:lang w:val="ro-RO"/>
        </w:rPr>
        <w:t xml:space="preserve"> Personalul contractantului are obligația de a purta în timpul </w:t>
      </w:r>
      <w:proofErr w:type="spellStart"/>
      <w:r w:rsidRPr="00DB6CB7">
        <w:rPr>
          <w:spacing w:val="6"/>
          <w:sz w:val="24"/>
          <w:szCs w:val="24"/>
          <w:lang w:val="ro-RO"/>
        </w:rPr>
        <w:t>desfasurarii</w:t>
      </w:r>
      <w:proofErr w:type="spellEnd"/>
      <w:r w:rsidRPr="00DB6CB7">
        <w:rPr>
          <w:spacing w:val="6"/>
          <w:sz w:val="24"/>
          <w:szCs w:val="24"/>
          <w:lang w:val="ro-RO"/>
        </w:rPr>
        <w:t xml:space="preserve"> activității pe teritoriul ELCEN, ecusoane conținând numele, prenumele, funcția si denumirea </w:t>
      </w:r>
      <w:proofErr w:type="spellStart"/>
      <w:r w:rsidRPr="00DB6CB7">
        <w:rPr>
          <w:spacing w:val="6"/>
          <w:sz w:val="24"/>
          <w:szCs w:val="24"/>
          <w:lang w:val="ro-RO"/>
        </w:rPr>
        <w:t>societatii</w:t>
      </w:r>
      <w:proofErr w:type="spellEnd"/>
      <w:r w:rsidRPr="00DB6CB7">
        <w:rPr>
          <w:spacing w:val="6"/>
          <w:sz w:val="24"/>
          <w:szCs w:val="24"/>
          <w:lang w:val="ro-RO"/>
        </w:rPr>
        <w:t>.</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7.</w:t>
      </w:r>
      <w:r w:rsidRPr="00DB6CB7">
        <w:rPr>
          <w:spacing w:val="6"/>
          <w:sz w:val="24"/>
          <w:szCs w:val="24"/>
          <w:lang w:val="ro-RO"/>
        </w:rPr>
        <w:t xml:space="preserve"> Conducătorii auto au obligaţia de a se supune controlului la poarta de acces in incinta ELCEN, atât la intrare cât şi la ieşire.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8.</w:t>
      </w:r>
      <w:r w:rsidRPr="00DB6CB7">
        <w:rPr>
          <w:spacing w:val="6"/>
          <w:sz w:val="24"/>
          <w:szCs w:val="24"/>
          <w:lang w:val="ro-RO"/>
        </w:rPr>
        <w:t xml:space="preserve"> Se interzice prezentarea la lucru sub influenţa </w:t>
      </w:r>
      <w:proofErr w:type="spellStart"/>
      <w:r w:rsidRPr="00DB6CB7">
        <w:rPr>
          <w:spacing w:val="6"/>
          <w:sz w:val="24"/>
          <w:szCs w:val="24"/>
          <w:lang w:val="ro-RO"/>
        </w:rPr>
        <w:t>bǎuturilor</w:t>
      </w:r>
      <w:proofErr w:type="spellEnd"/>
      <w:r w:rsidRPr="00DB6CB7">
        <w:rPr>
          <w:spacing w:val="6"/>
          <w:sz w:val="24"/>
          <w:szCs w:val="24"/>
          <w:lang w:val="ro-RO"/>
        </w:rPr>
        <w:t xml:space="preserve"> alcoolice sau a drogurilor/ stupefiantelor, facilitarea introducerii, introducerea şi consumul acestora în incinta ELCEN.</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9.</w:t>
      </w:r>
      <w:r w:rsidRPr="00DB6CB7">
        <w:rPr>
          <w:spacing w:val="6"/>
          <w:sz w:val="24"/>
          <w:szCs w:val="24"/>
          <w:lang w:val="ro-RO"/>
        </w:rPr>
        <w:t xml:space="preserve"> Contractantul asigura ca personalul şi mijloacele auto proprii </w:t>
      </w:r>
      <w:proofErr w:type="spellStart"/>
      <w:r w:rsidRPr="00DB6CB7">
        <w:rPr>
          <w:spacing w:val="6"/>
          <w:sz w:val="24"/>
          <w:szCs w:val="24"/>
          <w:lang w:val="ro-RO"/>
        </w:rPr>
        <w:t>sǎ</w:t>
      </w:r>
      <w:proofErr w:type="spellEnd"/>
      <w:r w:rsidRPr="00DB6CB7">
        <w:rPr>
          <w:spacing w:val="6"/>
          <w:sz w:val="24"/>
          <w:szCs w:val="24"/>
          <w:lang w:val="ro-RO"/>
        </w:rPr>
        <w:t xml:space="preserve"> respecte traseele stabilite de reprezentantul ELCEN/ CTE/ UR, </w:t>
      </w:r>
      <w:proofErr w:type="spellStart"/>
      <w:r w:rsidRPr="00DB6CB7">
        <w:rPr>
          <w:spacing w:val="6"/>
          <w:sz w:val="24"/>
          <w:szCs w:val="24"/>
          <w:lang w:val="ro-RO"/>
        </w:rPr>
        <w:t>sǎ</w:t>
      </w:r>
      <w:proofErr w:type="spellEnd"/>
      <w:r w:rsidRPr="00DB6CB7">
        <w:rPr>
          <w:spacing w:val="6"/>
          <w:sz w:val="24"/>
          <w:szCs w:val="24"/>
          <w:lang w:val="ro-RO"/>
        </w:rPr>
        <w:t xml:space="preserve"> nu </w:t>
      </w:r>
      <w:proofErr w:type="spellStart"/>
      <w:r w:rsidRPr="00DB6CB7">
        <w:rPr>
          <w:spacing w:val="6"/>
          <w:sz w:val="24"/>
          <w:szCs w:val="24"/>
          <w:lang w:val="ro-RO"/>
        </w:rPr>
        <w:t>pǎrǎseascǎ</w:t>
      </w:r>
      <w:proofErr w:type="spellEnd"/>
      <w:r w:rsidRPr="00DB6CB7">
        <w:rPr>
          <w:spacing w:val="6"/>
          <w:sz w:val="24"/>
          <w:szCs w:val="24"/>
          <w:lang w:val="ro-RO"/>
        </w:rPr>
        <w:t xml:space="preserve">/ depăşească zona de lucru </w:t>
      </w:r>
      <w:proofErr w:type="spellStart"/>
      <w:r w:rsidRPr="00DB6CB7">
        <w:rPr>
          <w:spacing w:val="6"/>
          <w:sz w:val="24"/>
          <w:szCs w:val="24"/>
          <w:lang w:val="ro-RO"/>
        </w:rPr>
        <w:t>delimitatǎ</w:t>
      </w:r>
      <w:proofErr w:type="spellEnd"/>
      <w:r w:rsidRPr="00DB6CB7">
        <w:rPr>
          <w:spacing w:val="6"/>
          <w:sz w:val="24"/>
          <w:szCs w:val="24"/>
          <w:lang w:val="ro-RO"/>
        </w:rPr>
        <w:t xml:space="preserve">, să nu blocheze </w:t>
      </w:r>
      <w:proofErr w:type="spellStart"/>
      <w:r w:rsidRPr="00DB6CB7">
        <w:rPr>
          <w:spacing w:val="6"/>
          <w:sz w:val="24"/>
          <w:szCs w:val="24"/>
          <w:lang w:val="ro-RO"/>
        </w:rPr>
        <w:t>cǎile</w:t>
      </w:r>
      <w:proofErr w:type="spellEnd"/>
      <w:r w:rsidRPr="00DB6CB7">
        <w:rPr>
          <w:spacing w:val="6"/>
          <w:sz w:val="24"/>
          <w:szCs w:val="24"/>
          <w:lang w:val="ro-RO"/>
        </w:rPr>
        <w:t xml:space="preserve"> de acces/ </w:t>
      </w:r>
      <w:proofErr w:type="spellStart"/>
      <w:r w:rsidRPr="00DB6CB7">
        <w:rPr>
          <w:spacing w:val="6"/>
          <w:sz w:val="24"/>
          <w:szCs w:val="24"/>
          <w:lang w:val="ro-RO"/>
        </w:rPr>
        <w:t>circulatie</w:t>
      </w:r>
      <w:proofErr w:type="spellEnd"/>
      <w:r w:rsidRPr="00DB6CB7">
        <w:rPr>
          <w:spacing w:val="6"/>
          <w:sz w:val="24"/>
          <w:szCs w:val="24"/>
          <w:lang w:val="ro-RO"/>
        </w:rPr>
        <w:t xml:space="preserve"> şi mijloacele de </w:t>
      </w:r>
      <w:proofErr w:type="spellStart"/>
      <w:r w:rsidRPr="00DB6CB7">
        <w:rPr>
          <w:spacing w:val="6"/>
          <w:sz w:val="24"/>
          <w:szCs w:val="24"/>
          <w:lang w:val="ro-RO"/>
        </w:rPr>
        <w:t>apǎrare</w:t>
      </w:r>
      <w:proofErr w:type="spellEnd"/>
      <w:r w:rsidRPr="00DB6CB7">
        <w:rPr>
          <w:spacing w:val="6"/>
          <w:sz w:val="24"/>
          <w:szCs w:val="24"/>
          <w:lang w:val="ro-RO"/>
        </w:rPr>
        <w:t xml:space="preserve"> împotriva incendiilor si să nu intre în instalaţiile aflate în funcţiune ale ELCEN.</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lastRenderedPageBreak/>
        <w:t>10.</w:t>
      </w:r>
      <w:r w:rsidRPr="00DB6CB7">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A758D" w:rsidRPr="00DB6CB7" w:rsidRDefault="00FA758D" w:rsidP="0047526E">
      <w:pPr>
        <w:pStyle w:val="BodyText"/>
        <w:ind w:firstLine="720"/>
        <w:rPr>
          <w:spacing w:val="6"/>
          <w:sz w:val="24"/>
          <w:szCs w:val="24"/>
          <w:lang w:val="ro-RO"/>
        </w:rPr>
      </w:pPr>
      <w:r w:rsidRPr="00DB6CB7">
        <w:rPr>
          <w:i/>
          <w:spacing w:val="6"/>
          <w:sz w:val="24"/>
          <w:szCs w:val="24"/>
          <w:lang w:val="ro-RO"/>
        </w:rPr>
        <w:t xml:space="preserve">Nota: In cazul in care beneficiarul este Uzina de Reparații, documentul in care sunt prevăzute traseele de acces pentru personalul si mijloacele auto ale contractantului se aproba si de către directorul centralei pe teritoriul </w:t>
      </w:r>
      <w:proofErr w:type="spellStart"/>
      <w:r w:rsidRPr="00DB6CB7">
        <w:rPr>
          <w:i/>
          <w:spacing w:val="6"/>
          <w:sz w:val="24"/>
          <w:szCs w:val="24"/>
          <w:lang w:val="ro-RO"/>
        </w:rPr>
        <w:t>careia</w:t>
      </w:r>
      <w:proofErr w:type="spellEnd"/>
      <w:r w:rsidRPr="00DB6CB7">
        <w:rPr>
          <w:i/>
          <w:spacing w:val="6"/>
          <w:sz w:val="24"/>
          <w:szCs w:val="24"/>
          <w:lang w:val="ro-RO"/>
        </w:rPr>
        <w:t xml:space="preserve"> se </w:t>
      </w:r>
      <w:proofErr w:type="spellStart"/>
      <w:r w:rsidRPr="00DB6CB7">
        <w:rPr>
          <w:i/>
          <w:spacing w:val="6"/>
          <w:sz w:val="24"/>
          <w:szCs w:val="24"/>
          <w:lang w:val="ro-RO"/>
        </w:rPr>
        <w:t>desfasoara</w:t>
      </w:r>
      <w:proofErr w:type="spellEnd"/>
      <w:r w:rsidRPr="00DB6CB7">
        <w:rPr>
          <w:i/>
          <w:spacing w:val="6"/>
          <w:sz w:val="24"/>
          <w:szCs w:val="24"/>
          <w:lang w:val="ro-RO"/>
        </w:rPr>
        <w:t xml:space="preserve"> activitatea contractantului.</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11.</w:t>
      </w:r>
      <w:r w:rsidRPr="00DB6CB7">
        <w:rPr>
          <w:spacing w:val="6"/>
          <w:sz w:val="24"/>
          <w:szCs w:val="24"/>
          <w:lang w:val="ro-RO"/>
        </w:rPr>
        <w:t xml:space="preserve"> Personalul contractantului are obligația de a respecta locurile pentru fumat special amenajate si marcate pe traseul de acces.</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12.</w:t>
      </w:r>
      <w:r w:rsidRPr="00DB6CB7">
        <w:rPr>
          <w:spacing w:val="6"/>
          <w:sz w:val="24"/>
          <w:szCs w:val="24"/>
          <w:lang w:val="ro-RO"/>
        </w:rPr>
        <w:t xml:space="preserve"> Contractantul </w:t>
      </w:r>
      <w:proofErr w:type="spellStart"/>
      <w:r w:rsidRPr="00DB6CB7">
        <w:rPr>
          <w:spacing w:val="6"/>
          <w:sz w:val="24"/>
          <w:szCs w:val="24"/>
          <w:lang w:val="ro-RO"/>
        </w:rPr>
        <w:t>isi</w:t>
      </w:r>
      <w:proofErr w:type="spellEnd"/>
      <w:r w:rsidRPr="00DB6CB7">
        <w:rPr>
          <w:spacing w:val="6"/>
          <w:sz w:val="24"/>
          <w:szCs w:val="24"/>
          <w:lang w:val="ro-RO"/>
        </w:rPr>
        <w:t xml:space="preserve"> va amplasa/ depozita echipamente/ materiale/ deșeuri pe teritoriul ELCEN, numai in spatiile stabilite de </w:t>
      </w:r>
      <w:proofErr w:type="spellStart"/>
      <w:r w:rsidRPr="00DB6CB7">
        <w:rPr>
          <w:spacing w:val="6"/>
          <w:sz w:val="24"/>
          <w:szCs w:val="24"/>
          <w:lang w:val="ro-RO"/>
        </w:rPr>
        <w:t>catre</w:t>
      </w:r>
      <w:proofErr w:type="spellEnd"/>
      <w:r w:rsidRPr="00DB6CB7">
        <w:rPr>
          <w:spacing w:val="6"/>
          <w:sz w:val="24"/>
          <w:szCs w:val="24"/>
          <w:lang w:val="ro-RO"/>
        </w:rPr>
        <w:t xml:space="preserve"> reprezentantul ELCEN/ CTE/ UR.</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13.</w:t>
      </w:r>
      <w:r w:rsidRPr="00DB6CB7">
        <w:rPr>
          <w:spacing w:val="6"/>
          <w:sz w:val="24"/>
          <w:szCs w:val="24"/>
          <w:lang w:val="ro-RO"/>
        </w:rPr>
        <w:t xml:space="preserve"> Nu se admite depozitarea substanțelor chimice periculoase in spatii neaerisite si in </w:t>
      </w:r>
      <w:proofErr w:type="spellStart"/>
      <w:r w:rsidRPr="00DB6CB7">
        <w:rPr>
          <w:spacing w:val="6"/>
          <w:sz w:val="24"/>
          <w:szCs w:val="24"/>
          <w:lang w:val="ro-RO"/>
        </w:rPr>
        <w:t>cantitati</w:t>
      </w:r>
      <w:proofErr w:type="spellEnd"/>
      <w:r w:rsidRPr="00DB6CB7">
        <w:rPr>
          <w:spacing w:val="6"/>
          <w:sz w:val="24"/>
          <w:szCs w:val="24"/>
          <w:lang w:val="ro-RO"/>
        </w:rPr>
        <w:t xml:space="preserve"> mai mari decât cele stabilite de comun acord cu reprezentantul ELCEN/ CTE/ UR.</w:t>
      </w:r>
    </w:p>
    <w:p w:rsidR="00FA758D" w:rsidRPr="00DB6CB7" w:rsidRDefault="00FA758D" w:rsidP="0047526E">
      <w:pPr>
        <w:pStyle w:val="BodyText"/>
        <w:ind w:firstLine="720"/>
        <w:rPr>
          <w:b/>
          <w:spacing w:val="6"/>
          <w:sz w:val="24"/>
          <w:szCs w:val="24"/>
          <w:lang w:val="ro-RO"/>
        </w:rPr>
      </w:pPr>
      <w:r w:rsidRPr="00DB6CB7">
        <w:rPr>
          <w:b/>
          <w:spacing w:val="6"/>
          <w:sz w:val="24"/>
          <w:szCs w:val="24"/>
          <w:lang w:val="ro-RO"/>
        </w:rPr>
        <w:t>14.</w:t>
      </w:r>
      <w:r w:rsidRPr="00DB6CB7">
        <w:rPr>
          <w:spacing w:val="6"/>
          <w:sz w:val="24"/>
          <w:szCs w:val="24"/>
          <w:lang w:val="ro-RO"/>
        </w:rPr>
        <w:t xml:space="preserve"> Contractantul efectuează </w:t>
      </w:r>
      <w:proofErr w:type="spellStart"/>
      <w:r w:rsidRPr="00DB6CB7">
        <w:rPr>
          <w:spacing w:val="6"/>
          <w:sz w:val="24"/>
          <w:szCs w:val="24"/>
          <w:lang w:val="ro-RO"/>
        </w:rPr>
        <w:t>lucrǎri</w:t>
      </w:r>
      <w:proofErr w:type="spellEnd"/>
      <w:r w:rsidRPr="00DB6CB7">
        <w:rPr>
          <w:spacing w:val="6"/>
          <w:sz w:val="24"/>
          <w:szCs w:val="24"/>
          <w:lang w:val="ro-RO"/>
        </w:rPr>
        <w:t xml:space="preserve">/ servicii/ utilizează spatii pe teritoriul ELCEN, conform contractului/ convenției încheiat/e, în baza </w:t>
      </w:r>
      <w:r w:rsidRPr="00DB6CB7">
        <w:rPr>
          <w:b/>
          <w:spacing w:val="6"/>
          <w:sz w:val="24"/>
          <w:szCs w:val="24"/>
          <w:lang w:val="ro-RO"/>
        </w:rPr>
        <w:t>formelor de lucru</w:t>
      </w:r>
      <w:r w:rsidRPr="00DB6CB7">
        <w:rPr>
          <w:spacing w:val="6"/>
          <w:sz w:val="24"/>
          <w:szCs w:val="24"/>
          <w:lang w:val="ro-RO"/>
        </w:rPr>
        <w:t xml:space="preserve">: autorizaţie de lucru, proces verbal de predare in revizie-reparaţie sau alte forme de lucru conform reglementarilor in vigoare, în funcţie de natura </w:t>
      </w:r>
      <w:proofErr w:type="spellStart"/>
      <w:r w:rsidRPr="00DB6CB7">
        <w:rPr>
          <w:spacing w:val="6"/>
          <w:sz w:val="24"/>
          <w:szCs w:val="24"/>
          <w:lang w:val="ro-RO"/>
        </w:rPr>
        <w:t>lucrǎrilor</w:t>
      </w:r>
      <w:proofErr w:type="spellEnd"/>
      <w:r w:rsidRPr="00DB6CB7">
        <w:rPr>
          <w:spacing w:val="6"/>
          <w:sz w:val="24"/>
          <w:szCs w:val="24"/>
          <w:lang w:val="ro-RO"/>
        </w:rPr>
        <w:t xml:space="preserve">/ serviciilor.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15.</w:t>
      </w:r>
      <w:r w:rsidRPr="00DB6CB7">
        <w:rPr>
          <w:spacing w:val="6"/>
          <w:sz w:val="24"/>
          <w:szCs w:val="24"/>
          <w:lang w:val="ro-RO"/>
        </w:rPr>
        <w:t xml:space="preserve"> </w:t>
      </w:r>
      <w:proofErr w:type="spellStart"/>
      <w:r w:rsidRPr="00DB6CB7">
        <w:rPr>
          <w:spacing w:val="6"/>
          <w:sz w:val="24"/>
          <w:szCs w:val="24"/>
          <w:lang w:val="ro-RO"/>
        </w:rPr>
        <w:t>Lucrǎrile</w:t>
      </w:r>
      <w:proofErr w:type="spellEnd"/>
      <w:r w:rsidRPr="00DB6CB7">
        <w:rPr>
          <w:spacing w:val="6"/>
          <w:sz w:val="24"/>
          <w:szCs w:val="24"/>
          <w:lang w:val="ro-RO"/>
        </w:rPr>
        <w:t xml:space="preserve"> cu foc deschis în locurile periculoase stabilite de reprezentantul ELCEN/ CTE/ UR, se efectuează doar cu </w:t>
      </w:r>
      <w:r w:rsidRPr="00DB6CB7">
        <w:rPr>
          <w:b/>
          <w:spacing w:val="6"/>
          <w:sz w:val="24"/>
          <w:szCs w:val="24"/>
          <w:lang w:val="ro-RO"/>
        </w:rPr>
        <w:t>permis de lucru cu foc</w:t>
      </w:r>
      <w:r w:rsidRPr="00DB6CB7">
        <w:rPr>
          <w:spacing w:val="6"/>
          <w:sz w:val="24"/>
          <w:szCs w:val="24"/>
          <w:lang w:val="ro-RO"/>
        </w:rPr>
        <w:t xml:space="preserve"> întocmit de acesta, contractantul fiind obligat </w:t>
      </w:r>
      <w:proofErr w:type="spellStart"/>
      <w:r w:rsidRPr="00DB6CB7">
        <w:rPr>
          <w:spacing w:val="6"/>
          <w:sz w:val="24"/>
          <w:szCs w:val="24"/>
          <w:lang w:val="ro-RO"/>
        </w:rPr>
        <w:t>sǎ</w:t>
      </w:r>
      <w:proofErr w:type="spellEnd"/>
      <w:r w:rsidRPr="00DB6CB7">
        <w:rPr>
          <w:spacing w:val="6"/>
          <w:sz w:val="24"/>
          <w:szCs w:val="24"/>
          <w:lang w:val="ro-RO"/>
        </w:rPr>
        <w:t xml:space="preserve"> respecte prevederile documentului respectiv.</w:t>
      </w:r>
    </w:p>
    <w:p w:rsidR="00FA758D" w:rsidRPr="00DB6CB7" w:rsidRDefault="00FA758D" w:rsidP="0047526E">
      <w:pPr>
        <w:pStyle w:val="BodyText"/>
        <w:ind w:firstLine="720"/>
        <w:rPr>
          <w:b/>
          <w:spacing w:val="6"/>
          <w:sz w:val="24"/>
          <w:szCs w:val="24"/>
          <w:lang w:val="ro-RO"/>
        </w:rPr>
      </w:pPr>
      <w:r w:rsidRPr="00DB6CB7">
        <w:rPr>
          <w:b/>
          <w:spacing w:val="6"/>
          <w:sz w:val="24"/>
          <w:szCs w:val="24"/>
          <w:lang w:val="ro-RO"/>
        </w:rPr>
        <w:t>16.</w:t>
      </w:r>
      <w:r w:rsidRPr="00DB6CB7">
        <w:rPr>
          <w:spacing w:val="6"/>
          <w:sz w:val="24"/>
          <w:szCs w:val="24"/>
          <w:lang w:val="ro-RO"/>
        </w:rPr>
        <w:t xml:space="preserve"> Se interzice în orice situaţie executarea </w:t>
      </w:r>
      <w:proofErr w:type="spellStart"/>
      <w:r w:rsidRPr="00DB6CB7">
        <w:rPr>
          <w:spacing w:val="6"/>
          <w:sz w:val="24"/>
          <w:szCs w:val="24"/>
          <w:lang w:val="ro-RO"/>
        </w:rPr>
        <w:t>oricǎror</w:t>
      </w:r>
      <w:proofErr w:type="spellEnd"/>
      <w:r w:rsidRPr="00DB6CB7">
        <w:rPr>
          <w:spacing w:val="6"/>
          <w:sz w:val="24"/>
          <w:szCs w:val="24"/>
          <w:lang w:val="ro-RO"/>
        </w:rPr>
        <w:t xml:space="preserve"> manevre sau </w:t>
      </w:r>
      <w:proofErr w:type="spellStart"/>
      <w:r w:rsidRPr="00DB6CB7">
        <w:rPr>
          <w:spacing w:val="6"/>
          <w:sz w:val="24"/>
          <w:szCs w:val="24"/>
          <w:lang w:val="ro-RO"/>
        </w:rPr>
        <w:t>lucrari</w:t>
      </w:r>
      <w:proofErr w:type="spellEnd"/>
      <w:r w:rsidRPr="00DB6CB7">
        <w:rPr>
          <w:spacing w:val="6"/>
          <w:sz w:val="24"/>
          <w:szCs w:val="24"/>
          <w:lang w:val="ro-RO"/>
        </w:rPr>
        <w:t xml:space="preserve"> din proprie </w:t>
      </w:r>
      <w:proofErr w:type="spellStart"/>
      <w:r w:rsidRPr="00DB6CB7">
        <w:rPr>
          <w:spacing w:val="6"/>
          <w:sz w:val="24"/>
          <w:szCs w:val="24"/>
          <w:lang w:val="ro-RO"/>
        </w:rPr>
        <w:t>iniţiativǎ</w:t>
      </w:r>
      <w:proofErr w:type="spellEnd"/>
      <w:r w:rsidRPr="00DB6CB7">
        <w:rPr>
          <w:spacing w:val="6"/>
          <w:sz w:val="24"/>
          <w:szCs w:val="24"/>
          <w:lang w:val="ro-RO"/>
        </w:rPr>
        <w:t xml:space="preserve">, necuprinse în </w:t>
      </w:r>
      <w:proofErr w:type="spellStart"/>
      <w:r w:rsidRPr="00DB6CB7">
        <w:rPr>
          <w:spacing w:val="6"/>
          <w:sz w:val="24"/>
          <w:szCs w:val="24"/>
          <w:lang w:val="ro-RO"/>
        </w:rPr>
        <w:t>formalitǎţile</w:t>
      </w:r>
      <w:proofErr w:type="spellEnd"/>
      <w:r w:rsidRPr="00DB6CB7">
        <w:rPr>
          <w:spacing w:val="6"/>
          <w:sz w:val="24"/>
          <w:szCs w:val="24"/>
          <w:lang w:val="ro-RO"/>
        </w:rPr>
        <w:t xml:space="preserve"> de lucru, precum şi recurgerea la improvizaţii de orice </w:t>
      </w:r>
      <w:proofErr w:type="spellStart"/>
      <w:r w:rsidRPr="00DB6CB7">
        <w:rPr>
          <w:spacing w:val="6"/>
          <w:sz w:val="24"/>
          <w:szCs w:val="24"/>
          <w:lang w:val="ro-RO"/>
        </w:rPr>
        <w:t>naturǎ</w:t>
      </w:r>
      <w:proofErr w:type="spellEnd"/>
      <w:r w:rsidRPr="00DB6CB7">
        <w:rPr>
          <w:spacing w:val="6"/>
          <w:sz w:val="24"/>
          <w:szCs w:val="24"/>
          <w:lang w:val="ro-RO"/>
        </w:rPr>
        <w:t xml:space="preserve"> în instalaţiile ELCEN.</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17.</w:t>
      </w:r>
      <w:r w:rsidRPr="00DB6CB7">
        <w:rPr>
          <w:spacing w:val="6"/>
          <w:sz w:val="24"/>
          <w:szCs w:val="24"/>
          <w:lang w:val="ro-RO"/>
        </w:rPr>
        <w:t xml:space="preserve"> Contractantul are obligația de a informa anticipat reprezentantul ELCEN/ CTE/ UR în cazul în care urmează să se producă modificări asupra </w:t>
      </w:r>
      <w:proofErr w:type="spellStart"/>
      <w:r w:rsidRPr="00DB6CB7">
        <w:rPr>
          <w:spacing w:val="6"/>
          <w:sz w:val="24"/>
          <w:szCs w:val="24"/>
          <w:lang w:val="ro-RO"/>
        </w:rPr>
        <w:t>lucrǎrilor</w:t>
      </w:r>
      <w:proofErr w:type="spellEnd"/>
      <w:r w:rsidRPr="00DB6CB7">
        <w:rPr>
          <w:spacing w:val="6"/>
          <w:sz w:val="24"/>
          <w:szCs w:val="24"/>
          <w:lang w:val="ro-RO"/>
        </w:rPr>
        <w:t xml:space="preserve"> executate/ serviciilor prestate convenite în cadrul contractului/ convenției.</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18.</w:t>
      </w:r>
      <w:r w:rsidRPr="00DB6CB7">
        <w:rPr>
          <w:spacing w:val="6"/>
          <w:sz w:val="24"/>
          <w:szCs w:val="24"/>
          <w:lang w:val="ro-RO"/>
        </w:rPr>
        <w:t xml:space="preserve"> Şeful echipei de lucru </w:t>
      </w:r>
      <w:proofErr w:type="spellStart"/>
      <w:r w:rsidRPr="00DB6CB7">
        <w:rPr>
          <w:spacing w:val="6"/>
          <w:sz w:val="24"/>
          <w:szCs w:val="24"/>
          <w:lang w:val="ro-RO"/>
        </w:rPr>
        <w:t>asigurǎ</w:t>
      </w:r>
      <w:proofErr w:type="spellEnd"/>
      <w:r w:rsidRPr="00DB6CB7">
        <w:rPr>
          <w:spacing w:val="6"/>
          <w:sz w:val="24"/>
          <w:szCs w:val="24"/>
          <w:lang w:val="ro-RO"/>
        </w:rPr>
        <w:t xml:space="preserve"> luarea tuturor </w:t>
      </w:r>
      <w:proofErr w:type="spellStart"/>
      <w:r w:rsidRPr="00DB6CB7">
        <w:rPr>
          <w:spacing w:val="6"/>
          <w:sz w:val="24"/>
          <w:szCs w:val="24"/>
          <w:lang w:val="ro-RO"/>
        </w:rPr>
        <w:t>mǎsurilor</w:t>
      </w:r>
      <w:proofErr w:type="spellEnd"/>
      <w:r w:rsidRPr="00DB6CB7">
        <w:rPr>
          <w:spacing w:val="6"/>
          <w:sz w:val="24"/>
          <w:szCs w:val="24"/>
          <w:lang w:val="ro-RO"/>
        </w:rPr>
        <w:t xml:space="preserve"> tehnice ce privesc zona de lucru, a </w:t>
      </w:r>
      <w:proofErr w:type="spellStart"/>
      <w:r w:rsidRPr="00DB6CB7">
        <w:rPr>
          <w:spacing w:val="6"/>
          <w:sz w:val="24"/>
          <w:szCs w:val="24"/>
          <w:lang w:val="ro-RO"/>
        </w:rPr>
        <w:t>mǎsurilor</w:t>
      </w:r>
      <w:proofErr w:type="spellEnd"/>
      <w:r w:rsidRPr="00DB6CB7">
        <w:rPr>
          <w:spacing w:val="6"/>
          <w:sz w:val="24"/>
          <w:szCs w:val="24"/>
          <w:lang w:val="ro-RO"/>
        </w:rPr>
        <w:t xml:space="preserve"> organizatorice de supraveghere, mutarea în alta zona de lucru, întreruperea şi terminarea </w:t>
      </w:r>
      <w:proofErr w:type="spellStart"/>
      <w:r w:rsidRPr="00DB6CB7">
        <w:rPr>
          <w:spacing w:val="6"/>
          <w:sz w:val="24"/>
          <w:szCs w:val="24"/>
          <w:lang w:val="ro-RO"/>
        </w:rPr>
        <w:t>lucrǎrilor</w:t>
      </w:r>
      <w:proofErr w:type="spellEnd"/>
      <w:r w:rsidRPr="00DB6CB7">
        <w:rPr>
          <w:spacing w:val="6"/>
          <w:sz w:val="24"/>
          <w:szCs w:val="24"/>
          <w:lang w:val="ro-RO"/>
        </w:rPr>
        <w:t xml:space="preserve">/ </w:t>
      </w:r>
      <w:proofErr w:type="spellStart"/>
      <w:r w:rsidRPr="00DB6CB7">
        <w:rPr>
          <w:spacing w:val="6"/>
          <w:sz w:val="24"/>
          <w:szCs w:val="24"/>
          <w:lang w:val="ro-RO"/>
        </w:rPr>
        <w:t>activitatii</w:t>
      </w:r>
      <w:proofErr w:type="spellEnd"/>
      <w:r w:rsidRPr="00DB6CB7">
        <w:rPr>
          <w:spacing w:val="6"/>
          <w:sz w:val="24"/>
          <w:szCs w:val="24"/>
          <w:lang w:val="ro-RO"/>
        </w:rPr>
        <w:t xml:space="preserve">, precum şi aplicarea tuturor prevederilor legislaţiei de securitate şi sănătate în muncă, situaţii de </w:t>
      </w:r>
      <w:proofErr w:type="spellStart"/>
      <w:r w:rsidRPr="00DB6CB7">
        <w:rPr>
          <w:spacing w:val="6"/>
          <w:sz w:val="24"/>
          <w:szCs w:val="24"/>
          <w:lang w:val="ro-RO"/>
        </w:rPr>
        <w:t>urgenţǎ</w:t>
      </w:r>
      <w:proofErr w:type="spellEnd"/>
      <w:r w:rsidRPr="00DB6CB7">
        <w:rPr>
          <w:spacing w:val="6"/>
          <w:sz w:val="24"/>
          <w:szCs w:val="24"/>
          <w:lang w:val="ro-RO"/>
        </w:rPr>
        <w:t xml:space="preserve"> şi protecţia mediului în vigoare specifice activității efectuate.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19.</w:t>
      </w:r>
      <w:r w:rsidRPr="00DB6CB7">
        <w:rPr>
          <w:spacing w:val="6"/>
          <w:sz w:val="24"/>
          <w:szCs w:val="24"/>
          <w:lang w:val="ro-RO"/>
        </w:rPr>
        <w:t xml:space="preserve"> În cazul în care este </w:t>
      </w:r>
      <w:proofErr w:type="spellStart"/>
      <w:r w:rsidRPr="00DB6CB7">
        <w:rPr>
          <w:spacing w:val="6"/>
          <w:sz w:val="24"/>
          <w:szCs w:val="24"/>
          <w:lang w:val="ro-RO"/>
        </w:rPr>
        <w:t>necesarǎ</w:t>
      </w:r>
      <w:proofErr w:type="spellEnd"/>
      <w:r w:rsidRPr="00DB6CB7">
        <w:rPr>
          <w:spacing w:val="6"/>
          <w:sz w:val="24"/>
          <w:szCs w:val="24"/>
          <w:lang w:val="ro-RO"/>
        </w:rPr>
        <w:t xml:space="preserve"> efectuarea unor </w:t>
      </w:r>
      <w:proofErr w:type="spellStart"/>
      <w:r w:rsidRPr="00DB6CB7">
        <w:rPr>
          <w:spacing w:val="6"/>
          <w:sz w:val="24"/>
          <w:szCs w:val="24"/>
          <w:lang w:val="ro-RO"/>
        </w:rPr>
        <w:t>lucrǎri</w:t>
      </w:r>
      <w:proofErr w:type="spellEnd"/>
      <w:r w:rsidRPr="00DB6CB7">
        <w:rPr>
          <w:spacing w:val="6"/>
          <w:sz w:val="24"/>
          <w:szCs w:val="24"/>
          <w:lang w:val="ro-RO"/>
        </w:rPr>
        <w:t xml:space="preserve"> cu surse radioactive, contractantul este obligat </w:t>
      </w:r>
      <w:proofErr w:type="spellStart"/>
      <w:r w:rsidRPr="00DB6CB7">
        <w:rPr>
          <w:spacing w:val="6"/>
          <w:sz w:val="24"/>
          <w:szCs w:val="24"/>
          <w:lang w:val="ro-RO"/>
        </w:rPr>
        <w:t>sǎ</w:t>
      </w:r>
      <w:proofErr w:type="spellEnd"/>
      <w:r w:rsidRPr="00DB6CB7">
        <w:rPr>
          <w:spacing w:val="6"/>
          <w:sz w:val="24"/>
          <w:szCs w:val="24"/>
          <w:lang w:val="ro-RO"/>
        </w:rPr>
        <w:t xml:space="preserve"> respecte legislaţia </w:t>
      </w:r>
      <w:proofErr w:type="spellStart"/>
      <w:r w:rsidRPr="00DB6CB7">
        <w:rPr>
          <w:spacing w:val="6"/>
          <w:sz w:val="24"/>
          <w:szCs w:val="24"/>
          <w:lang w:val="ro-RO"/>
        </w:rPr>
        <w:t>specificǎ</w:t>
      </w:r>
      <w:proofErr w:type="spellEnd"/>
      <w:r w:rsidRPr="00DB6CB7">
        <w:rPr>
          <w:spacing w:val="6"/>
          <w:sz w:val="24"/>
          <w:szCs w:val="24"/>
          <w:lang w:val="ro-RO"/>
        </w:rPr>
        <w:t xml:space="preserve"> privind </w:t>
      </w:r>
      <w:proofErr w:type="spellStart"/>
      <w:r w:rsidRPr="00DB6CB7">
        <w:rPr>
          <w:spacing w:val="6"/>
          <w:sz w:val="24"/>
          <w:szCs w:val="24"/>
          <w:lang w:val="ro-RO"/>
        </w:rPr>
        <w:t>activitǎţile</w:t>
      </w:r>
      <w:proofErr w:type="spellEnd"/>
      <w:r w:rsidRPr="00DB6CB7">
        <w:rPr>
          <w:spacing w:val="6"/>
          <w:sz w:val="24"/>
          <w:szCs w:val="24"/>
          <w:lang w:val="ro-RO"/>
        </w:rPr>
        <w:t xml:space="preserve"> in domeniul nuclear.</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20.</w:t>
      </w:r>
      <w:r w:rsidRPr="00DB6CB7">
        <w:rPr>
          <w:spacing w:val="6"/>
          <w:sz w:val="24"/>
          <w:szCs w:val="24"/>
          <w:lang w:val="ro-RO"/>
        </w:rPr>
        <w:t xml:space="preserve"> Pentru </w:t>
      </w:r>
      <w:proofErr w:type="spellStart"/>
      <w:r w:rsidRPr="00DB6CB7">
        <w:rPr>
          <w:spacing w:val="6"/>
          <w:sz w:val="24"/>
          <w:szCs w:val="24"/>
          <w:lang w:val="ro-RO"/>
        </w:rPr>
        <w:t>activitǎţile</w:t>
      </w:r>
      <w:proofErr w:type="spellEnd"/>
      <w:r w:rsidRPr="00DB6CB7">
        <w:rPr>
          <w:spacing w:val="6"/>
          <w:sz w:val="24"/>
          <w:szCs w:val="24"/>
          <w:lang w:val="ro-RO"/>
        </w:rPr>
        <w:t xml:space="preserve"> în care se poate degaja pulbere provenita de la azbest şi/sau din materiale cu conţinut de azbest, contractantul este obligat sa respecte prevederile HG nr. 1875/2005 privind protecția </w:t>
      </w:r>
      <w:proofErr w:type="spellStart"/>
      <w:r w:rsidRPr="00DB6CB7">
        <w:rPr>
          <w:spacing w:val="6"/>
          <w:sz w:val="24"/>
          <w:szCs w:val="24"/>
          <w:lang w:val="ro-RO"/>
        </w:rPr>
        <w:t>sănătătii</w:t>
      </w:r>
      <w:proofErr w:type="spellEnd"/>
      <w:r w:rsidRPr="00DB6CB7">
        <w:rPr>
          <w:spacing w:val="6"/>
          <w:sz w:val="24"/>
          <w:szCs w:val="24"/>
          <w:lang w:val="ro-RO"/>
        </w:rPr>
        <w:t xml:space="preserve"> si securității lucrătorilor fata de riscurile datorate expunerii la azbest.</w:t>
      </w:r>
    </w:p>
    <w:p w:rsidR="00FA758D" w:rsidRPr="00DB6CB7" w:rsidRDefault="00FA758D" w:rsidP="0047526E">
      <w:pPr>
        <w:pStyle w:val="BodyText"/>
        <w:ind w:firstLine="720"/>
        <w:rPr>
          <w:b/>
          <w:spacing w:val="6"/>
          <w:sz w:val="24"/>
          <w:szCs w:val="24"/>
          <w:lang w:val="ro-RO"/>
        </w:rPr>
      </w:pPr>
      <w:r w:rsidRPr="00DB6CB7">
        <w:rPr>
          <w:b/>
          <w:spacing w:val="6"/>
          <w:sz w:val="24"/>
          <w:szCs w:val="24"/>
          <w:lang w:val="ro-RO"/>
        </w:rPr>
        <w:t>21.</w:t>
      </w:r>
      <w:r w:rsidRPr="00DB6CB7">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22.</w:t>
      </w:r>
      <w:r w:rsidRPr="00DB6CB7">
        <w:rPr>
          <w:spacing w:val="6"/>
          <w:sz w:val="24"/>
          <w:szCs w:val="24"/>
          <w:lang w:val="ro-RO"/>
        </w:rPr>
        <w:t xml:space="preserve"> Contractantul va utiliza pe cât posibil în activitățile </w:t>
      </w:r>
      <w:proofErr w:type="spellStart"/>
      <w:r w:rsidRPr="00DB6CB7">
        <w:rPr>
          <w:spacing w:val="6"/>
          <w:sz w:val="24"/>
          <w:szCs w:val="24"/>
          <w:lang w:val="ro-RO"/>
        </w:rPr>
        <w:t>desfǎşurate</w:t>
      </w:r>
      <w:proofErr w:type="spellEnd"/>
      <w:r w:rsidRPr="00DB6CB7">
        <w:rPr>
          <w:spacing w:val="6"/>
          <w:sz w:val="24"/>
          <w:szCs w:val="24"/>
          <w:lang w:val="ro-RO"/>
        </w:rPr>
        <w:t xml:space="preserve"> materiale ecologice, pentru a nu se crea un pericol potenţial pentru mediu.</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23.</w:t>
      </w:r>
      <w:r w:rsidRPr="00DB6CB7">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w:t>
      </w:r>
      <w:proofErr w:type="spellStart"/>
      <w:r w:rsidRPr="00DB6CB7">
        <w:rPr>
          <w:spacing w:val="6"/>
          <w:sz w:val="24"/>
          <w:szCs w:val="24"/>
          <w:lang w:val="ro-RO"/>
        </w:rPr>
        <w:t>dotǎrile</w:t>
      </w:r>
      <w:proofErr w:type="spellEnd"/>
      <w:r w:rsidRPr="00DB6CB7">
        <w:rPr>
          <w:spacing w:val="6"/>
          <w:sz w:val="24"/>
          <w:szCs w:val="24"/>
          <w:lang w:val="ro-RO"/>
        </w:rPr>
        <w:t xml:space="preserve"> specifice pentru tuburile de oxigen şi </w:t>
      </w:r>
      <w:proofErr w:type="spellStart"/>
      <w:r w:rsidRPr="00DB6CB7">
        <w:rPr>
          <w:spacing w:val="6"/>
          <w:sz w:val="24"/>
          <w:szCs w:val="24"/>
          <w:lang w:val="ro-RO"/>
        </w:rPr>
        <w:t>acetilenǎ</w:t>
      </w:r>
      <w:proofErr w:type="spellEnd"/>
      <w:r w:rsidRPr="00DB6CB7">
        <w:rPr>
          <w:spacing w:val="6"/>
          <w:sz w:val="24"/>
          <w:szCs w:val="24"/>
          <w:lang w:val="ro-RO"/>
        </w:rPr>
        <w:t>.</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24.</w:t>
      </w:r>
      <w:r w:rsidRPr="00DB6CB7">
        <w:rPr>
          <w:spacing w:val="6"/>
          <w:sz w:val="24"/>
          <w:szCs w:val="24"/>
          <w:lang w:val="ro-RO"/>
        </w:rPr>
        <w:t xml:space="preserve"> Se interzice folosirea mijloacelor de intervenție ale ELCEN, exceptând cazul in care acestea se predau contractantului, in baza </w:t>
      </w:r>
      <w:r w:rsidRPr="00DB6CB7">
        <w:rPr>
          <w:b/>
          <w:spacing w:val="6"/>
          <w:sz w:val="24"/>
          <w:szCs w:val="24"/>
          <w:lang w:val="ro-RO"/>
        </w:rPr>
        <w:t>procesului verbal de predare-primire</w:t>
      </w:r>
      <w:r w:rsidRPr="00DB6CB7">
        <w:rPr>
          <w:spacing w:val="6"/>
          <w:sz w:val="24"/>
          <w:szCs w:val="24"/>
          <w:lang w:val="ro-RO"/>
        </w:rPr>
        <w:t xml:space="preserve">, pe perioada </w:t>
      </w:r>
      <w:proofErr w:type="spellStart"/>
      <w:r w:rsidRPr="00DB6CB7">
        <w:rPr>
          <w:spacing w:val="6"/>
          <w:sz w:val="24"/>
          <w:szCs w:val="24"/>
          <w:lang w:val="ro-RO"/>
        </w:rPr>
        <w:t>desfasurarii</w:t>
      </w:r>
      <w:proofErr w:type="spellEnd"/>
      <w:r w:rsidRPr="00DB6CB7">
        <w:rPr>
          <w:spacing w:val="6"/>
          <w:sz w:val="24"/>
          <w:szCs w:val="24"/>
          <w:lang w:val="ro-RO"/>
        </w:rPr>
        <w:t xml:space="preserve"> lucrărilor/ activității; in aceasta situație, contractantul se obliga ca la încheierea lucrărilor/ activității, sa predea mijloacele de intervenție in cantitatea si starea in care le-a primit.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25.</w:t>
      </w:r>
      <w:r w:rsidRPr="00DB6CB7">
        <w:rPr>
          <w:spacing w:val="6"/>
          <w:sz w:val="24"/>
          <w:szCs w:val="24"/>
          <w:lang w:val="ro-RO"/>
        </w:rPr>
        <w:t xml:space="preserve"> Contractantul </w:t>
      </w:r>
      <w:proofErr w:type="spellStart"/>
      <w:r w:rsidRPr="00DB6CB7">
        <w:rPr>
          <w:spacing w:val="6"/>
          <w:sz w:val="24"/>
          <w:szCs w:val="24"/>
          <w:lang w:val="ro-RO"/>
        </w:rPr>
        <w:t>asigurǎ</w:t>
      </w:r>
      <w:proofErr w:type="spellEnd"/>
      <w:r w:rsidRPr="00DB6CB7">
        <w:rPr>
          <w:spacing w:val="6"/>
          <w:sz w:val="24"/>
          <w:szCs w:val="24"/>
          <w:lang w:val="ro-RO"/>
        </w:rPr>
        <w:t xml:space="preserve"> colectarea </w:t>
      </w:r>
      <w:proofErr w:type="spellStart"/>
      <w:r w:rsidRPr="00DB6CB7">
        <w:rPr>
          <w:spacing w:val="6"/>
          <w:sz w:val="24"/>
          <w:szCs w:val="24"/>
          <w:lang w:val="ro-RO"/>
        </w:rPr>
        <w:t>separatǎ</w:t>
      </w:r>
      <w:proofErr w:type="spellEnd"/>
      <w:r w:rsidRPr="00DB6CB7">
        <w:rPr>
          <w:spacing w:val="6"/>
          <w:sz w:val="24"/>
          <w:szCs w:val="24"/>
          <w:lang w:val="ro-RO"/>
        </w:rPr>
        <w:t xml:space="preserve"> a deşeurilor de hârtie/ carton, plastic, sticlă şi metal şi depozitarea acestora în containere proprii, special amenajate.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26.</w:t>
      </w:r>
      <w:r w:rsidRPr="00DB6CB7">
        <w:rPr>
          <w:spacing w:val="6"/>
          <w:sz w:val="24"/>
          <w:szCs w:val="24"/>
          <w:lang w:val="ro-RO"/>
        </w:rPr>
        <w:t xml:space="preserve"> Contractantul asigura </w:t>
      </w:r>
      <w:proofErr w:type="spellStart"/>
      <w:r w:rsidRPr="00DB6CB7">
        <w:rPr>
          <w:spacing w:val="6"/>
          <w:sz w:val="24"/>
          <w:szCs w:val="24"/>
          <w:lang w:val="ro-RO"/>
        </w:rPr>
        <w:t>curatenia</w:t>
      </w:r>
      <w:proofErr w:type="spellEnd"/>
      <w:r w:rsidRPr="00DB6CB7">
        <w:rPr>
          <w:spacing w:val="6"/>
          <w:sz w:val="24"/>
          <w:szCs w:val="24"/>
          <w:lang w:val="ro-RO"/>
        </w:rPr>
        <w:t xml:space="preserve"> pe căile de acces pe care le folosește, in jurul </w:t>
      </w:r>
      <w:proofErr w:type="spellStart"/>
      <w:r w:rsidRPr="00DB6CB7">
        <w:rPr>
          <w:spacing w:val="6"/>
          <w:sz w:val="24"/>
          <w:szCs w:val="24"/>
          <w:lang w:val="ro-RO"/>
        </w:rPr>
        <w:t>organizarii</w:t>
      </w:r>
      <w:proofErr w:type="spellEnd"/>
      <w:r w:rsidRPr="00DB6CB7">
        <w:rPr>
          <w:spacing w:val="6"/>
          <w:sz w:val="24"/>
          <w:szCs w:val="24"/>
          <w:lang w:val="ro-RO"/>
        </w:rPr>
        <w:t xml:space="preserve"> de </w:t>
      </w:r>
      <w:proofErr w:type="spellStart"/>
      <w:r w:rsidRPr="00DB6CB7">
        <w:rPr>
          <w:spacing w:val="6"/>
          <w:sz w:val="24"/>
          <w:szCs w:val="24"/>
          <w:lang w:val="ro-RO"/>
        </w:rPr>
        <w:t>santier</w:t>
      </w:r>
      <w:proofErr w:type="spellEnd"/>
      <w:r w:rsidRPr="00DB6CB7">
        <w:rPr>
          <w:spacing w:val="6"/>
          <w:sz w:val="24"/>
          <w:szCs w:val="24"/>
          <w:lang w:val="ro-RO"/>
        </w:rPr>
        <w:t xml:space="preserve"> si in zona proprie de lucru si evacuarea deșeurilor rezultate din activitatea proprie.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lastRenderedPageBreak/>
        <w:t>27.</w:t>
      </w:r>
      <w:r w:rsidRPr="00DB6CB7">
        <w:rPr>
          <w:spacing w:val="6"/>
          <w:sz w:val="24"/>
          <w:szCs w:val="24"/>
          <w:lang w:val="ro-RO"/>
        </w:rPr>
        <w:t xml:space="preserve"> </w:t>
      </w:r>
      <w:proofErr w:type="spellStart"/>
      <w:r w:rsidRPr="00DB6CB7">
        <w:rPr>
          <w:spacing w:val="6"/>
          <w:sz w:val="24"/>
          <w:szCs w:val="24"/>
          <w:lang w:val="ro-RO"/>
        </w:rPr>
        <w:t>Barǎcile</w:t>
      </w:r>
      <w:proofErr w:type="spellEnd"/>
      <w:r w:rsidRPr="00DB6CB7">
        <w:rPr>
          <w:spacing w:val="6"/>
          <w:sz w:val="24"/>
          <w:szCs w:val="24"/>
          <w:lang w:val="ro-RO"/>
        </w:rPr>
        <w:t xml:space="preserve"> contractantului vor fi amplasate în spaţiile aprobate de </w:t>
      </w:r>
      <w:proofErr w:type="spellStart"/>
      <w:r w:rsidRPr="00DB6CB7">
        <w:rPr>
          <w:spacing w:val="6"/>
          <w:sz w:val="24"/>
          <w:szCs w:val="24"/>
          <w:lang w:val="ro-RO"/>
        </w:rPr>
        <w:t>cǎtre</w:t>
      </w:r>
      <w:proofErr w:type="spellEnd"/>
      <w:r w:rsidRPr="00DB6CB7">
        <w:rPr>
          <w:spacing w:val="6"/>
          <w:sz w:val="24"/>
          <w:szCs w:val="24"/>
          <w:lang w:val="ro-RO"/>
        </w:rPr>
        <w:t xml:space="preserve"> reprezentantul ELCEN/ CTE/ UR, având </w:t>
      </w:r>
      <w:proofErr w:type="spellStart"/>
      <w:r w:rsidRPr="00DB6CB7">
        <w:rPr>
          <w:spacing w:val="6"/>
          <w:sz w:val="24"/>
          <w:szCs w:val="24"/>
          <w:lang w:val="ro-RO"/>
        </w:rPr>
        <w:t>inscripţionatǎ</w:t>
      </w:r>
      <w:proofErr w:type="spellEnd"/>
      <w:r w:rsidRPr="00DB6CB7">
        <w:rPr>
          <w:spacing w:val="6"/>
          <w:sz w:val="24"/>
          <w:szCs w:val="24"/>
          <w:lang w:val="ro-RO"/>
        </w:rPr>
        <w:t xml:space="preserve"> vizibil sigla proprie.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28.</w:t>
      </w:r>
      <w:r w:rsidRPr="00DB6CB7">
        <w:rPr>
          <w:spacing w:val="6"/>
          <w:sz w:val="24"/>
          <w:szCs w:val="24"/>
          <w:lang w:val="ro-RO"/>
        </w:rPr>
        <w:t xml:space="preserve"> Contractantul </w:t>
      </w:r>
      <w:proofErr w:type="spellStart"/>
      <w:r w:rsidRPr="00DB6CB7">
        <w:rPr>
          <w:spacing w:val="6"/>
          <w:sz w:val="24"/>
          <w:szCs w:val="24"/>
          <w:lang w:val="ro-RO"/>
        </w:rPr>
        <w:t>rǎspunde</w:t>
      </w:r>
      <w:proofErr w:type="spellEnd"/>
      <w:r w:rsidRPr="00DB6CB7">
        <w:rPr>
          <w:spacing w:val="6"/>
          <w:sz w:val="24"/>
          <w:szCs w:val="24"/>
          <w:lang w:val="ro-RO"/>
        </w:rPr>
        <w:t xml:space="preserve"> de participarea personalului propriu care </w:t>
      </w:r>
      <w:proofErr w:type="spellStart"/>
      <w:r w:rsidRPr="00DB6CB7">
        <w:rPr>
          <w:spacing w:val="6"/>
          <w:sz w:val="24"/>
          <w:szCs w:val="24"/>
          <w:lang w:val="ro-RO"/>
        </w:rPr>
        <w:t>urmeazǎ</w:t>
      </w:r>
      <w:proofErr w:type="spellEnd"/>
      <w:r w:rsidRPr="00DB6CB7">
        <w:rPr>
          <w:spacing w:val="6"/>
          <w:sz w:val="24"/>
          <w:szCs w:val="24"/>
          <w:lang w:val="ro-RO"/>
        </w:rPr>
        <w:t xml:space="preserve"> </w:t>
      </w:r>
      <w:proofErr w:type="spellStart"/>
      <w:r w:rsidRPr="00DB6CB7">
        <w:rPr>
          <w:spacing w:val="6"/>
          <w:sz w:val="24"/>
          <w:szCs w:val="24"/>
          <w:lang w:val="ro-RO"/>
        </w:rPr>
        <w:t>sǎ</w:t>
      </w:r>
      <w:proofErr w:type="spellEnd"/>
      <w:r w:rsidRPr="00DB6CB7">
        <w:rPr>
          <w:spacing w:val="6"/>
          <w:sz w:val="24"/>
          <w:szCs w:val="24"/>
          <w:lang w:val="ro-RO"/>
        </w:rPr>
        <w:t xml:space="preserve"> îşi desfăşoare activitatea pe teritoriul ELCEN, la instructajul SSM-SU-PM efectuat de lucrătorii ELCEN cu atribuții in domeniu, înainte de începerea </w:t>
      </w:r>
      <w:proofErr w:type="spellStart"/>
      <w:r w:rsidRPr="00DB6CB7">
        <w:rPr>
          <w:spacing w:val="6"/>
          <w:sz w:val="24"/>
          <w:szCs w:val="24"/>
          <w:lang w:val="ro-RO"/>
        </w:rPr>
        <w:t>oricǎror</w:t>
      </w:r>
      <w:proofErr w:type="spellEnd"/>
      <w:r w:rsidRPr="00DB6CB7">
        <w:rPr>
          <w:spacing w:val="6"/>
          <w:sz w:val="24"/>
          <w:szCs w:val="24"/>
          <w:lang w:val="ro-RO"/>
        </w:rPr>
        <w:t xml:space="preserve"> </w:t>
      </w:r>
      <w:proofErr w:type="spellStart"/>
      <w:r w:rsidRPr="00DB6CB7">
        <w:rPr>
          <w:spacing w:val="6"/>
          <w:sz w:val="24"/>
          <w:szCs w:val="24"/>
          <w:lang w:val="ro-RO"/>
        </w:rPr>
        <w:t>activitǎţi</w:t>
      </w:r>
      <w:proofErr w:type="spellEnd"/>
      <w:r w:rsidRPr="00DB6CB7">
        <w:rPr>
          <w:spacing w:val="6"/>
          <w:sz w:val="24"/>
          <w:szCs w:val="24"/>
          <w:lang w:val="ro-RO"/>
        </w:rPr>
        <w:t>.</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29.</w:t>
      </w:r>
      <w:r w:rsidRPr="00DB6CB7">
        <w:rPr>
          <w:spacing w:val="6"/>
          <w:sz w:val="24"/>
          <w:szCs w:val="24"/>
          <w:lang w:val="ro-RO"/>
        </w:rPr>
        <w:t xml:space="preserve"> Contractantul are obligația de a asigura instruirea personalului propriu asupra tehnologiei si masurilor de securitate şi sănătate în muncă, situaţii de </w:t>
      </w:r>
      <w:proofErr w:type="spellStart"/>
      <w:r w:rsidRPr="00DB6CB7">
        <w:rPr>
          <w:spacing w:val="6"/>
          <w:sz w:val="24"/>
          <w:szCs w:val="24"/>
          <w:lang w:val="ro-RO"/>
        </w:rPr>
        <w:t>urgenţǎ</w:t>
      </w:r>
      <w:proofErr w:type="spellEnd"/>
      <w:r w:rsidRPr="00DB6CB7">
        <w:rPr>
          <w:spacing w:val="6"/>
          <w:sz w:val="24"/>
          <w:szCs w:val="24"/>
          <w:lang w:val="ro-RO"/>
        </w:rPr>
        <w:t xml:space="preserve">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30.</w:t>
      </w:r>
      <w:r w:rsidRPr="00DB6CB7">
        <w:rPr>
          <w:spacing w:val="6"/>
          <w:sz w:val="24"/>
          <w:szCs w:val="24"/>
          <w:lang w:val="ro-RO"/>
        </w:rPr>
        <w:t xml:space="preserve"> Contractantul </w:t>
      </w:r>
      <w:proofErr w:type="spellStart"/>
      <w:r w:rsidRPr="00DB6CB7">
        <w:rPr>
          <w:spacing w:val="6"/>
          <w:sz w:val="24"/>
          <w:szCs w:val="24"/>
          <w:lang w:val="ro-RO"/>
        </w:rPr>
        <w:t>rǎspunde</w:t>
      </w:r>
      <w:proofErr w:type="spellEnd"/>
      <w:r w:rsidRPr="00DB6CB7">
        <w:rPr>
          <w:spacing w:val="6"/>
          <w:sz w:val="24"/>
          <w:szCs w:val="24"/>
          <w:lang w:val="ro-RO"/>
        </w:rPr>
        <w:t xml:space="preserve"> de modul în care personalul propriu </w:t>
      </w:r>
      <w:proofErr w:type="spellStart"/>
      <w:r w:rsidRPr="00DB6CB7">
        <w:rPr>
          <w:spacing w:val="6"/>
          <w:sz w:val="24"/>
          <w:szCs w:val="24"/>
          <w:lang w:val="ro-RO"/>
        </w:rPr>
        <w:t>respectǎ</w:t>
      </w:r>
      <w:proofErr w:type="spellEnd"/>
      <w:r w:rsidRPr="00DB6CB7">
        <w:rPr>
          <w:spacing w:val="6"/>
          <w:sz w:val="24"/>
          <w:szCs w:val="24"/>
          <w:lang w:val="ro-RO"/>
        </w:rPr>
        <w:t xml:space="preserve"> legislaţia de securitate şi sănătate în muncă, situaţii de </w:t>
      </w:r>
      <w:proofErr w:type="spellStart"/>
      <w:r w:rsidRPr="00DB6CB7">
        <w:rPr>
          <w:spacing w:val="6"/>
          <w:sz w:val="24"/>
          <w:szCs w:val="24"/>
          <w:lang w:val="ro-RO"/>
        </w:rPr>
        <w:t>urgenţǎ</w:t>
      </w:r>
      <w:proofErr w:type="spellEnd"/>
      <w:r w:rsidRPr="00DB6CB7">
        <w:rPr>
          <w:spacing w:val="6"/>
          <w:sz w:val="24"/>
          <w:szCs w:val="24"/>
          <w:lang w:val="ro-RO"/>
        </w:rPr>
        <w:t xml:space="preserve"> şi protecţia mediului in vigoare.</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31.1.</w:t>
      </w:r>
      <w:r w:rsidRPr="00DB6CB7">
        <w:rPr>
          <w:spacing w:val="6"/>
          <w:sz w:val="24"/>
          <w:szCs w:val="24"/>
          <w:lang w:val="ro-RO"/>
        </w:rPr>
        <w:t xml:space="preserve"> Contractantul </w:t>
      </w:r>
      <w:proofErr w:type="spellStart"/>
      <w:r w:rsidRPr="00DB6CB7">
        <w:rPr>
          <w:spacing w:val="6"/>
          <w:sz w:val="24"/>
          <w:szCs w:val="24"/>
          <w:lang w:val="ro-RO"/>
        </w:rPr>
        <w:t>rǎspunde</w:t>
      </w:r>
      <w:proofErr w:type="spellEnd"/>
      <w:r w:rsidRPr="00DB6CB7">
        <w:rPr>
          <w:spacing w:val="6"/>
          <w:sz w:val="24"/>
          <w:szCs w:val="24"/>
          <w:lang w:val="ro-RO"/>
        </w:rPr>
        <w:t xml:space="preserve"> de modul în care personalul propriu respecta prevederile convenţiei de SSM-SU-PM si cele aplicabile personalului extern din documentația specifica pusa la dispoziție de reprezentantul ELCEN/ CTE/ UR, </w:t>
      </w:r>
      <w:proofErr w:type="spellStart"/>
      <w:r w:rsidRPr="00DB6CB7">
        <w:rPr>
          <w:spacing w:val="6"/>
          <w:sz w:val="24"/>
          <w:szCs w:val="24"/>
          <w:lang w:val="ro-RO"/>
        </w:rPr>
        <w:t>dupa</w:t>
      </w:r>
      <w:proofErr w:type="spellEnd"/>
      <w:r w:rsidRPr="00DB6CB7">
        <w:rPr>
          <w:spacing w:val="6"/>
          <w:sz w:val="24"/>
          <w:szCs w:val="24"/>
          <w:lang w:val="ro-RO"/>
        </w:rPr>
        <w:t xml:space="preserve"> caz: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 xml:space="preserve">planul de prevenire si protecție elaborat la nivel ELCEN/ CTE/ UR (masurile aplicabile personalului extern);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 xml:space="preserve">fisa de masuri de SSM elaborata pentru personal extern;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procedura/ instrucțiunea privind accesul/ circulația persoanelor si mijloacelor auto in incinta ELCEN;</w:t>
      </w:r>
    </w:p>
    <w:p w:rsidR="00FA758D" w:rsidRPr="00DB6CB7" w:rsidRDefault="00FA758D" w:rsidP="0047526E">
      <w:pPr>
        <w:pStyle w:val="BodyText"/>
        <w:numPr>
          <w:ilvl w:val="0"/>
          <w:numId w:val="35"/>
        </w:numPr>
        <w:ind w:left="360"/>
        <w:rPr>
          <w:strike/>
          <w:spacing w:val="6"/>
          <w:sz w:val="24"/>
          <w:szCs w:val="24"/>
          <w:lang w:val="ro-RO"/>
        </w:rPr>
      </w:pPr>
      <w:r w:rsidRPr="00DB6CB7">
        <w:rPr>
          <w:spacing w:val="6"/>
          <w:sz w:val="24"/>
          <w:szCs w:val="24"/>
          <w:lang w:val="ro-RO"/>
        </w:rPr>
        <w:t>instrucțiunile proprii de SSM, inclusiv instrucțiunile elaborate pentru situațiile de pericol de răspândire a bolilor infecto-contagioase, prevăzute de legislație;</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 xml:space="preserve">regulamentul/ instrucțiunea privind modul de acționare a personalului in situații de urgenta;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procedura privind gestiunea deșeurilor;</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 xml:space="preserve">PE 205/81-Norme de protecție a muncii pentru partea mecanică a centralelor electrice;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PE 009/93-Norme</w:t>
      </w:r>
      <w:r w:rsidRPr="00DB6CB7">
        <w:rPr>
          <w:snapToGrid w:val="0"/>
          <w:spacing w:val="6"/>
          <w:sz w:val="24"/>
          <w:szCs w:val="24"/>
          <w:lang w:val="ro-RO"/>
        </w:rPr>
        <w:t xml:space="preserve"> de prevenire, stingere şi dotare împotriva incendiilor pentru</w:t>
      </w:r>
      <w:r w:rsidRPr="00DB6CB7">
        <w:rPr>
          <w:spacing w:val="6"/>
          <w:sz w:val="24"/>
          <w:szCs w:val="24"/>
          <w:lang w:val="ro-RO"/>
        </w:rPr>
        <w:t xml:space="preserve"> producerea, transportul şi distribuţia energiei electrice şi termice;</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 xml:space="preserve">autorizația de lucru/ procesul verbal de predare in revizie reparație/ alte documente de lucru; </w:t>
      </w:r>
    </w:p>
    <w:p w:rsidR="00FA758D" w:rsidRPr="00DB6CB7" w:rsidRDefault="00FA758D" w:rsidP="0047526E">
      <w:pPr>
        <w:pStyle w:val="BodyText"/>
        <w:numPr>
          <w:ilvl w:val="0"/>
          <w:numId w:val="35"/>
        </w:numPr>
        <w:ind w:left="360"/>
        <w:rPr>
          <w:spacing w:val="6"/>
          <w:sz w:val="24"/>
          <w:szCs w:val="24"/>
          <w:lang w:val="ro-RO"/>
        </w:rPr>
      </w:pPr>
      <w:r w:rsidRPr="00DB6CB7">
        <w:rPr>
          <w:spacing w:val="6"/>
          <w:sz w:val="24"/>
          <w:szCs w:val="24"/>
          <w:lang w:val="ro-RO"/>
        </w:rPr>
        <w:t>alte proceduri/ regulamente/ instrucțiuni aplicabile, în funcţie de natura activităților efectuate.</w:t>
      </w:r>
    </w:p>
    <w:p w:rsidR="00FA758D" w:rsidRPr="00DB6CB7" w:rsidRDefault="00FA758D" w:rsidP="0047526E">
      <w:pPr>
        <w:ind w:firstLine="720"/>
        <w:jc w:val="both"/>
        <w:rPr>
          <w:bCs/>
          <w:spacing w:val="6"/>
          <w:sz w:val="24"/>
          <w:szCs w:val="24"/>
        </w:rPr>
      </w:pPr>
      <w:r w:rsidRPr="00DB6CB7">
        <w:rPr>
          <w:b/>
          <w:spacing w:val="6"/>
          <w:sz w:val="24"/>
          <w:szCs w:val="24"/>
        </w:rPr>
        <w:t>31.2.</w:t>
      </w:r>
      <w:r w:rsidRPr="00DB6CB7">
        <w:rPr>
          <w:spacing w:val="6"/>
          <w:sz w:val="24"/>
          <w:szCs w:val="24"/>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DB6CB7">
        <w:rPr>
          <w:i/>
          <w:spacing w:val="6"/>
          <w:sz w:val="24"/>
          <w:szCs w:val="24"/>
        </w:rPr>
        <w:t>(formular anexa 3)</w:t>
      </w:r>
      <w:r w:rsidRPr="00DB6CB7">
        <w:rPr>
          <w:bCs/>
          <w:i/>
          <w:spacing w:val="6"/>
          <w:sz w:val="24"/>
          <w:szCs w:val="24"/>
        </w:rPr>
        <w:t>.</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32.</w:t>
      </w:r>
      <w:r w:rsidRPr="00DB6CB7">
        <w:rPr>
          <w:spacing w:val="6"/>
          <w:sz w:val="24"/>
          <w:szCs w:val="24"/>
          <w:lang w:val="ro-RO"/>
        </w:rPr>
        <w:t xml:space="preserve"> Contractantul </w:t>
      </w:r>
      <w:proofErr w:type="spellStart"/>
      <w:r w:rsidRPr="00DB6CB7">
        <w:rPr>
          <w:spacing w:val="6"/>
          <w:sz w:val="24"/>
          <w:szCs w:val="24"/>
          <w:lang w:val="ro-RO"/>
        </w:rPr>
        <w:t>rǎspunde</w:t>
      </w:r>
      <w:proofErr w:type="spellEnd"/>
      <w:r w:rsidRPr="00DB6CB7">
        <w:rPr>
          <w:spacing w:val="6"/>
          <w:sz w:val="24"/>
          <w:szCs w:val="24"/>
          <w:lang w:val="ro-RO"/>
        </w:rPr>
        <w:t xml:space="preserve"> de modul în care lucrătorii proprii </w:t>
      </w:r>
      <w:proofErr w:type="spellStart"/>
      <w:r w:rsidRPr="00DB6CB7">
        <w:rPr>
          <w:spacing w:val="6"/>
          <w:sz w:val="24"/>
          <w:szCs w:val="24"/>
          <w:lang w:val="ro-RO"/>
        </w:rPr>
        <w:t>asigurǎ</w:t>
      </w:r>
      <w:proofErr w:type="spellEnd"/>
      <w:r w:rsidRPr="00DB6CB7">
        <w:rPr>
          <w:spacing w:val="6"/>
          <w:sz w:val="24"/>
          <w:szCs w:val="24"/>
          <w:lang w:val="ro-RO"/>
        </w:rPr>
        <w:t xml:space="preserve"> păstrarea integrităţii mijloacelor de intervenţie pentru stingerea incendiilor ale ELCEN, existente în zona de lucru.</w:t>
      </w:r>
    </w:p>
    <w:p w:rsidR="00FA758D" w:rsidRPr="00DB6CB7" w:rsidRDefault="00FA758D" w:rsidP="0047526E">
      <w:pPr>
        <w:pStyle w:val="BodyText"/>
        <w:ind w:firstLine="720"/>
        <w:rPr>
          <w:b/>
          <w:bCs/>
          <w:spacing w:val="6"/>
          <w:sz w:val="24"/>
          <w:szCs w:val="24"/>
          <w:lang w:val="ro-RO"/>
        </w:rPr>
      </w:pPr>
      <w:r w:rsidRPr="00DB6CB7">
        <w:rPr>
          <w:b/>
          <w:spacing w:val="6"/>
          <w:sz w:val="24"/>
          <w:szCs w:val="24"/>
          <w:lang w:val="ro-RO"/>
        </w:rPr>
        <w:t>33.</w:t>
      </w:r>
      <w:r w:rsidRPr="00DB6CB7">
        <w:rPr>
          <w:spacing w:val="6"/>
          <w:sz w:val="24"/>
          <w:szCs w:val="24"/>
          <w:lang w:val="ro-RO"/>
        </w:rPr>
        <w:t xml:space="preserve"> Contractantul va controla periodic modul in care personalul propriu </w:t>
      </w:r>
      <w:proofErr w:type="spellStart"/>
      <w:r w:rsidRPr="00DB6CB7">
        <w:rPr>
          <w:spacing w:val="6"/>
          <w:sz w:val="24"/>
          <w:szCs w:val="24"/>
          <w:lang w:val="ro-RO"/>
        </w:rPr>
        <w:t>isi</w:t>
      </w:r>
      <w:proofErr w:type="spellEnd"/>
      <w:r w:rsidRPr="00DB6CB7">
        <w:rPr>
          <w:spacing w:val="6"/>
          <w:sz w:val="24"/>
          <w:szCs w:val="24"/>
          <w:lang w:val="ro-RO"/>
        </w:rPr>
        <w:t xml:space="preserve"> respecta obligațiile de SSM-SU-PM, luând </w:t>
      </w:r>
      <w:proofErr w:type="spellStart"/>
      <w:r w:rsidRPr="00DB6CB7">
        <w:rPr>
          <w:spacing w:val="6"/>
          <w:sz w:val="24"/>
          <w:szCs w:val="24"/>
          <w:lang w:val="ro-RO"/>
        </w:rPr>
        <w:t>mǎsuri</w:t>
      </w:r>
      <w:proofErr w:type="spellEnd"/>
      <w:r w:rsidRPr="00DB6CB7">
        <w:rPr>
          <w:spacing w:val="6"/>
          <w:sz w:val="24"/>
          <w:szCs w:val="24"/>
          <w:lang w:val="ro-RO"/>
        </w:rPr>
        <w:t xml:space="preserve"> operative de eliminare a neregulilor.</w:t>
      </w:r>
    </w:p>
    <w:p w:rsidR="00FA758D" w:rsidRPr="00DB6CB7" w:rsidRDefault="00FA758D" w:rsidP="0047526E">
      <w:pPr>
        <w:pStyle w:val="BodyText"/>
        <w:ind w:firstLine="720"/>
        <w:rPr>
          <w:b/>
          <w:spacing w:val="6"/>
          <w:sz w:val="24"/>
          <w:szCs w:val="24"/>
          <w:lang w:val="ro-RO"/>
        </w:rPr>
      </w:pPr>
      <w:r w:rsidRPr="00DB6CB7">
        <w:rPr>
          <w:b/>
          <w:spacing w:val="6"/>
          <w:sz w:val="24"/>
          <w:szCs w:val="24"/>
          <w:lang w:val="ro-RO"/>
        </w:rPr>
        <w:t>34.</w:t>
      </w:r>
      <w:r w:rsidRPr="00DB6CB7">
        <w:rPr>
          <w:spacing w:val="6"/>
          <w:sz w:val="24"/>
          <w:szCs w:val="24"/>
          <w:lang w:val="ro-RO"/>
        </w:rPr>
        <w:t xml:space="preserve"> Contractantul sau personalul acestuia vor aduce de </w:t>
      </w:r>
      <w:proofErr w:type="spellStart"/>
      <w:r w:rsidRPr="00DB6CB7">
        <w:rPr>
          <w:spacing w:val="6"/>
          <w:sz w:val="24"/>
          <w:szCs w:val="24"/>
          <w:lang w:val="ro-RO"/>
        </w:rPr>
        <w:t>indata</w:t>
      </w:r>
      <w:proofErr w:type="spellEnd"/>
      <w:r w:rsidRPr="00DB6CB7">
        <w:rPr>
          <w:spacing w:val="6"/>
          <w:sz w:val="24"/>
          <w:szCs w:val="24"/>
          <w:lang w:val="ro-RO"/>
        </w:rPr>
        <w:t xml:space="preserve"> la </w:t>
      </w:r>
      <w:proofErr w:type="spellStart"/>
      <w:r w:rsidRPr="00DB6CB7">
        <w:rPr>
          <w:spacing w:val="6"/>
          <w:sz w:val="24"/>
          <w:szCs w:val="24"/>
          <w:lang w:val="ro-RO"/>
        </w:rPr>
        <w:t>cunostinta</w:t>
      </w:r>
      <w:proofErr w:type="spellEnd"/>
      <w:r w:rsidRPr="00DB6CB7">
        <w:rPr>
          <w:spacing w:val="6"/>
          <w:sz w:val="24"/>
          <w:szCs w:val="24"/>
          <w:lang w:val="ro-RO"/>
        </w:rPr>
        <w:t xml:space="preserve"> reprezentantului ELCEN/ CTE/ UR orice situație periculoasa din punct de vedere al securității si </w:t>
      </w:r>
      <w:proofErr w:type="spellStart"/>
      <w:r w:rsidRPr="00DB6CB7">
        <w:rPr>
          <w:spacing w:val="6"/>
          <w:sz w:val="24"/>
          <w:szCs w:val="24"/>
          <w:lang w:val="ro-RO"/>
        </w:rPr>
        <w:t>sanatatii</w:t>
      </w:r>
      <w:proofErr w:type="spellEnd"/>
      <w:r w:rsidRPr="00DB6CB7">
        <w:rPr>
          <w:spacing w:val="6"/>
          <w:sz w:val="24"/>
          <w:szCs w:val="24"/>
          <w:lang w:val="ro-RO"/>
        </w:rPr>
        <w:t xml:space="preserve"> in munca, al situațiilor de urgenta sau protecției mediului pe care le sesizează in activitatea desfășurată pe teritoriul ELCEN, precum si asupra retragerii autorizației de funcționare din punct de vedere al securității si </w:t>
      </w:r>
      <w:proofErr w:type="spellStart"/>
      <w:r w:rsidRPr="00DB6CB7">
        <w:rPr>
          <w:spacing w:val="6"/>
          <w:sz w:val="24"/>
          <w:szCs w:val="24"/>
          <w:lang w:val="ro-RO"/>
        </w:rPr>
        <w:t>sanatatii</w:t>
      </w:r>
      <w:proofErr w:type="spellEnd"/>
      <w:r w:rsidRPr="00DB6CB7">
        <w:rPr>
          <w:spacing w:val="6"/>
          <w:sz w:val="24"/>
          <w:szCs w:val="24"/>
          <w:lang w:val="ro-RO"/>
        </w:rPr>
        <w:t xml:space="preserve"> in munca, indiferent de motiv.</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35.</w:t>
      </w:r>
      <w:r w:rsidRPr="00DB6CB7">
        <w:rPr>
          <w:spacing w:val="6"/>
          <w:sz w:val="24"/>
          <w:szCs w:val="24"/>
          <w:lang w:val="ro-RO"/>
        </w:rPr>
        <w:t xml:space="preserve"> Contractantul sau personalul acestuia vor informa de </w:t>
      </w:r>
      <w:proofErr w:type="spellStart"/>
      <w:r w:rsidRPr="00DB6CB7">
        <w:rPr>
          <w:spacing w:val="6"/>
          <w:sz w:val="24"/>
          <w:szCs w:val="24"/>
          <w:lang w:val="ro-RO"/>
        </w:rPr>
        <w:t>indata</w:t>
      </w:r>
      <w:proofErr w:type="spellEnd"/>
      <w:r w:rsidRPr="00DB6CB7">
        <w:rPr>
          <w:spacing w:val="6"/>
          <w:sz w:val="24"/>
          <w:szCs w:val="24"/>
          <w:lang w:val="ro-RO"/>
        </w:rPr>
        <w:t xml:space="preserve"> reprezentantul ELCEN/ CTE/ UR in legătura cu producerea oricăror incidente ce au avut loc pe teritoriul ELCEN, conform prevederilor legislației in vigoare.</w:t>
      </w:r>
    </w:p>
    <w:p w:rsidR="00FA758D" w:rsidRPr="00DB6CB7" w:rsidRDefault="00FA758D" w:rsidP="0047526E">
      <w:pPr>
        <w:pStyle w:val="BodyText"/>
        <w:ind w:firstLine="720"/>
        <w:rPr>
          <w:spacing w:val="6"/>
          <w:sz w:val="24"/>
          <w:szCs w:val="24"/>
          <w:lang w:val="ro-RO"/>
        </w:rPr>
      </w:pPr>
      <w:r w:rsidRPr="00DB6CB7">
        <w:rPr>
          <w:spacing w:val="6"/>
          <w:sz w:val="24"/>
          <w:szCs w:val="24"/>
          <w:lang w:val="ro-RO"/>
        </w:rPr>
        <w:t>Nota: orice incident/ situație menționate mai sus se vor anunța la dispecer sef tura, tel.  ................................</w:t>
      </w:r>
    </w:p>
    <w:p w:rsidR="00FA758D" w:rsidRPr="00DB6CB7" w:rsidRDefault="00FA758D" w:rsidP="0047526E">
      <w:pPr>
        <w:pStyle w:val="BodyText"/>
        <w:ind w:firstLine="720"/>
        <w:rPr>
          <w:b/>
          <w:spacing w:val="6"/>
          <w:sz w:val="24"/>
          <w:szCs w:val="24"/>
          <w:lang w:val="ro-RO"/>
        </w:rPr>
      </w:pPr>
    </w:p>
    <w:p w:rsidR="00FA758D" w:rsidRPr="00DB6CB7" w:rsidRDefault="00FA758D" w:rsidP="0047526E">
      <w:pPr>
        <w:pStyle w:val="BodyText"/>
        <w:ind w:left="720"/>
        <w:rPr>
          <w:b/>
          <w:bCs/>
          <w:spacing w:val="6"/>
          <w:sz w:val="24"/>
          <w:szCs w:val="24"/>
          <w:lang w:val="ro-RO"/>
        </w:rPr>
      </w:pPr>
      <w:r w:rsidRPr="00DB6CB7">
        <w:rPr>
          <w:b/>
          <w:bCs/>
          <w:spacing w:val="6"/>
          <w:sz w:val="24"/>
          <w:szCs w:val="24"/>
          <w:lang w:val="ro-RO"/>
        </w:rPr>
        <w:t>II.  RĂSPUNDERILE BENEFICIARULUI/ PROPRIETARULUI</w:t>
      </w:r>
    </w:p>
    <w:p w:rsidR="00FA758D" w:rsidRPr="00DB6CB7" w:rsidRDefault="00FA758D"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DB6CB7">
        <w:rPr>
          <w:spacing w:val="6"/>
          <w:sz w:val="24"/>
          <w:szCs w:val="24"/>
        </w:rPr>
        <w:t>Reprezentantul ELCEN/ CTE/ UR asigura instructajul personalului contractantului în prima zi de lucru.</w:t>
      </w:r>
    </w:p>
    <w:p w:rsidR="00FA758D" w:rsidRPr="00DB6CB7" w:rsidRDefault="00FA758D"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DB6CB7">
        <w:rPr>
          <w:spacing w:val="6"/>
          <w:sz w:val="24"/>
          <w:szCs w:val="24"/>
        </w:rPr>
        <w:lastRenderedPageBreak/>
        <w:t xml:space="preserve">În situațiile de pericol de răspândire a bolilor infecto-contagioase, prevăzute de legislație, instructajul se efectuează </w:t>
      </w:r>
      <w:r w:rsidRPr="00DB6CB7">
        <w:rPr>
          <w:b/>
          <w:spacing w:val="6"/>
          <w:sz w:val="24"/>
          <w:szCs w:val="24"/>
        </w:rPr>
        <w:t xml:space="preserve">numai după completarea </w:t>
      </w:r>
      <w:r w:rsidRPr="00DB6CB7">
        <w:rPr>
          <w:spacing w:val="6"/>
          <w:sz w:val="24"/>
          <w:szCs w:val="24"/>
        </w:rPr>
        <w:t xml:space="preserve">de către fiecare lucrător al contractantului a formularului “Declarație pe proprie răspundere” privind starea de sănătate, istoricul de călătorii, contactul cu persoane suspecte de infectare sau infectate </w:t>
      </w:r>
      <w:r w:rsidRPr="00DB6CB7">
        <w:rPr>
          <w:bCs/>
          <w:spacing w:val="6"/>
          <w:sz w:val="24"/>
          <w:szCs w:val="24"/>
        </w:rPr>
        <w:t>(formular anexa 3), care se va anexa ulterior la “FISA DE INSTRUIRE COLECTIVA” (formular anexa 2).</w:t>
      </w:r>
    </w:p>
    <w:p w:rsidR="00FA758D" w:rsidRPr="00DB6CB7" w:rsidRDefault="00FA758D" w:rsidP="0047526E">
      <w:pPr>
        <w:numPr>
          <w:ilvl w:val="0"/>
          <w:numId w:val="36"/>
        </w:numPr>
        <w:tabs>
          <w:tab w:val="left" w:pos="360"/>
          <w:tab w:val="left" w:pos="600"/>
          <w:tab w:val="left" w:pos="1080"/>
        </w:tabs>
        <w:autoSpaceDE w:val="0"/>
        <w:autoSpaceDN w:val="0"/>
        <w:adjustRightInd w:val="0"/>
        <w:ind w:left="0" w:firstLine="720"/>
        <w:jc w:val="both"/>
        <w:rPr>
          <w:spacing w:val="6"/>
          <w:sz w:val="24"/>
          <w:szCs w:val="24"/>
        </w:rPr>
      </w:pPr>
      <w:r w:rsidRPr="00DB6CB7">
        <w:rPr>
          <w:spacing w:val="6"/>
          <w:sz w:val="24"/>
          <w:szCs w:val="24"/>
        </w:rPr>
        <w:t>Instructajul va cuprinde o prezentare a:</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 xml:space="preserve">politicii ELCEN in domeniul mediului si al </w:t>
      </w:r>
      <w:proofErr w:type="spellStart"/>
      <w:r w:rsidRPr="00DB6CB7">
        <w:rPr>
          <w:spacing w:val="6"/>
          <w:sz w:val="24"/>
          <w:szCs w:val="24"/>
        </w:rPr>
        <w:t>sanatatii</w:t>
      </w:r>
      <w:proofErr w:type="spellEnd"/>
      <w:r w:rsidRPr="00DB6CB7">
        <w:rPr>
          <w:spacing w:val="6"/>
          <w:sz w:val="24"/>
          <w:szCs w:val="24"/>
        </w:rPr>
        <w:t xml:space="preserve"> si securității in munca; </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 xml:space="preserve">activităților specifice ELCEN/ CTE/ UR si riscurilor de accidentare şi </w:t>
      </w:r>
      <w:proofErr w:type="spellStart"/>
      <w:r w:rsidRPr="00DB6CB7">
        <w:rPr>
          <w:spacing w:val="6"/>
          <w:sz w:val="24"/>
          <w:szCs w:val="24"/>
        </w:rPr>
        <w:t>îmbolnǎvire</w:t>
      </w:r>
      <w:proofErr w:type="spellEnd"/>
      <w:r w:rsidRPr="00DB6CB7">
        <w:rPr>
          <w:spacing w:val="6"/>
          <w:sz w:val="24"/>
          <w:szCs w:val="24"/>
        </w:rPr>
        <w:t xml:space="preserve"> </w:t>
      </w:r>
      <w:proofErr w:type="spellStart"/>
      <w:r w:rsidRPr="00DB6CB7">
        <w:rPr>
          <w:spacing w:val="6"/>
          <w:sz w:val="24"/>
          <w:szCs w:val="24"/>
        </w:rPr>
        <w:t>profesionalǎ</w:t>
      </w:r>
      <w:proofErr w:type="spellEnd"/>
      <w:r w:rsidRPr="00DB6CB7">
        <w:rPr>
          <w:spacing w:val="6"/>
          <w:sz w:val="24"/>
          <w:szCs w:val="24"/>
        </w:rPr>
        <w:t xml:space="preserve"> specifice ELCEN/ CTE/ UR; </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 xml:space="preserve">riscurilor pentru securitatea şi sănătatea personalului contractantului, prevăzute în fişele de evaluare a riscurilor pentru personal extern/ delegat care efectuează activități pe teritoriul ELCEN; </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măsurilor şi activităţilor de prevenire şi protecţie la nivelul ELCEN/ CTE/ UR, inclusiv a masurilor luate pentru prevenirea răspândirii bolilor infecto-contagioase cu transmitere comunitara, în situațiile prevăzute de legislație;</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regulilor de acces si circulație in incinta ELCEN;</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regulilor privind modul de acționare a personalului in situații de urgenta;</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regulilor privind gestiunea deșeurilor;</w:t>
      </w:r>
    </w:p>
    <w:p w:rsidR="00FA758D" w:rsidRPr="00DB6CB7" w:rsidRDefault="00FA758D" w:rsidP="0047526E">
      <w:pPr>
        <w:numPr>
          <w:ilvl w:val="0"/>
          <w:numId w:val="37"/>
        </w:numPr>
        <w:tabs>
          <w:tab w:val="left" w:pos="360"/>
          <w:tab w:val="left" w:pos="600"/>
        </w:tabs>
        <w:autoSpaceDE w:val="0"/>
        <w:autoSpaceDN w:val="0"/>
        <w:adjustRightInd w:val="0"/>
        <w:ind w:left="360"/>
        <w:jc w:val="both"/>
        <w:rPr>
          <w:spacing w:val="6"/>
          <w:sz w:val="24"/>
          <w:szCs w:val="24"/>
        </w:rPr>
      </w:pPr>
      <w:r w:rsidRPr="00DB6CB7">
        <w:rPr>
          <w:spacing w:val="6"/>
          <w:sz w:val="24"/>
          <w:szCs w:val="24"/>
        </w:rPr>
        <w:t>celorlalte obligații ale personalului contractantului prevăzute de convenția de SSM-SU-PM si de documentația specifica aplicabila in cadrul ELCEN.</w:t>
      </w:r>
    </w:p>
    <w:p w:rsidR="00FA758D" w:rsidRPr="00DB6CB7" w:rsidRDefault="00FA758D" w:rsidP="0047526E">
      <w:pPr>
        <w:tabs>
          <w:tab w:val="left" w:pos="360"/>
          <w:tab w:val="left" w:pos="600"/>
        </w:tabs>
        <w:autoSpaceDE w:val="0"/>
        <w:autoSpaceDN w:val="0"/>
        <w:adjustRightInd w:val="0"/>
        <w:ind w:firstLine="720"/>
        <w:jc w:val="both"/>
        <w:rPr>
          <w:spacing w:val="6"/>
          <w:sz w:val="24"/>
          <w:szCs w:val="24"/>
        </w:rPr>
      </w:pPr>
      <w:r w:rsidRPr="00DB6CB7">
        <w:rPr>
          <w:b/>
          <w:spacing w:val="6"/>
          <w:sz w:val="24"/>
          <w:szCs w:val="24"/>
        </w:rPr>
        <w:t>4.</w:t>
      </w:r>
      <w:r w:rsidRPr="00DB6CB7">
        <w:rPr>
          <w:spacing w:val="6"/>
          <w:sz w:val="24"/>
          <w:szCs w:val="24"/>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5.</w:t>
      </w:r>
      <w:r w:rsidRPr="00DB6CB7">
        <w:rPr>
          <w:spacing w:val="6"/>
          <w:sz w:val="24"/>
          <w:szCs w:val="24"/>
          <w:lang w:val="ro-RO"/>
        </w:rPr>
        <w:t xml:space="preserve"> La finalul instructajului se va întocmi o </w:t>
      </w:r>
      <w:proofErr w:type="spellStart"/>
      <w:r w:rsidRPr="00DB6CB7">
        <w:rPr>
          <w:b/>
          <w:spacing w:val="6"/>
          <w:sz w:val="24"/>
          <w:szCs w:val="24"/>
          <w:lang w:val="ro-RO"/>
        </w:rPr>
        <w:t>fişǎ</w:t>
      </w:r>
      <w:proofErr w:type="spellEnd"/>
      <w:r w:rsidRPr="00DB6CB7">
        <w:rPr>
          <w:b/>
          <w:spacing w:val="6"/>
          <w:sz w:val="24"/>
          <w:szCs w:val="24"/>
          <w:lang w:val="ro-RO"/>
        </w:rPr>
        <w:t xml:space="preserve"> de instruire colectiva privind SSM-SU-PM </w:t>
      </w:r>
      <w:r w:rsidRPr="00DB6CB7">
        <w:rPr>
          <w:i/>
          <w:spacing w:val="6"/>
          <w:sz w:val="24"/>
          <w:szCs w:val="24"/>
          <w:lang w:val="ro-RO"/>
        </w:rPr>
        <w:t>(formular anexa 2)</w:t>
      </w:r>
      <w:r w:rsidRPr="00DB6CB7">
        <w:rPr>
          <w:spacing w:val="6"/>
          <w:sz w:val="24"/>
          <w:szCs w:val="24"/>
          <w:lang w:val="ro-RO"/>
        </w:rPr>
        <w:t xml:space="preserve">, care se va anexa la convenţia de SSM-SU-PM. </w:t>
      </w:r>
    </w:p>
    <w:p w:rsidR="00FA758D" w:rsidRPr="00DB6CB7" w:rsidRDefault="00FA758D" w:rsidP="0047526E">
      <w:pPr>
        <w:pStyle w:val="BodyText"/>
        <w:ind w:firstLine="720"/>
        <w:rPr>
          <w:spacing w:val="6"/>
          <w:sz w:val="24"/>
          <w:szCs w:val="24"/>
          <w:lang w:val="ro-RO"/>
        </w:rPr>
      </w:pPr>
      <w:r w:rsidRPr="00DB6CB7">
        <w:rPr>
          <w:b/>
          <w:spacing w:val="6"/>
          <w:sz w:val="24"/>
          <w:szCs w:val="24"/>
          <w:lang w:val="ro-RO"/>
        </w:rPr>
        <w:t>6.</w:t>
      </w:r>
      <w:r w:rsidRPr="00DB6CB7">
        <w:rPr>
          <w:spacing w:val="6"/>
          <w:sz w:val="24"/>
          <w:szCs w:val="24"/>
          <w:lang w:val="ro-RO"/>
        </w:rPr>
        <w:t xml:space="preserve"> Reprezentantul ELCEN/ CTE/ UR va anexa la convenţia de SSM-SU-PM, </w:t>
      </w:r>
      <w:proofErr w:type="spellStart"/>
      <w:r w:rsidRPr="00DB6CB7">
        <w:rPr>
          <w:spacing w:val="6"/>
          <w:sz w:val="24"/>
          <w:szCs w:val="24"/>
          <w:lang w:val="ro-RO"/>
        </w:rPr>
        <w:t>dupa</w:t>
      </w:r>
      <w:proofErr w:type="spellEnd"/>
      <w:r w:rsidRPr="00DB6CB7">
        <w:rPr>
          <w:spacing w:val="6"/>
          <w:sz w:val="24"/>
          <w:szCs w:val="24"/>
          <w:lang w:val="ro-RO"/>
        </w:rPr>
        <w:t xml:space="preserve"> caz: </w:t>
      </w:r>
      <w:r w:rsidRPr="00DB6CB7">
        <w:rPr>
          <w:b/>
          <w:spacing w:val="6"/>
          <w:sz w:val="24"/>
          <w:szCs w:val="24"/>
          <w:lang w:val="ro-RO"/>
        </w:rPr>
        <w:t xml:space="preserve">schiţa </w:t>
      </w:r>
      <w:proofErr w:type="spellStart"/>
      <w:r w:rsidRPr="00DB6CB7">
        <w:rPr>
          <w:b/>
          <w:spacing w:val="6"/>
          <w:sz w:val="24"/>
          <w:szCs w:val="24"/>
          <w:lang w:val="ro-RO"/>
        </w:rPr>
        <w:t>amplasǎrii</w:t>
      </w:r>
      <w:proofErr w:type="spellEnd"/>
      <w:r w:rsidRPr="00DB6CB7">
        <w:rPr>
          <w:b/>
          <w:spacing w:val="6"/>
          <w:sz w:val="24"/>
          <w:szCs w:val="24"/>
          <w:lang w:val="ro-RO"/>
        </w:rPr>
        <w:t xml:space="preserve"> </w:t>
      </w:r>
      <w:proofErr w:type="spellStart"/>
      <w:r w:rsidRPr="00DB6CB7">
        <w:rPr>
          <w:b/>
          <w:spacing w:val="6"/>
          <w:sz w:val="24"/>
          <w:szCs w:val="24"/>
          <w:lang w:val="ro-RO"/>
        </w:rPr>
        <w:t>organizǎrii</w:t>
      </w:r>
      <w:proofErr w:type="spellEnd"/>
      <w:r w:rsidRPr="00DB6CB7">
        <w:rPr>
          <w:b/>
          <w:spacing w:val="6"/>
          <w:sz w:val="24"/>
          <w:szCs w:val="24"/>
          <w:lang w:val="ro-RO"/>
        </w:rPr>
        <w:t xml:space="preserve"> de şantier, a traseelor pe care trebuie </w:t>
      </w:r>
      <w:proofErr w:type="spellStart"/>
      <w:r w:rsidRPr="00DB6CB7">
        <w:rPr>
          <w:b/>
          <w:spacing w:val="6"/>
          <w:sz w:val="24"/>
          <w:szCs w:val="24"/>
          <w:lang w:val="ro-RO"/>
        </w:rPr>
        <w:t>sǎ</w:t>
      </w:r>
      <w:proofErr w:type="spellEnd"/>
      <w:r w:rsidRPr="00DB6CB7">
        <w:rPr>
          <w:b/>
          <w:spacing w:val="6"/>
          <w:sz w:val="24"/>
          <w:szCs w:val="24"/>
          <w:lang w:val="ro-RO"/>
        </w:rPr>
        <w:t xml:space="preserve"> se deplaseze personalul contractantului</w:t>
      </w:r>
      <w:r w:rsidRPr="00DB6CB7">
        <w:rPr>
          <w:spacing w:val="6"/>
          <w:sz w:val="24"/>
          <w:szCs w:val="24"/>
          <w:lang w:val="ro-RO"/>
        </w:rPr>
        <w:t xml:space="preserve">, documentele de lucru: </w:t>
      </w:r>
      <w:r w:rsidRPr="00DB6CB7">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DB6CB7">
        <w:rPr>
          <w:spacing w:val="6"/>
          <w:sz w:val="24"/>
          <w:szCs w:val="24"/>
          <w:lang w:val="ro-RO"/>
        </w:rPr>
        <w:t xml:space="preserve">si/sau alte documente de lucru, după caz, şi va stabili in scris </w:t>
      </w:r>
      <w:r w:rsidRPr="00DB6CB7">
        <w:rPr>
          <w:b/>
          <w:spacing w:val="6"/>
          <w:sz w:val="24"/>
          <w:szCs w:val="24"/>
          <w:lang w:val="ro-RO"/>
        </w:rPr>
        <w:t>locurile de depozitare/ amplasare a echipamentelor/ barăcilor, materialelor/ substanțelor si deşeurilor contractantului</w:t>
      </w:r>
      <w:r w:rsidRPr="00DB6CB7">
        <w:rPr>
          <w:spacing w:val="6"/>
          <w:sz w:val="24"/>
          <w:szCs w:val="24"/>
          <w:lang w:val="ro-RO"/>
        </w:rPr>
        <w:t>.</w:t>
      </w:r>
    </w:p>
    <w:p w:rsidR="00FA758D" w:rsidRPr="00DB6CB7" w:rsidRDefault="00FA758D" w:rsidP="0047526E">
      <w:pPr>
        <w:pStyle w:val="BodyText"/>
        <w:rPr>
          <w:spacing w:val="6"/>
          <w:sz w:val="24"/>
          <w:szCs w:val="24"/>
          <w:lang w:val="ro-RO"/>
        </w:rPr>
      </w:pPr>
    </w:p>
    <w:p w:rsidR="00FA758D" w:rsidRPr="00DB6CB7" w:rsidRDefault="00FA758D" w:rsidP="0047526E">
      <w:pPr>
        <w:pStyle w:val="BodyText"/>
        <w:ind w:firstLine="720"/>
        <w:rPr>
          <w:b/>
          <w:bCs/>
          <w:spacing w:val="6"/>
          <w:sz w:val="24"/>
          <w:szCs w:val="24"/>
          <w:lang w:val="ro-RO"/>
        </w:rPr>
      </w:pPr>
      <w:r w:rsidRPr="00DB6CB7">
        <w:rPr>
          <w:b/>
          <w:bCs/>
          <w:spacing w:val="6"/>
          <w:sz w:val="24"/>
          <w:szCs w:val="24"/>
          <w:lang w:val="ro-RO"/>
        </w:rPr>
        <w:t>III. REGLEMENTĂRI FINALE</w:t>
      </w:r>
    </w:p>
    <w:p w:rsidR="00FA758D" w:rsidRPr="00DB6CB7" w:rsidRDefault="00FA758D" w:rsidP="0047526E">
      <w:pPr>
        <w:pStyle w:val="BodyText"/>
        <w:numPr>
          <w:ilvl w:val="0"/>
          <w:numId w:val="12"/>
        </w:numPr>
        <w:tabs>
          <w:tab w:val="clear" w:pos="720"/>
          <w:tab w:val="num" w:pos="0"/>
          <w:tab w:val="left" w:pos="960"/>
          <w:tab w:val="num" w:pos="1080"/>
        </w:tabs>
        <w:ind w:left="0" w:firstLine="720"/>
        <w:rPr>
          <w:b/>
          <w:spacing w:val="6"/>
          <w:sz w:val="24"/>
          <w:szCs w:val="24"/>
          <w:lang w:val="ro-RO"/>
        </w:rPr>
      </w:pPr>
      <w:r w:rsidRPr="00DB6CB7">
        <w:rPr>
          <w:spacing w:val="6"/>
          <w:sz w:val="24"/>
          <w:szCs w:val="24"/>
          <w:lang w:val="ro-RO"/>
        </w:rPr>
        <w:t xml:space="preserve"> </w:t>
      </w:r>
      <w:proofErr w:type="spellStart"/>
      <w:r w:rsidRPr="00DB6CB7">
        <w:rPr>
          <w:spacing w:val="6"/>
          <w:sz w:val="24"/>
          <w:szCs w:val="24"/>
          <w:lang w:val="ro-RO"/>
        </w:rPr>
        <w:t>Pǎrţile</w:t>
      </w:r>
      <w:proofErr w:type="spellEnd"/>
      <w:r w:rsidRPr="00DB6CB7">
        <w:rPr>
          <w:spacing w:val="6"/>
          <w:sz w:val="24"/>
          <w:szCs w:val="24"/>
          <w:lang w:val="ro-RO"/>
        </w:rPr>
        <w:t xml:space="preserve"> vor asigura luarea tuturor </w:t>
      </w:r>
      <w:proofErr w:type="spellStart"/>
      <w:r w:rsidRPr="00DB6CB7">
        <w:rPr>
          <w:spacing w:val="6"/>
          <w:sz w:val="24"/>
          <w:szCs w:val="24"/>
          <w:lang w:val="ro-RO"/>
        </w:rPr>
        <w:t>mǎsurilor</w:t>
      </w:r>
      <w:proofErr w:type="spellEnd"/>
      <w:r w:rsidRPr="00DB6CB7">
        <w:rPr>
          <w:spacing w:val="6"/>
          <w:sz w:val="24"/>
          <w:szCs w:val="24"/>
          <w:lang w:val="ro-RO"/>
        </w:rPr>
        <w:t xml:space="preserve"> tehnice şi organizatorice ce privesc zonele de lucru, fiecare parte </w:t>
      </w:r>
      <w:proofErr w:type="spellStart"/>
      <w:r w:rsidRPr="00DB6CB7">
        <w:rPr>
          <w:spacing w:val="6"/>
          <w:sz w:val="24"/>
          <w:szCs w:val="24"/>
          <w:lang w:val="ro-RO"/>
        </w:rPr>
        <w:t>raspunzând</w:t>
      </w:r>
      <w:proofErr w:type="spellEnd"/>
      <w:r w:rsidRPr="00DB6CB7">
        <w:rPr>
          <w:spacing w:val="6"/>
          <w:sz w:val="24"/>
          <w:szCs w:val="24"/>
          <w:lang w:val="ro-RO"/>
        </w:rPr>
        <w:t xml:space="preserve"> de realizarea </w:t>
      </w:r>
      <w:proofErr w:type="spellStart"/>
      <w:r w:rsidRPr="00DB6CB7">
        <w:rPr>
          <w:spacing w:val="6"/>
          <w:sz w:val="24"/>
          <w:szCs w:val="24"/>
          <w:lang w:val="ro-RO"/>
        </w:rPr>
        <w:t>mǎsurilor</w:t>
      </w:r>
      <w:proofErr w:type="spellEnd"/>
      <w:r w:rsidRPr="00DB6CB7">
        <w:rPr>
          <w:spacing w:val="6"/>
          <w:sz w:val="24"/>
          <w:szCs w:val="24"/>
          <w:lang w:val="ro-RO"/>
        </w:rPr>
        <w:t xml:space="preserve"> ce-i revin pentru prevenirea riscurilor profesionale, asigurarea </w:t>
      </w:r>
      <w:proofErr w:type="spellStart"/>
      <w:r w:rsidRPr="00DB6CB7">
        <w:rPr>
          <w:spacing w:val="6"/>
          <w:sz w:val="24"/>
          <w:szCs w:val="24"/>
          <w:lang w:val="ro-RO"/>
        </w:rPr>
        <w:t>securitatii</w:t>
      </w:r>
      <w:proofErr w:type="spellEnd"/>
      <w:r w:rsidRPr="00DB6CB7">
        <w:rPr>
          <w:spacing w:val="6"/>
          <w:sz w:val="24"/>
          <w:szCs w:val="24"/>
          <w:lang w:val="ro-RO"/>
        </w:rPr>
        <w:t xml:space="preserve"> si </w:t>
      </w:r>
      <w:proofErr w:type="spellStart"/>
      <w:r w:rsidRPr="00DB6CB7">
        <w:rPr>
          <w:spacing w:val="6"/>
          <w:sz w:val="24"/>
          <w:szCs w:val="24"/>
          <w:lang w:val="ro-RO"/>
        </w:rPr>
        <w:t>protectia</w:t>
      </w:r>
      <w:proofErr w:type="spellEnd"/>
      <w:r w:rsidRPr="00DB6CB7">
        <w:rPr>
          <w:spacing w:val="6"/>
          <w:sz w:val="24"/>
          <w:szCs w:val="24"/>
          <w:lang w:val="ro-RO"/>
        </w:rPr>
        <w:t xml:space="preserve"> </w:t>
      </w:r>
      <w:proofErr w:type="spellStart"/>
      <w:r w:rsidRPr="00DB6CB7">
        <w:rPr>
          <w:spacing w:val="6"/>
          <w:sz w:val="24"/>
          <w:szCs w:val="24"/>
          <w:lang w:val="ro-RO"/>
        </w:rPr>
        <w:t>sanatatii</w:t>
      </w:r>
      <w:proofErr w:type="spellEnd"/>
      <w:r w:rsidRPr="00DB6CB7">
        <w:rPr>
          <w:spacing w:val="6"/>
          <w:sz w:val="24"/>
          <w:szCs w:val="24"/>
          <w:lang w:val="ro-RO"/>
        </w:rPr>
        <w:t xml:space="preserve"> </w:t>
      </w:r>
      <w:proofErr w:type="spellStart"/>
      <w:r w:rsidRPr="00DB6CB7">
        <w:rPr>
          <w:spacing w:val="6"/>
          <w:sz w:val="24"/>
          <w:szCs w:val="24"/>
          <w:lang w:val="ro-RO"/>
        </w:rPr>
        <w:t>lucratorilor</w:t>
      </w:r>
      <w:proofErr w:type="spellEnd"/>
      <w:r w:rsidRPr="00DB6CB7">
        <w:rPr>
          <w:spacing w:val="6"/>
          <w:sz w:val="24"/>
          <w:szCs w:val="24"/>
          <w:lang w:val="ro-RO"/>
        </w:rPr>
        <w:t xml:space="preserve">, pentru protecţia mediului, prevenirea şi reducerea impactului asupra mediului rezultat din </w:t>
      </w:r>
      <w:proofErr w:type="spellStart"/>
      <w:r w:rsidRPr="00DB6CB7">
        <w:rPr>
          <w:spacing w:val="6"/>
          <w:sz w:val="24"/>
          <w:szCs w:val="24"/>
          <w:lang w:val="ro-RO"/>
        </w:rPr>
        <w:t>activitǎţile</w:t>
      </w:r>
      <w:proofErr w:type="spellEnd"/>
      <w:r w:rsidRPr="00DB6CB7">
        <w:rPr>
          <w:spacing w:val="6"/>
          <w:sz w:val="24"/>
          <w:szCs w:val="24"/>
          <w:lang w:val="ro-RO"/>
        </w:rPr>
        <w:t xml:space="preserve"> proprii, monitorizarea/ </w:t>
      </w:r>
      <w:proofErr w:type="spellStart"/>
      <w:r w:rsidRPr="00DB6CB7">
        <w:rPr>
          <w:spacing w:val="6"/>
          <w:sz w:val="24"/>
          <w:szCs w:val="24"/>
          <w:lang w:val="ro-RO"/>
        </w:rPr>
        <w:t>mǎsurarea</w:t>
      </w:r>
      <w:proofErr w:type="spellEnd"/>
      <w:r w:rsidRPr="00DB6CB7">
        <w:rPr>
          <w:spacing w:val="6"/>
          <w:sz w:val="24"/>
          <w:szCs w:val="24"/>
          <w:lang w:val="ro-RO"/>
        </w:rPr>
        <w:t xml:space="preserve"> poluanţilor si gestionarea deşeurilor, a masurilor care trebuie luate in situaţii de </w:t>
      </w:r>
      <w:proofErr w:type="spellStart"/>
      <w:r w:rsidRPr="00DB6CB7">
        <w:rPr>
          <w:spacing w:val="6"/>
          <w:sz w:val="24"/>
          <w:szCs w:val="24"/>
          <w:lang w:val="ro-RO"/>
        </w:rPr>
        <w:t>urgenţǎ</w:t>
      </w:r>
      <w:proofErr w:type="spellEnd"/>
      <w:r w:rsidRPr="00DB6CB7">
        <w:rPr>
          <w:spacing w:val="6"/>
          <w:sz w:val="24"/>
          <w:szCs w:val="24"/>
          <w:lang w:val="ro-RO"/>
        </w:rPr>
        <w:t xml:space="preserve">, inclusiv a celor de prevenire a </w:t>
      </w:r>
      <w:proofErr w:type="spellStart"/>
      <w:r w:rsidRPr="00DB6CB7">
        <w:rPr>
          <w:spacing w:val="6"/>
          <w:sz w:val="24"/>
          <w:szCs w:val="24"/>
          <w:lang w:val="ro-RO"/>
        </w:rPr>
        <w:t>raspandirii</w:t>
      </w:r>
      <w:proofErr w:type="spellEnd"/>
      <w:r w:rsidRPr="00DB6CB7">
        <w:rPr>
          <w:spacing w:val="6"/>
          <w:sz w:val="24"/>
          <w:szCs w:val="24"/>
          <w:lang w:val="ro-RO"/>
        </w:rPr>
        <w:t xml:space="preserve"> bolilor infecto-contagioase cu transmitere comunitara.        </w:t>
      </w:r>
    </w:p>
    <w:p w:rsidR="00FA758D" w:rsidRPr="00DB6CB7" w:rsidRDefault="00FA758D" w:rsidP="0047526E">
      <w:pPr>
        <w:pStyle w:val="BodyText"/>
        <w:numPr>
          <w:ilvl w:val="0"/>
          <w:numId w:val="12"/>
        </w:numPr>
        <w:tabs>
          <w:tab w:val="clear" w:pos="720"/>
          <w:tab w:val="num" w:pos="0"/>
          <w:tab w:val="left" w:pos="960"/>
          <w:tab w:val="num" w:pos="1080"/>
        </w:tabs>
        <w:ind w:left="0" w:firstLine="720"/>
        <w:rPr>
          <w:b/>
          <w:spacing w:val="6"/>
          <w:sz w:val="24"/>
          <w:szCs w:val="24"/>
          <w:lang w:val="ro-RO"/>
        </w:rPr>
      </w:pPr>
      <w:r w:rsidRPr="00DB6CB7">
        <w:rPr>
          <w:spacing w:val="6"/>
          <w:sz w:val="24"/>
          <w:szCs w:val="24"/>
          <w:lang w:val="ro-RO"/>
        </w:rPr>
        <w:t xml:space="preserve"> </w:t>
      </w:r>
      <w:proofErr w:type="spellStart"/>
      <w:r w:rsidRPr="00DB6CB7">
        <w:rPr>
          <w:spacing w:val="6"/>
          <w:sz w:val="24"/>
          <w:szCs w:val="24"/>
          <w:lang w:val="ro-RO"/>
        </w:rPr>
        <w:t>Constatarile</w:t>
      </w:r>
      <w:proofErr w:type="spellEnd"/>
      <w:r w:rsidRPr="00DB6CB7">
        <w:rPr>
          <w:spacing w:val="6"/>
          <w:sz w:val="24"/>
          <w:szCs w:val="24"/>
          <w:lang w:val="ro-RO"/>
        </w:rPr>
        <w:t xml:space="preserve"> </w:t>
      </w:r>
      <w:proofErr w:type="spellStart"/>
      <w:r w:rsidRPr="00DB6CB7">
        <w:rPr>
          <w:spacing w:val="6"/>
          <w:sz w:val="24"/>
          <w:szCs w:val="24"/>
          <w:lang w:val="ro-RO"/>
        </w:rPr>
        <w:t>fǎcute</w:t>
      </w:r>
      <w:proofErr w:type="spellEnd"/>
      <w:r w:rsidRPr="00DB6CB7">
        <w:rPr>
          <w:spacing w:val="6"/>
          <w:sz w:val="24"/>
          <w:szCs w:val="24"/>
          <w:lang w:val="ro-RO"/>
        </w:rPr>
        <w:t xml:space="preserve"> cu ocazia controalelor efectuate la una dintre </w:t>
      </w:r>
      <w:proofErr w:type="spellStart"/>
      <w:r w:rsidRPr="00DB6CB7">
        <w:rPr>
          <w:spacing w:val="6"/>
          <w:sz w:val="24"/>
          <w:szCs w:val="24"/>
          <w:lang w:val="ro-RO"/>
        </w:rPr>
        <w:t>pǎrţi</w:t>
      </w:r>
      <w:proofErr w:type="spellEnd"/>
      <w:r w:rsidRPr="00DB6CB7">
        <w:rPr>
          <w:spacing w:val="6"/>
          <w:sz w:val="24"/>
          <w:szCs w:val="24"/>
          <w:lang w:val="ro-RO"/>
        </w:rPr>
        <w:t xml:space="preserve"> de </w:t>
      </w:r>
      <w:proofErr w:type="spellStart"/>
      <w:r w:rsidRPr="00DB6CB7">
        <w:rPr>
          <w:spacing w:val="6"/>
          <w:sz w:val="24"/>
          <w:szCs w:val="24"/>
          <w:lang w:val="ro-RO"/>
        </w:rPr>
        <w:t>cǎtre</w:t>
      </w:r>
      <w:proofErr w:type="spellEnd"/>
      <w:r w:rsidRPr="00DB6CB7">
        <w:rPr>
          <w:spacing w:val="6"/>
          <w:sz w:val="24"/>
          <w:szCs w:val="24"/>
          <w:lang w:val="ro-RO"/>
        </w:rPr>
        <w:t xml:space="preserve"> </w:t>
      </w:r>
      <w:proofErr w:type="spellStart"/>
      <w:r w:rsidRPr="00DB6CB7">
        <w:rPr>
          <w:spacing w:val="6"/>
          <w:sz w:val="24"/>
          <w:szCs w:val="24"/>
          <w:lang w:val="ro-RO"/>
        </w:rPr>
        <w:t>autoritǎţile</w:t>
      </w:r>
      <w:proofErr w:type="spellEnd"/>
      <w:r w:rsidRPr="00DB6CB7">
        <w:rPr>
          <w:spacing w:val="6"/>
          <w:sz w:val="24"/>
          <w:szCs w:val="24"/>
          <w:lang w:val="ro-RO"/>
        </w:rPr>
        <w:t xml:space="preserve"> publice competente (Agenţia pentru Protecţia Mediului Bucureşti, Garda </w:t>
      </w:r>
      <w:proofErr w:type="spellStart"/>
      <w:r w:rsidRPr="00DB6CB7">
        <w:rPr>
          <w:spacing w:val="6"/>
          <w:sz w:val="24"/>
          <w:szCs w:val="24"/>
          <w:lang w:val="ro-RO"/>
        </w:rPr>
        <w:t>Nationalǎ</w:t>
      </w:r>
      <w:proofErr w:type="spellEnd"/>
      <w:r w:rsidRPr="00DB6CB7">
        <w:rPr>
          <w:spacing w:val="6"/>
          <w:sz w:val="24"/>
          <w:szCs w:val="24"/>
          <w:lang w:val="ro-RO"/>
        </w:rPr>
        <w:t xml:space="preserve"> de Mediu - Comisariatul Bucureşti, A.N. ”Apele Române”, Inspectoratul Teritorial de Munca, Inspectoratul pentru </w:t>
      </w:r>
      <w:proofErr w:type="spellStart"/>
      <w:r w:rsidRPr="00DB6CB7">
        <w:rPr>
          <w:spacing w:val="6"/>
          <w:sz w:val="24"/>
          <w:szCs w:val="24"/>
          <w:lang w:val="ro-RO"/>
        </w:rPr>
        <w:t>Situatii</w:t>
      </w:r>
      <w:proofErr w:type="spellEnd"/>
      <w:r w:rsidRPr="00DB6CB7">
        <w:rPr>
          <w:spacing w:val="6"/>
          <w:sz w:val="24"/>
          <w:szCs w:val="24"/>
          <w:lang w:val="ro-RO"/>
        </w:rPr>
        <w:t xml:space="preserve"> de Urgenta etc.) care privesc şi </w:t>
      </w:r>
      <w:proofErr w:type="spellStart"/>
      <w:r w:rsidRPr="00DB6CB7">
        <w:rPr>
          <w:spacing w:val="6"/>
          <w:sz w:val="24"/>
          <w:szCs w:val="24"/>
          <w:lang w:val="ro-RO"/>
        </w:rPr>
        <w:t>cealaltǎ</w:t>
      </w:r>
      <w:proofErr w:type="spellEnd"/>
      <w:r w:rsidRPr="00DB6CB7">
        <w:rPr>
          <w:spacing w:val="6"/>
          <w:sz w:val="24"/>
          <w:szCs w:val="24"/>
          <w:lang w:val="ro-RO"/>
        </w:rPr>
        <w:t xml:space="preserve"> parte, vor fi aduse la </w:t>
      </w:r>
      <w:proofErr w:type="spellStart"/>
      <w:r w:rsidRPr="00DB6CB7">
        <w:rPr>
          <w:spacing w:val="6"/>
          <w:sz w:val="24"/>
          <w:szCs w:val="24"/>
          <w:lang w:val="ro-RO"/>
        </w:rPr>
        <w:t>cunostinţǎ</w:t>
      </w:r>
      <w:proofErr w:type="spellEnd"/>
      <w:r w:rsidRPr="00DB6CB7">
        <w:rPr>
          <w:spacing w:val="6"/>
          <w:sz w:val="24"/>
          <w:szCs w:val="24"/>
          <w:lang w:val="ro-RO"/>
        </w:rPr>
        <w:t xml:space="preserve"> în termen de 24 de ore, împreună cu măsurile dispuse părţii interesate.        </w:t>
      </w:r>
    </w:p>
    <w:p w:rsidR="00FA758D" w:rsidRPr="00DB6CB7" w:rsidRDefault="00FA758D" w:rsidP="0047526E">
      <w:pPr>
        <w:pStyle w:val="BodyText"/>
        <w:numPr>
          <w:ilvl w:val="0"/>
          <w:numId w:val="12"/>
        </w:numPr>
        <w:tabs>
          <w:tab w:val="clear" w:pos="720"/>
          <w:tab w:val="left" w:pos="960"/>
          <w:tab w:val="num" w:pos="1080"/>
        </w:tabs>
        <w:ind w:left="0" w:firstLine="720"/>
        <w:rPr>
          <w:b/>
          <w:spacing w:val="6"/>
          <w:sz w:val="24"/>
          <w:szCs w:val="24"/>
          <w:lang w:val="ro-RO"/>
        </w:rPr>
      </w:pPr>
      <w:r w:rsidRPr="00DB6CB7">
        <w:rPr>
          <w:spacing w:val="6"/>
          <w:sz w:val="24"/>
          <w:szCs w:val="24"/>
          <w:lang w:val="ro-RO"/>
        </w:rPr>
        <w:t xml:space="preserve"> </w:t>
      </w:r>
      <w:proofErr w:type="spellStart"/>
      <w:r w:rsidRPr="00DB6CB7">
        <w:rPr>
          <w:spacing w:val="6"/>
          <w:sz w:val="24"/>
          <w:szCs w:val="24"/>
          <w:lang w:val="ro-RO"/>
        </w:rPr>
        <w:t>Pǎrţile</w:t>
      </w:r>
      <w:proofErr w:type="spellEnd"/>
      <w:r w:rsidRPr="00DB6CB7">
        <w:rPr>
          <w:spacing w:val="6"/>
          <w:sz w:val="24"/>
          <w:szCs w:val="24"/>
          <w:lang w:val="ro-RO"/>
        </w:rPr>
        <w:t xml:space="preserve"> se vor informa reciproc, în cazul apariţiei unor evenimente pe linie de SSM-SU-PM, imediat, de la momentul producerii evenimentului, </w:t>
      </w:r>
      <w:proofErr w:type="spellStart"/>
      <w:r w:rsidRPr="00DB6CB7">
        <w:rPr>
          <w:spacing w:val="6"/>
          <w:sz w:val="24"/>
          <w:szCs w:val="24"/>
          <w:lang w:val="ro-RO"/>
        </w:rPr>
        <w:t>pǎrtile</w:t>
      </w:r>
      <w:proofErr w:type="spellEnd"/>
      <w:r w:rsidRPr="00DB6CB7">
        <w:rPr>
          <w:spacing w:val="6"/>
          <w:sz w:val="24"/>
          <w:szCs w:val="24"/>
          <w:lang w:val="ro-RO"/>
        </w:rPr>
        <w:t xml:space="preserve"> stabilind în urma unor analize comune </w:t>
      </w:r>
      <w:proofErr w:type="spellStart"/>
      <w:r w:rsidRPr="00DB6CB7">
        <w:rPr>
          <w:spacing w:val="6"/>
          <w:sz w:val="24"/>
          <w:szCs w:val="24"/>
          <w:lang w:val="ro-RO"/>
        </w:rPr>
        <w:t>mǎsurile</w:t>
      </w:r>
      <w:proofErr w:type="spellEnd"/>
      <w:r w:rsidRPr="00DB6CB7">
        <w:rPr>
          <w:spacing w:val="6"/>
          <w:sz w:val="24"/>
          <w:szCs w:val="24"/>
          <w:lang w:val="ro-RO"/>
        </w:rPr>
        <w:t xml:space="preserve"> tehnico-materiale, organizatorice şi economice ce se impun.</w:t>
      </w:r>
    </w:p>
    <w:p w:rsidR="00FA758D" w:rsidRPr="00DB6CB7" w:rsidRDefault="00FA758D" w:rsidP="0047526E">
      <w:pPr>
        <w:pStyle w:val="BodyText"/>
        <w:numPr>
          <w:ilvl w:val="0"/>
          <w:numId w:val="12"/>
        </w:numPr>
        <w:tabs>
          <w:tab w:val="clear" w:pos="720"/>
          <w:tab w:val="left" w:pos="960"/>
          <w:tab w:val="num" w:pos="1080"/>
        </w:tabs>
        <w:ind w:left="0" w:firstLine="720"/>
        <w:rPr>
          <w:spacing w:val="6"/>
          <w:sz w:val="24"/>
          <w:szCs w:val="24"/>
          <w:lang w:val="ro-RO"/>
        </w:rPr>
      </w:pPr>
      <w:r w:rsidRPr="00DB6CB7">
        <w:rPr>
          <w:spacing w:val="6"/>
          <w:sz w:val="24"/>
          <w:szCs w:val="24"/>
          <w:lang w:val="ro-RO"/>
        </w:rPr>
        <w:t xml:space="preserve"> </w:t>
      </w:r>
      <w:proofErr w:type="spellStart"/>
      <w:r w:rsidRPr="00DB6CB7">
        <w:rPr>
          <w:spacing w:val="6"/>
          <w:sz w:val="24"/>
          <w:szCs w:val="24"/>
          <w:lang w:val="ro-RO"/>
        </w:rPr>
        <w:t>Pǎrtile</w:t>
      </w:r>
      <w:proofErr w:type="spellEnd"/>
      <w:r w:rsidRPr="00DB6CB7">
        <w:rPr>
          <w:spacing w:val="6"/>
          <w:sz w:val="24"/>
          <w:szCs w:val="24"/>
          <w:lang w:val="ro-RO"/>
        </w:rPr>
        <w:t xml:space="preserve"> sunt obligate </w:t>
      </w:r>
      <w:proofErr w:type="spellStart"/>
      <w:r w:rsidRPr="00DB6CB7">
        <w:rPr>
          <w:spacing w:val="6"/>
          <w:sz w:val="24"/>
          <w:szCs w:val="24"/>
          <w:lang w:val="ro-RO"/>
        </w:rPr>
        <w:t>sǎ</w:t>
      </w:r>
      <w:proofErr w:type="spellEnd"/>
      <w:r w:rsidRPr="00DB6CB7">
        <w:rPr>
          <w:spacing w:val="6"/>
          <w:sz w:val="24"/>
          <w:szCs w:val="24"/>
          <w:lang w:val="ro-RO"/>
        </w:rPr>
        <w:t xml:space="preserve"> </w:t>
      </w:r>
      <w:proofErr w:type="spellStart"/>
      <w:r w:rsidRPr="00DB6CB7">
        <w:rPr>
          <w:spacing w:val="6"/>
          <w:sz w:val="24"/>
          <w:szCs w:val="24"/>
          <w:lang w:val="ro-RO"/>
        </w:rPr>
        <w:t>rǎspundǎ</w:t>
      </w:r>
      <w:proofErr w:type="spellEnd"/>
      <w:r w:rsidRPr="00DB6CB7">
        <w:rPr>
          <w:spacing w:val="6"/>
          <w:sz w:val="24"/>
          <w:szCs w:val="24"/>
          <w:lang w:val="ro-RO"/>
        </w:rPr>
        <w:t xml:space="preserve"> reciproc la </w:t>
      </w:r>
      <w:proofErr w:type="spellStart"/>
      <w:r w:rsidRPr="00DB6CB7">
        <w:rPr>
          <w:spacing w:val="6"/>
          <w:sz w:val="24"/>
          <w:szCs w:val="24"/>
          <w:lang w:val="ro-RO"/>
        </w:rPr>
        <w:t>solicitari</w:t>
      </w:r>
      <w:proofErr w:type="spellEnd"/>
      <w:r w:rsidRPr="00DB6CB7">
        <w:rPr>
          <w:spacing w:val="6"/>
          <w:sz w:val="24"/>
          <w:szCs w:val="24"/>
          <w:lang w:val="ro-RO"/>
        </w:rPr>
        <w:t xml:space="preserve"> referitoare la rezolvarea problemelor potenţiale sau la cele care au intervenit pe parcursul </w:t>
      </w:r>
      <w:proofErr w:type="spellStart"/>
      <w:r w:rsidRPr="00DB6CB7">
        <w:rPr>
          <w:spacing w:val="6"/>
          <w:sz w:val="24"/>
          <w:szCs w:val="24"/>
          <w:lang w:val="ro-RO"/>
        </w:rPr>
        <w:t>derulǎrii</w:t>
      </w:r>
      <w:proofErr w:type="spellEnd"/>
      <w:r w:rsidRPr="00DB6CB7">
        <w:rPr>
          <w:spacing w:val="6"/>
          <w:sz w:val="24"/>
          <w:szCs w:val="24"/>
          <w:lang w:val="ro-RO"/>
        </w:rPr>
        <w:t xml:space="preserve"> </w:t>
      </w:r>
      <w:proofErr w:type="spellStart"/>
      <w:r w:rsidRPr="00DB6CB7">
        <w:rPr>
          <w:spacing w:val="6"/>
          <w:sz w:val="24"/>
          <w:szCs w:val="24"/>
          <w:lang w:val="ro-RO"/>
        </w:rPr>
        <w:t>activitǎţilor</w:t>
      </w:r>
      <w:proofErr w:type="spellEnd"/>
      <w:r w:rsidRPr="00DB6CB7">
        <w:rPr>
          <w:spacing w:val="6"/>
          <w:sz w:val="24"/>
          <w:szCs w:val="24"/>
          <w:lang w:val="ro-RO"/>
        </w:rPr>
        <w:t xml:space="preserve">.  </w:t>
      </w:r>
    </w:p>
    <w:p w:rsidR="00FA758D" w:rsidRPr="00DB6CB7" w:rsidRDefault="00FA758D" w:rsidP="0047526E">
      <w:pPr>
        <w:pStyle w:val="BodyText"/>
        <w:numPr>
          <w:ilvl w:val="0"/>
          <w:numId w:val="12"/>
        </w:numPr>
        <w:tabs>
          <w:tab w:val="clear" w:pos="720"/>
          <w:tab w:val="num" w:pos="0"/>
          <w:tab w:val="left" w:pos="960"/>
        </w:tabs>
        <w:ind w:left="0" w:firstLine="720"/>
        <w:rPr>
          <w:spacing w:val="6"/>
          <w:sz w:val="24"/>
          <w:szCs w:val="24"/>
          <w:lang w:val="ro-RO"/>
        </w:rPr>
      </w:pPr>
      <w:r w:rsidRPr="00DB6CB7">
        <w:rPr>
          <w:spacing w:val="6"/>
          <w:sz w:val="24"/>
          <w:szCs w:val="24"/>
          <w:lang w:val="ro-RO"/>
        </w:rPr>
        <w:lastRenderedPageBreak/>
        <w:t xml:space="preserve"> Beneficiarul/ proprietarul şi contractantul au obligaţia </w:t>
      </w:r>
      <w:proofErr w:type="spellStart"/>
      <w:r w:rsidRPr="00DB6CB7">
        <w:rPr>
          <w:spacing w:val="6"/>
          <w:sz w:val="24"/>
          <w:szCs w:val="24"/>
          <w:lang w:val="ro-RO"/>
        </w:rPr>
        <w:t>sǎ</w:t>
      </w:r>
      <w:proofErr w:type="spellEnd"/>
      <w:r w:rsidRPr="00DB6CB7">
        <w:rPr>
          <w:spacing w:val="6"/>
          <w:sz w:val="24"/>
          <w:szCs w:val="24"/>
          <w:lang w:val="ro-RO"/>
        </w:rPr>
        <w:t xml:space="preserve"> anunţe conducerea partenerului de contract/ convenție ori de câte ori se </w:t>
      </w:r>
      <w:proofErr w:type="spellStart"/>
      <w:r w:rsidRPr="00DB6CB7">
        <w:rPr>
          <w:spacing w:val="6"/>
          <w:sz w:val="24"/>
          <w:szCs w:val="24"/>
          <w:lang w:val="ro-RO"/>
        </w:rPr>
        <w:t>constatǎ</w:t>
      </w:r>
      <w:proofErr w:type="spellEnd"/>
      <w:r w:rsidRPr="00DB6CB7">
        <w:rPr>
          <w:spacing w:val="6"/>
          <w:sz w:val="24"/>
          <w:szCs w:val="24"/>
          <w:lang w:val="ro-RO"/>
        </w:rPr>
        <w:t xml:space="preserve"> abateri de orice fel referitoare la convenţia de SSM-SU-PM, din partea personalului din subordine.</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6.</w:t>
      </w:r>
      <w:r w:rsidRPr="00DB6CB7">
        <w:rPr>
          <w:spacing w:val="6"/>
          <w:sz w:val="24"/>
          <w:szCs w:val="24"/>
          <w:lang w:val="ro-RO"/>
        </w:rPr>
        <w:t xml:space="preserve"> Comunicarea, înregistrarea şi cercetarea evenimentelor produse se face de </w:t>
      </w:r>
      <w:proofErr w:type="spellStart"/>
      <w:r w:rsidRPr="00DB6CB7">
        <w:rPr>
          <w:spacing w:val="6"/>
          <w:sz w:val="24"/>
          <w:szCs w:val="24"/>
          <w:lang w:val="ro-RO"/>
        </w:rPr>
        <w:t>cǎtre</w:t>
      </w:r>
      <w:proofErr w:type="spellEnd"/>
      <w:r w:rsidRPr="00DB6CB7">
        <w:rPr>
          <w:spacing w:val="6"/>
          <w:sz w:val="24"/>
          <w:szCs w:val="24"/>
          <w:lang w:val="ro-RO"/>
        </w:rPr>
        <w:t xml:space="preserve"> angajatorul </w:t>
      </w:r>
      <w:proofErr w:type="spellStart"/>
      <w:r w:rsidRPr="00DB6CB7">
        <w:rPr>
          <w:spacing w:val="6"/>
          <w:sz w:val="24"/>
          <w:szCs w:val="24"/>
          <w:lang w:val="ro-RO"/>
        </w:rPr>
        <w:t>rǎspunzator</w:t>
      </w:r>
      <w:proofErr w:type="spellEnd"/>
      <w:r w:rsidRPr="00DB6CB7">
        <w:rPr>
          <w:spacing w:val="6"/>
          <w:sz w:val="24"/>
          <w:szCs w:val="24"/>
          <w:lang w:val="ro-RO"/>
        </w:rPr>
        <w:t xml:space="preserve"> de conducerea şi/sau de organizarea </w:t>
      </w:r>
      <w:proofErr w:type="spellStart"/>
      <w:r w:rsidRPr="00DB6CB7">
        <w:rPr>
          <w:spacing w:val="6"/>
          <w:sz w:val="24"/>
          <w:szCs w:val="24"/>
          <w:lang w:val="ro-RO"/>
        </w:rPr>
        <w:t>activitǎţii</w:t>
      </w:r>
      <w:proofErr w:type="spellEnd"/>
      <w:r w:rsidRPr="00DB6CB7">
        <w:rPr>
          <w:spacing w:val="6"/>
          <w:sz w:val="24"/>
          <w:szCs w:val="24"/>
          <w:lang w:val="ro-RO"/>
        </w:rPr>
        <w:t xml:space="preserve"> care a avut ca urmare producerea evenimentului.</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7.</w:t>
      </w:r>
      <w:r w:rsidRPr="00DB6CB7">
        <w:rPr>
          <w:spacing w:val="6"/>
          <w:sz w:val="24"/>
          <w:szCs w:val="24"/>
          <w:lang w:val="ro-RO"/>
        </w:rPr>
        <w:t xml:space="preserve"> În cazul apariţiei unei </w:t>
      </w:r>
      <w:proofErr w:type="spellStart"/>
      <w:r w:rsidRPr="00DB6CB7">
        <w:rPr>
          <w:spacing w:val="6"/>
          <w:sz w:val="24"/>
          <w:szCs w:val="24"/>
          <w:lang w:val="ro-RO"/>
        </w:rPr>
        <w:t>poluǎri</w:t>
      </w:r>
      <w:proofErr w:type="spellEnd"/>
      <w:r w:rsidRPr="00DB6CB7">
        <w:rPr>
          <w:spacing w:val="6"/>
          <w:sz w:val="24"/>
          <w:szCs w:val="24"/>
          <w:lang w:val="ro-RO"/>
        </w:rPr>
        <w:t xml:space="preserve"> accidentale datorate </w:t>
      </w:r>
      <w:proofErr w:type="spellStart"/>
      <w:r w:rsidRPr="00DB6CB7">
        <w:rPr>
          <w:spacing w:val="6"/>
          <w:sz w:val="24"/>
          <w:szCs w:val="24"/>
          <w:lang w:val="ro-RO"/>
        </w:rPr>
        <w:t>activitǎţii</w:t>
      </w:r>
      <w:proofErr w:type="spellEnd"/>
      <w:r w:rsidRPr="00DB6CB7">
        <w:rPr>
          <w:spacing w:val="6"/>
          <w:sz w:val="24"/>
          <w:szCs w:val="24"/>
          <w:lang w:val="ro-RO"/>
        </w:rPr>
        <w:t xml:space="preserve"> unei </w:t>
      </w:r>
      <w:proofErr w:type="spellStart"/>
      <w:r w:rsidRPr="00DB6CB7">
        <w:rPr>
          <w:spacing w:val="6"/>
          <w:sz w:val="24"/>
          <w:szCs w:val="24"/>
          <w:lang w:val="ro-RO"/>
        </w:rPr>
        <w:t>pǎrţi</w:t>
      </w:r>
      <w:proofErr w:type="spellEnd"/>
      <w:r w:rsidRPr="00DB6CB7">
        <w:rPr>
          <w:spacing w:val="6"/>
          <w:sz w:val="24"/>
          <w:szCs w:val="24"/>
          <w:lang w:val="ro-RO"/>
        </w:rPr>
        <w:t xml:space="preserve">, în perimetrul aparţinând ELCEN, pagubele şi costurile </w:t>
      </w:r>
      <w:proofErr w:type="spellStart"/>
      <w:r w:rsidRPr="00DB6CB7">
        <w:rPr>
          <w:spacing w:val="6"/>
          <w:sz w:val="24"/>
          <w:szCs w:val="24"/>
          <w:lang w:val="ro-RO"/>
        </w:rPr>
        <w:t>limitǎrii</w:t>
      </w:r>
      <w:proofErr w:type="spellEnd"/>
      <w:r w:rsidRPr="00DB6CB7">
        <w:rPr>
          <w:spacing w:val="6"/>
          <w:sz w:val="24"/>
          <w:szCs w:val="24"/>
          <w:lang w:val="ro-RO"/>
        </w:rPr>
        <w:t xml:space="preserve"> </w:t>
      </w:r>
      <w:proofErr w:type="spellStart"/>
      <w:r w:rsidRPr="00DB6CB7">
        <w:rPr>
          <w:spacing w:val="6"/>
          <w:sz w:val="24"/>
          <w:szCs w:val="24"/>
          <w:lang w:val="ro-RO"/>
        </w:rPr>
        <w:t>poluǎrii</w:t>
      </w:r>
      <w:proofErr w:type="spellEnd"/>
      <w:r w:rsidRPr="00DB6CB7">
        <w:rPr>
          <w:spacing w:val="6"/>
          <w:sz w:val="24"/>
          <w:szCs w:val="24"/>
          <w:lang w:val="ro-RO"/>
        </w:rPr>
        <w:t xml:space="preserve"> vor fi suportate de unitatea </w:t>
      </w:r>
      <w:proofErr w:type="spellStart"/>
      <w:r w:rsidRPr="00DB6CB7">
        <w:rPr>
          <w:spacing w:val="6"/>
          <w:sz w:val="24"/>
          <w:szCs w:val="24"/>
          <w:lang w:val="ro-RO"/>
        </w:rPr>
        <w:t>vinovatǎ</w:t>
      </w:r>
      <w:proofErr w:type="spellEnd"/>
      <w:r w:rsidRPr="00DB6CB7">
        <w:rPr>
          <w:spacing w:val="6"/>
          <w:sz w:val="24"/>
          <w:szCs w:val="24"/>
          <w:lang w:val="ro-RO"/>
        </w:rPr>
        <w:t xml:space="preserve">, pe principiul </w:t>
      </w:r>
      <w:proofErr w:type="spellStart"/>
      <w:r w:rsidRPr="00DB6CB7">
        <w:rPr>
          <w:spacing w:val="6"/>
          <w:sz w:val="24"/>
          <w:szCs w:val="24"/>
          <w:lang w:val="ro-RO"/>
        </w:rPr>
        <w:t>prevǎzut</w:t>
      </w:r>
      <w:proofErr w:type="spellEnd"/>
      <w:r w:rsidRPr="00DB6CB7">
        <w:rPr>
          <w:spacing w:val="6"/>
          <w:sz w:val="24"/>
          <w:szCs w:val="24"/>
          <w:lang w:val="ro-RO"/>
        </w:rPr>
        <w:t xml:space="preserve"> în legislaţia de protecţia mediului “poluatorul </w:t>
      </w:r>
      <w:proofErr w:type="spellStart"/>
      <w:r w:rsidRPr="00DB6CB7">
        <w:rPr>
          <w:spacing w:val="6"/>
          <w:sz w:val="24"/>
          <w:szCs w:val="24"/>
          <w:lang w:val="ro-RO"/>
        </w:rPr>
        <w:t>plǎteşte</w:t>
      </w:r>
      <w:proofErr w:type="spellEnd"/>
      <w:r w:rsidRPr="00DB6CB7">
        <w:rPr>
          <w:spacing w:val="6"/>
          <w:sz w:val="24"/>
          <w:szCs w:val="24"/>
          <w:lang w:val="ro-RO"/>
        </w:rPr>
        <w:t>”.</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8.</w:t>
      </w:r>
      <w:r w:rsidRPr="00DB6CB7">
        <w:rPr>
          <w:spacing w:val="6"/>
          <w:sz w:val="24"/>
          <w:szCs w:val="24"/>
          <w:lang w:val="ro-RO"/>
        </w:rPr>
        <w:t xml:space="preserve"> Poluatorul are obligaţia, conform legislaţiei, de a anunţa autoritățile de control din partea mediului, respectiv: Agenţia pentru Protecţia Mediului București, Garda </w:t>
      </w:r>
      <w:proofErr w:type="spellStart"/>
      <w:r w:rsidRPr="00DB6CB7">
        <w:rPr>
          <w:spacing w:val="6"/>
          <w:sz w:val="24"/>
          <w:szCs w:val="24"/>
          <w:lang w:val="ro-RO"/>
        </w:rPr>
        <w:t>Naţionalǎ</w:t>
      </w:r>
      <w:proofErr w:type="spellEnd"/>
      <w:r w:rsidRPr="00DB6CB7">
        <w:rPr>
          <w:spacing w:val="6"/>
          <w:sz w:val="24"/>
          <w:szCs w:val="24"/>
          <w:lang w:val="ro-RO"/>
        </w:rPr>
        <w:t xml:space="preserve"> de Mediu – Comisariatul Bucureşti, Apa Nova, Administraţia </w:t>
      </w:r>
      <w:proofErr w:type="spellStart"/>
      <w:r w:rsidRPr="00DB6CB7">
        <w:rPr>
          <w:spacing w:val="6"/>
          <w:sz w:val="24"/>
          <w:szCs w:val="24"/>
          <w:lang w:val="ro-RO"/>
        </w:rPr>
        <w:t>Naţionalǎ</w:t>
      </w:r>
      <w:proofErr w:type="spellEnd"/>
      <w:r w:rsidRPr="00DB6CB7">
        <w:rPr>
          <w:spacing w:val="6"/>
          <w:sz w:val="24"/>
          <w:szCs w:val="24"/>
          <w:lang w:val="ro-RO"/>
        </w:rPr>
        <w:t xml:space="preserve"> Apele Române etc.</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9.</w:t>
      </w:r>
      <w:r w:rsidRPr="00DB6CB7">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w:t>
      </w:r>
      <w:proofErr w:type="spellStart"/>
      <w:r w:rsidRPr="00DB6CB7">
        <w:rPr>
          <w:spacing w:val="6"/>
          <w:sz w:val="24"/>
          <w:szCs w:val="24"/>
          <w:lang w:val="ro-RO"/>
        </w:rPr>
        <w:t>cǎtre</w:t>
      </w:r>
      <w:proofErr w:type="spellEnd"/>
      <w:r w:rsidRPr="00DB6CB7">
        <w:rPr>
          <w:spacing w:val="6"/>
          <w:sz w:val="24"/>
          <w:szCs w:val="24"/>
          <w:lang w:val="ro-RO"/>
        </w:rPr>
        <w:t xml:space="preserve"> comisii numite prin decizie de </w:t>
      </w:r>
      <w:proofErr w:type="spellStart"/>
      <w:r w:rsidRPr="00DB6CB7">
        <w:rPr>
          <w:spacing w:val="6"/>
          <w:sz w:val="24"/>
          <w:szCs w:val="24"/>
          <w:lang w:val="ro-RO"/>
        </w:rPr>
        <w:t>cǎtre</w:t>
      </w:r>
      <w:proofErr w:type="spellEnd"/>
      <w:r w:rsidRPr="00DB6CB7">
        <w:rPr>
          <w:spacing w:val="6"/>
          <w:sz w:val="24"/>
          <w:szCs w:val="24"/>
          <w:lang w:val="ro-RO"/>
        </w:rPr>
        <w:t xml:space="preserve"> conducerile </w:t>
      </w:r>
      <w:proofErr w:type="spellStart"/>
      <w:r w:rsidRPr="00DB6CB7">
        <w:rPr>
          <w:spacing w:val="6"/>
          <w:sz w:val="24"/>
          <w:szCs w:val="24"/>
          <w:lang w:val="ro-RO"/>
        </w:rPr>
        <w:t>unitaţilor</w:t>
      </w:r>
      <w:proofErr w:type="spellEnd"/>
      <w:r w:rsidRPr="00DB6CB7">
        <w:rPr>
          <w:spacing w:val="6"/>
          <w:sz w:val="24"/>
          <w:szCs w:val="24"/>
          <w:lang w:val="ro-RO"/>
        </w:rPr>
        <w:t>.</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10.</w:t>
      </w:r>
      <w:r w:rsidRPr="00DB6CB7">
        <w:rPr>
          <w:spacing w:val="6"/>
          <w:sz w:val="24"/>
          <w:szCs w:val="24"/>
          <w:lang w:val="ro-RO"/>
        </w:rPr>
        <w:t xml:space="preserve"> Reprezentantul ELCEN/ CTE/ UR si/sau lucrătorii ELCEN cu atribuții in domeniu pot efectua controale privind respectarea legislaţiei de securitate si </w:t>
      </w:r>
      <w:proofErr w:type="spellStart"/>
      <w:r w:rsidRPr="00DB6CB7">
        <w:rPr>
          <w:spacing w:val="6"/>
          <w:sz w:val="24"/>
          <w:szCs w:val="24"/>
          <w:lang w:val="ro-RO"/>
        </w:rPr>
        <w:t>sanatate</w:t>
      </w:r>
      <w:proofErr w:type="spellEnd"/>
      <w:r w:rsidRPr="00DB6CB7">
        <w:rPr>
          <w:spacing w:val="6"/>
          <w:sz w:val="24"/>
          <w:szCs w:val="24"/>
          <w:lang w:val="ro-RO"/>
        </w:rPr>
        <w:t xml:space="preserve"> in munca, situaţii de </w:t>
      </w:r>
      <w:proofErr w:type="spellStart"/>
      <w:r w:rsidRPr="00DB6CB7">
        <w:rPr>
          <w:spacing w:val="6"/>
          <w:sz w:val="24"/>
          <w:szCs w:val="24"/>
          <w:lang w:val="ro-RO"/>
        </w:rPr>
        <w:t>urgenţǎ</w:t>
      </w:r>
      <w:proofErr w:type="spellEnd"/>
      <w:r w:rsidRPr="00DB6CB7">
        <w:rPr>
          <w:spacing w:val="6"/>
          <w:sz w:val="24"/>
          <w:szCs w:val="24"/>
          <w:lang w:val="ro-RO"/>
        </w:rPr>
        <w:t xml:space="preserve"> şi protecţia mediului la punctele de lucru şi în organizarea de şantier a contractantului.  La constatarea unor abateri de la legislaţie, reprezentantul ELCEN/ CTE/ UR poate întrerupe lucrarea </w:t>
      </w:r>
      <w:proofErr w:type="spellStart"/>
      <w:r w:rsidRPr="00DB6CB7">
        <w:rPr>
          <w:spacing w:val="6"/>
          <w:sz w:val="24"/>
          <w:szCs w:val="24"/>
          <w:lang w:val="ro-RO"/>
        </w:rPr>
        <w:t>pâna</w:t>
      </w:r>
      <w:proofErr w:type="spellEnd"/>
      <w:r w:rsidRPr="00DB6CB7">
        <w:rPr>
          <w:spacing w:val="6"/>
          <w:sz w:val="24"/>
          <w:szCs w:val="24"/>
          <w:lang w:val="ro-RO"/>
        </w:rPr>
        <w:t xml:space="preserve"> la </w:t>
      </w:r>
      <w:proofErr w:type="spellStart"/>
      <w:r w:rsidRPr="00DB6CB7">
        <w:rPr>
          <w:spacing w:val="6"/>
          <w:sz w:val="24"/>
          <w:szCs w:val="24"/>
          <w:lang w:val="ro-RO"/>
        </w:rPr>
        <w:t>înlǎturarea</w:t>
      </w:r>
      <w:proofErr w:type="spellEnd"/>
      <w:r w:rsidRPr="00DB6CB7">
        <w:rPr>
          <w:spacing w:val="6"/>
          <w:sz w:val="24"/>
          <w:szCs w:val="24"/>
          <w:lang w:val="ro-RO"/>
        </w:rPr>
        <w:t xml:space="preserve"> de </w:t>
      </w:r>
      <w:proofErr w:type="spellStart"/>
      <w:r w:rsidRPr="00DB6CB7">
        <w:rPr>
          <w:spacing w:val="6"/>
          <w:sz w:val="24"/>
          <w:szCs w:val="24"/>
          <w:lang w:val="ro-RO"/>
        </w:rPr>
        <w:t>cǎtre</w:t>
      </w:r>
      <w:proofErr w:type="spellEnd"/>
      <w:r w:rsidRPr="00DB6CB7">
        <w:rPr>
          <w:spacing w:val="6"/>
          <w:sz w:val="24"/>
          <w:szCs w:val="24"/>
          <w:lang w:val="ro-RO"/>
        </w:rPr>
        <w:t xml:space="preserve"> contractant a neregulilor constatate.</w:t>
      </w:r>
    </w:p>
    <w:p w:rsidR="00FA758D" w:rsidRPr="00DB6CB7" w:rsidRDefault="00FA758D" w:rsidP="0047526E">
      <w:pPr>
        <w:tabs>
          <w:tab w:val="left" w:pos="960"/>
        </w:tabs>
        <w:ind w:firstLine="720"/>
        <w:jc w:val="both"/>
        <w:rPr>
          <w:spacing w:val="6"/>
          <w:sz w:val="24"/>
          <w:szCs w:val="24"/>
        </w:rPr>
      </w:pPr>
      <w:r w:rsidRPr="00DB6CB7">
        <w:rPr>
          <w:b/>
          <w:spacing w:val="6"/>
          <w:sz w:val="24"/>
          <w:szCs w:val="24"/>
        </w:rPr>
        <w:t>11.</w:t>
      </w:r>
      <w:r w:rsidRPr="00DB6CB7">
        <w:rPr>
          <w:spacing w:val="6"/>
          <w:sz w:val="24"/>
          <w:szCs w:val="24"/>
        </w:rPr>
        <w:t xml:space="preserve"> La finalizarea lucrărilor/ serviciilor/ activității </w:t>
      </w:r>
      <w:proofErr w:type="spellStart"/>
      <w:r w:rsidRPr="00DB6CB7">
        <w:rPr>
          <w:spacing w:val="6"/>
          <w:sz w:val="24"/>
          <w:szCs w:val="24"/>
        </w:rPr>
        <w:t>prevǎzute</w:t>
      </w:r>
      <w:proofErr w:type="spellEnd"/>
      <w:r w:rsidRPr="00DB6CB7">
        <w:rPr>
          <w:spacing w:val="6"/>
          <w:sz w:val="24"/>
          <w:szCs w:val="24"/>
        </w:rPr>
        <w:t xml:space="preserve"> în contract/ </w:t>
      </w:r>
      <w:proofErr w:type="spellStart"/>
      <w:r w:rsidRPr="00DB6CB7">
        <w:rPr>
          <w:spacing w:val="6"/>
          <w:sz w:val="24"/>
          <w:szCs w:val="24"/>
        </w:rPr>
        <w:t>conventie</w:t>
      </w:r>
      <w:proofErr w:type="spellEnd"/>
      <w:r w:rsidRPr="00DB6CB7">
        <w:rPr>
          <w:spacing w:val="6"/>
          <w:sz w:val="24"/>
          <w:szCs w:val="24"/>
        </w:rPr>
        <w:t xml:space="preserve">, beneficiarul/ proprietarul şi contractantul vor stabili condiţiile în care trebuie efectuate probele, precum şi sarcinile şi </w:t>
      </w:r>
      <w:proofErr w:type="spellStart"/>
      <w:r w:rsidRPr="00DB6CB7">
        <w:rPr>
          <w:spacing w:val="6"/>
          <w:sz w:val="24"/>
          <w:szCs w:val="24"/>
        </w:rPr>
        <w:t>responsabilitǎţile</w:t>
      </w:r>
      <w:proofErr w:type="spellEnd"/>
      <w:r w:rsidRPr="00DB6CB7">
        <w:rPr>
          <w:spacing w:val="6"/>
          <w:sz w:val="24"/>
          <w:szCs w:val="24"/>
        </w:rPr>
        <w:t xml:space="preserve"> pe linie de securitate şi sănătate în muncă, situaţii de </w:t>
      </w:r>
      <w:proofErr w:type="spellStart"/>
      <w:r w:rsidRPr="00DB6CB7">
        <w:rPr>
          <w:spacing w:val="6"/>
          <w:sz w:val="24"/>
          <w:szCs w:val="24"/>
        </w:rPr>
        <w:t>urgenţǎ</w:t>
      </w:r>
      <w:proofErr w:type="spellEnd"/>
      <w:r w:rsidRPr="00DB6CB7">
        <w:rPr>
          <w:spacing w:val="6"/>
          <w:sz w:val="24"/>
          <w:szCs w:val="24"/>
        </w:rPr>
        <w:t xml:space="preserve"> şi protecţia mediului.</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12.</w:t>
      </w:r>
      <w:r w:rsidRPr="00DB6CB7">
        <w:rPr>
          <w:spacing w:val="6"/>
          <w:sz w:val="24"/>
          <w:szCs w:val="24"/>
          <w:lang w:val="ro-RO"/>
        </w:rPr>
        <w:t xml:space="preserve"> În cazul în care, în urma unor evenimente de mediu, SSM, SU, una dintre </w:t>
      </w:r>
      <w:proofErr w:type="spellStart"/>
      <w:r w:rsidRPr="00DB6CB7">
        <w:rPr>
          <w:spacing w:val="6"/>
          <w:sz w:val="24"/>
          <w:szCs w:val="24"/>
          <w:lang w:val="ro-RO"/>
        </w:rPr>
        <w:t>societǎţile</w:t>
      </w:r>
      <w:proofErr w:type="spellEnd"/>
      <w:r w:rsidRPr="00DB6CB7">
        <w:rPr>
          <w:spacing w:val="6"/>
          <w:sz w:val="24"/>
          <w:szCs w:val="24"/>
          <w:lang w:val="ro-RO"/>
        </w:rPr>
        <w:t xml:space="preserve"> semnatare </w:t>
      </w:r>
      <w:proofErr w:type="spellStart"/>
      <w:r w:rsidRPr="00DB6CB7">
        <w:rPr>
          <w:spacing w:val="6"/>
          <w:sz w:val="24"/>
          <w:szCs w:val="24"/>
          <w:lang w:val="ro-RO"/>
        </w:rPr>
        <w:t>înregistreazǎ</w:t>
      </w:r>
      <w:proofErr w:type="spellEnd"/>
      <w:r w:rsidRPr="00DB6CB7">
        <w:rPr>
          <w:spacing w:val="6"/>
          <w:sz w:val="24"/>
          <w:szCs w:val="24"/>
          <w:lang w:val="ro-RO"/>
        </w:rPr>
        <w:t xml:space="preserve"> pagube din vina celeilalte </w:t>
      </w:r>
      <w:proofErr w:type="spellStart"/>
      <w:r w:rsidRPr="00DB6CB7">
        <w:rPr>
          <w:spacing w:val="6"/>
          <w:sz w:val="24"/>
          <w:szCs w:val="24"/>
          <w:lang w:val="ro-RO"/>
        </w:rPr>
        <w:t>societǎţi</w:t>
      </w:r>
      <w:proofErr w:type="spellEnd"/>
      <w:r w:rsidRPr="00DB6CB7">
        <w:rPr>
          <w:spacing w:val="6"/>
          <w:sz w:val="24"/>
          <w:szCs w:val="24"/>
          <w:lang w:val="ro-RO"/>
        </w:rPr>
        <w:t xml:space="preserve">, aceasta are dreptul de a solicita şi primi despăgubiri proporţionale cu prejudiciul creat, partea </w:t>
      </w:r>
      <w:proofErr w:type="spellStart"/>
      <w:r w:rsidRPr="00DB6CB7">
        <w:rPr>
          <w:spacing w:val="6"/>
          <w:sz w:val="24"/>
          <w:szCs w:val="24"/>
          <w:lang w:val="ro-RO"/>
        </w:rPr>
        <w:t>responsabilǎ</w:t>
      </w:r>
      <w:proofErr w:type="spellEnd"/>
      <w:r w:rsidRPr="00DB6CB7">
        <w:rPr>
          <w:spacing w:val="6"/>
          <w:sz w:val="24"/>
          <w:szCs w:val="24"/>
          <w:lang w:val="ro-RO"/>
        </w:rPr>
        <w:t xml:space="preserve"> de producerea evenimentului suportând consecinţele acestuia.</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13.</w:t>
      </w:r>
      <w:r w:rsidRPr="00DB6CB7">
        <w:rPr>
          <w:spacing w:val="6"/>
          <w:sz w:val="24"/>
          <w:szCs w:val="24"/>
          <w:lang w:val="ro-RO"/>
        </w:rPr>
        <w:t xml:space="preserve"> Convenţia de SSM-SU-PM încheiata nu se substituie prevederilor legislaţiei in domeniu.</w:t>
      </w:r>
    </w:p>
    <w:p w:rsidR="00FA758D" w:rsidRPr="00DB6CB7" w:rsidRDefault="00FA758D" w:rsidP="0047526E">
      <w:pPr>
        <w:pStyle w:val="BodyText"/>
        <w:tabs>
          <w:tab w:val="left" w:pos="720"/>
        </w:tabs>
        <w:rPr>
          <w:spacing w:val="6"/>
          <w:sz w:val="24"/>
          <w:szCs w:val="24"/>
          <w:lang w:val="ro-RO"/>
        </w:rPr>
      </w:pPr>
      <w:r w:rsidRPr="00DB6CB7">
        <w:rPr>
          <w:spacing w:val="6"/>
          <w:sz w:val="24"/>
          <w:szCs w:val="24"/>
          <w:lang w:val="ro-RO"/>
        </w:rPr>
        <w:tab/>
      </w:r>
      <w:r w:rsidRPr="00DB6CB7">
        <w:rPr>
          <w:b/>
          <w:spacing w:val="6"/>
          <w:sz w:val="24"/>
          <w:szCs w:val="24"/>
          <w:lang w:val="ro-RO"/>
        </w:rPr>
        <w:t>14.</w:t>
      </w:r>
      <w:r w:rsidRPr="00DB6CB7">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A758D" w:rsidRPr="00DB6CB7" w:rsidRDefault="00FA758D" w:rsidP="0047526E">
      <w:pPr>
        <w:pStyle w:val="BodyText"/>
        <w:rPr>
          <w:spacing w:val="6"/>
          <w:sz w:val="24"/>
          <w:szCs w:val="24"/>
          <w:lang w:val="ro-RO"/>
        </w:rPr>
      </w:pPr>
    </w:p>
    <w:p w:rsidR="00FA758D" w:rsidRPr="00DB6CB7" w:rsidRDefault="00FA758D" w:rsidP="0047526E">
      <w:pPr>
        <w:pStyle w:val="BodyText"/>
        <w:rPr>
          <w:b/>
          <w:bCs/>
          <w:spacing w:val="6"/>
          <w:sz w:val="24"/>
          <w:szCs w:val="24"/>
          <w:lang w:val="ro-RO"/>
        </w:rPr>
      </w:pPr>
      <w:r w:rsidRPr="00DB6CB7">
        <w:rPr>
          <w:b/>
          <w:spacing w:val="6"/>
          <w:sz w:val="24"/>
          <w:szCs w:val="24"/>
          <w:lang w:val="ro-RO"/>
        </w:rPr>
        <w:t xml:space="preserve">            BENEFICIAR/ PROPRIETAR</w:t>
      </w:r>
      <w:r w:rsidRPr="00DB6CB7">
        <w:rPr>
          <w:b/>
          <w:bCs/>
          <w:spacing w:val="6"/>
          <w:sz w:val="24"/>
          <w:szCs w:val="24"/>
          <w:lang w:val="ro-RO"/>
        </w:rPr>
        <w:t xml:space="preserve">                                    CONTRACTANT</w:t>
      </w:r>
    </w:p>
    <w:p w:rsidR="00FA758D" w:rsidRPr="00DB6CB7" w:rsidRDefault="00FA758D" w:rsidP="0047526E">
      <w:pPr>
        <w:pStyle w:val="BodyText"/>
        <w:rPr>
          <w:b/>
          <w:bCs/>
          <w:spacing w:val="6"/>
          <w:sz w:val="24"/>
          <w:szCs w:val="24"/>
          <w:lang w:val="ro-RO"/>
        </w:rPr>
      </w:pPr>
      <w:r w:rsidRPr="00DB6CB7">
        <w:rPr>
          <w:b/>
          <w:bCs/>
          <w:spacing w:val="6"/>
          <w:sz w:val="24"/>
          <w:szCs w:val="24"/>
          <w:lang w:val="ro-RO"/>
        </w:rPr>
        <w:t xml:space="preserve">     </w:t>
      </w:r>
    </w:p>
    <w:p w:rsidR="00FA758D" w:rsidRPr="00DB6CB7" w:rsidRDefault="00FA758D" w:rsidP="0047526E">
      <w:pPr>
        <w:pStyle w:val="BodyText"/>
        <w:rPr>
          <w:spacing w:val="6"/>
          <w:sz w:val="24"/>
          <w:szCs w:val="24"/>
          <w:lang w:val="ro-RO"/>
        </w:rPr>
      </w:pPr>
      <w:r w:rsidRPr="00DB6CB7">
        <w:rPr>
          <w:spacing w:val="6"/>
          <w:sz w:val="24"/>
          <w:szCs w:val="24"/>
          <w:lang w:val="ro-RO"/>
        </w:rPr>
        <w:t xml:space="preserve">            ……………………………........                             ….....................................</w:t>
      </w:r>
    </w:p>
    <w:p w:rsidR="00FA758D" w:rsidRPr="00DB6CB7" w:rsidRDefault="00FA758D" w:rsidP="0047526E">
      <w:pPr>
        <w:pStyle w:val="BodyText"/>
        <w:rPr>
          <w:spacing w:val="6"/>
          <w:sz w:val="24"/>
          <w:szCs w:val="24"/>
          <w:lang w:val="ro-RO"/>
        </w:rPr>
      </w:pPr>
    </w:p>
    <w:p w:rsidR="00FA758D" w:rsidRPr="00DB6CB7" w:rsidRDefault="00FA758D" w:rsidP="0047526E">
      <w:pPr>
        <w:pStyle w:val="BodyText"/>
        <w:tabs>
          <w:tab w:val="left" w:pos="720"/>
          <w:tab w:val="left" w:pos="900"/>
        </w:tabs>
        <w:rPr>
          <w:spacing w:val="6"/>
          <w:sz w:val="24"/>
          <w:szCs w:val="24"/>
          <w:lang w:val="ro-RO"/>
        </w:rPr>
      </w:pPr>
      <w:r w:rsidRPr="00DB6CB7">
        <w:rPr>
          <w:spacing w:val="6"/>
          <w:sz w:val="24"/>
          <w:szCs w:val="24"/>
          <w:lang w:val="ro-RO"/>
        </w:rPr>
        <w:t xml:space="preserve">            Responsabil SSM ....................</w:t>
      </w:r>
    </w:p>
    <w:p w:rsidR="00FA758D" w:rsidRPr="00DB6CB7" w:rsidRDefault="00FA758D" w:rsidP="0047526E">
      <w:pPr>
        <w:pStyle w:val="BodyText"/>
        <w:rPr>
          <w:spacing w:val="6"/>
          <w:sz w:val="24"/>
          <w:szCs w:val="24"/>
          <w:lang w:val="ro-RO"/>
        </w:rPr>
      </w:pPr>
    </w:p>
    <w:p w:rsidR="00FA758D" w:rsidRPr="00DB6CB7" w:rsidRDefault="00FA758D" w:rsidP="0047526E">
      <w:pPr>
        <w:pStyle w:val="BodyText"/>
        <w:rPr>
          <w:spacing w:val="6"/>
          <w:sz w:val="24"/>
          <w:szCs w:val="24"/>
          <w:lang w:val="ro-RO"/>
        </w:rPr>
      </w:pPr>
      <w:r w:rsidRPr="00DB6CB7">
        <w:rPr>
          <w:spacing w:val="6"/>
          <w:sz w:val="24"/>
          <w:szCs w:val="24"/>
          <w:lang w:val="ro-RO"/>
        </w:rPr>
        <w:t xml:space="preserve">            Responsabil SU .......................</w:t>
      </w:r>
    </w:p>
    <w:p w:rsidR="00FA758D" w:rsidRPr="00DB6CB7" w:rsidRDefault="00FA758D" w:rsidP="0047526E">
      <w:pPr>
        <w:pStyle w:val="BodyText"/>
        <w:rPr>
          <w:spacing w:val="6"/>
          <w:sz w:val="24"/>
          <w:szCs w:val="24"/>
          <w:lang w:val="ro-RO"/>
        </w:rPr>
      </w:pPr>
    </w:p>
    <w:p w:rsidR="00FA758D" w:rsidRPr="00DB6CB7" w:rsidRDefault="00FA758D" w:rsidP="0047526E">
      <w:pPr>
        <w:pStyle w:val="BodyText"/>
        <w:rPr>
          <w:spacing w:val="6"/>
          <w:sz w:val="24"/>
          <w:szCs w:val="24"/>
          <w:lang w:val="ro-RO"/>
        </w:rPr>
      </w:pPr>
      <w:r w:rsidRPr="00DB6CB7">
        <w:rPr>
          <w:spacing w:val="6"/>
          <w:sz w:val="24"/>
          <w:szCs w:val="24"/>
          <w:lang w:val="ro-RO"/>
        </w:rPr>
        <w:t xml:space="preserve">            Responsabil PM .......................</w:t>
      </w:r>
    </w:p>
    <w:p w:rsidR="00FA758D" w:rsidRPr="00465C45" w:rsidRDefault="00FA758D" w:rsidP="0047526E">
      <w:pPr>
        <w:pStyle w:val="BodyText"/>
        <w:rPr>
          <w:spacing w:val="6"/>
          <w:sz w:val="24"/>
          <w:szCs w:val="24"/>
          <w:lang w:val="ro-RO"/>
        </w:rPr>
      </w:pPr>
    </w:p>
    <w:p w:rsidR="00FA758D" w:rsidRPr="00465C45" w:rsidRDefault="00FA758D" w:rsidP="0047526E">
      <w:pPr>
        <w:pStyle w:val="BodyText"/>
        <w:rPr>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Default="00FA758D" w:rsidP="0047526E">
      <w:pPr>
        <w:pStyle w:val="BodyText"/>
        <w:rPr>
          <w:rFonts w:ascii="Arial" w:hAnsi="Arial" w:cs="Arial"/>
          <w:spacing w:val="6"/>
          <w:sz w:val="24"/>
          <w:szCs w:val="24"/>
          <w:lang w:val="ro-RO"/>
        </w:rPr>
      </w:pPr>
    </w:p>
    <w:p w:rsidR="00FA758D" w:rsidRPr="00465C45" w:rsidRDefault="00FA758D" w:rsidP="0047526E">
      <w:pPr>
        <w:pStyle w:val="BodyText"/>
        <w:jc w:val="right"/>
        <w:rPr>
          <w:sz w:val="24"/>
          <w:szCs w:val="24"/>
          <w:lang w:val="ro-RO"/>
        </w:rPr>
      </w:pPr>
      <w:r>
        <w:rPr>
          <w:lang w:val="ro-RO"/>
        </w:rPr>
        <w:t xml:space="preserve">      </w:t>
      </w:r>
      <w:r w:rsidRPr="00465C45">
        <w:rPr>
          <w:sz w:val="24"/>
          <w:szCs w:val="24"/>
          <w:lang w:val="ro-RO"/>
        </w:rPr>
        <w:t>ANEXA nr. 1</w:t>
      </w:r>
    </w:p>
    <w:p w:rsidR="00FA758D" w:rsidRPr="00465C45" w:rsidRDefault="00FA758D" w:rsidP="0047526E">
      <w:pPr>
        <w:pStyle w:val="BodyText"/>
        <w:jc w:val="right"/>
        <w:rPr>
          <w:sz w:val="24"/>
          <w:szCs w:val="24"/>
          <w:lang w:val="ro-RO"/>
        </w:rPr>
      </w:pPr>
    </w:p>
    <w:p w:rsidR="00FA758D" w:rsidRPr="00465C45" w:rsidRDefault="00FA758D" w:rsidP="0047526E">
      <w:pPr>
        <w:pStyle w:val="BodyText"/>
        <w:jc w:val="right"/>
        <w:rPr>
          <w:sz w:val="24"/>
          <w:szCs w:val="24"/>
          <w:lang w:val="ro-RO"/>
        </w:rPr>
      </w:pPr>
    </w:p>
    <w:p w:rsidR="00FA758D" w:rsidRPr="00465C45" w:rsidRDefault="00FA758D" w:rsidP="0047526E">
      <w:pPr>
        <w:jc w:val="center"/>
        <w:rPr>
          <w:b/>
          <w:sz w:val="24"/>
          <w:szCs w:val="24"/>
          <w:lang w:val="pt-BR"/>
        </w:rPr>
      </w:pPr>
      <w:r w:rsidRPr="00465C45">
        <w:rPr>
          <w:b/>
          <w:sz w:val="24"/>
          <w:szCs w:val="24"/>
          <w:lang w:val="pt-BR"/>
        </w:rPr>
        <w:t xml:space="preserve">                                                                  APROBAT</w:t>
      </w:r>
    </w:p>
    <w:p w:rsidR="00FA758D" w:rsidRPr="00465C45" w:rsidRDefault="00FA758D" w:rsidP="0047526E">
      <w:pPr>
        <w:jc w:val="center"/>
        <w:rPr>
          <w:sz w:val="24"/>
          <w:szCs w:val="24"/>
          <w:lang w:val="pt-BR"/>
        </w:rPr>
      </w:pPr>
    </w:p>
    <w:p w:rsidR="00FA758D" w:rsidRPr="00465C45" w:rsidRDefault="00FA758D" w:rsidP="0047526E">
      <w:pPr>
        <w:jc w:val="center"/>
        <w:rPr>
          <w:sz w:val="24"/>
          <w:szCs w:val="24"/>
          <w:lang w:val="pt-BR"/>
        </w:rPr>
      </w:pPr>
      <w:r w:rsidRPr="00465C45">
        <w:rPr>
          <w:sz w:val="24"/>
          <w:szCs w:val="24"/>
          <w:lang w:val="pt-BR"/>
        </w:rPr>
        <w:t xml:space="preserve">                                           Director CTE ............................../Uzina de Reparatii</w:t>
      </w:r>
    </w:p>
    <w:p w:rsidR="00FA758D" w:rsidRPr="00465C45" w:rsidRDefault="00FA758D" w:rsidP="0047526E">
      <w:pPr>
        <w:jc w:val="center"/>
        <w:rPr>
          <w:sz w:val="24"/>
          <w:szCs w:val="24"/>
          <w:lang w:val="pt-BR"/>
        </w:rPr>
      </w:pPr>
    </w:p>
    <w:p w:rsidR="00FA758D" w:rsidRPr="00465C45" w:rsidRDefault="00FA758D" w:rsidP="0047526E">
      <w:pPr>
        <w:jc w:val="center"/>
        <w:rPr>
          <w:sz w:val="24"/>
          <w:szCs w:val="24"/>
          <w:lang w:val="pt-BR"/>
        </w:rPr>
      </w:pPr>
      <w:r w:rsidRPr="00465C45">
        <w:rPr>
          <w:sz w:val="24"/>
          <w:szCs w:val="24"/>
          <w:lang w:val="pt-BR"/>
        </w:rPr>
        <w:t xml:space="preserve">  </w:t>
      </w:r>
    </w:p>
    <w:p w:rsidR="00FA758D" w:rsidRPr="00465C45" w:rsidRDefault="00FA758D" w:rsidP="0047526E">
      <w:pPr>
        <w:spacing w:line="276" w:lineRule="auto"/>
        <w:jc w:val="center"/>
        <w:rPr>
          <w:b/>
          <w:spacing w:val="6"/>
          <w:sz w:val="24"/>
          <w:szCs w:val="24"/>
          <w:lang w:val="pt-BR"/>
        </w:rPr>
      </w:pPr>
      <w:r w:rsidRPr="00465C45">
        <w:rPr>
          <w:b/>
          <w:spacing w:val="6"/>
          <w:sz w:val="24"/>
          <w:szCs w:val="24"/>
          <w:lang w:val="pt-BR"/>
        </w:rPr>
        <w:t>LISTA</w:t>
      </w:r>
    </w:p>
    <w:p w:rsidR="00FA758D" w:rsidRPr="00465C45" w:rsidRDefault="00FA758D" w:rsidP="0047526E">
      <w:pPr>
        <w:spacing w:line="276" w:lineRule="auto"/>
        <w:jc w:val="center"/>
        <w:rPr>
          <w:spacing w:val="6"/>
          <w:sz w:val="24"/>
          <w:szCs w:val="24"/>
          <w:lang w:val="pt-BR"/>
        </w:rPr>
      </w:pPr>
    </w:p>
    <w:p w:rsidR="00FA758D" w:rsidRPr="00465C45" w:rsidRDefault="00FA758D" w:rsidP="0047526E">
      <w:pPr>
        <w:spacing w:line="276" w:lineRule="auto"/>
        <w:jc w:val="both"/>
        <w:rPr>
          <w:spacing w:val="6"/>
          <w:sz w:val="24"/>
          <w:szCs w:val="24"/>
          <w:lang w:val="pt-BR"/>
        </w:rPr>
      </w:pPr>
      <w:r w:rsidRPr="00465C45">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A758D" w:rsidRPr="00465C45" w:rsidRDefault="00FA758D" w:rsidP="0047526E">
      <w:pPr>
        <w:spacing w:line="276" w:lineRule="auto"/>
        <w:jc w:val="both"/>
        <w:rPr>
          <w:spacing w:val="6"/>
          <w:sz w:val="24"/>
          <w:szCs w:val="24"/>
          <w:lang w:val="pt-BR"/>
        </w:rPr>
      </w:pPr>
    </w:p>
    <w:p w:rsidR="00FA758D" w:rsidRPr="00465C45" w:rsidRDefault="00FA758D" w:rsidP="0047526E">
      <w:pPr>
        <w:jc w:val="both"/>
        <w:rPr>
          <w:sz w:val="24"/>
          <w:szCs w:val="24"/>
          <w:lang w:val="pt-BR"/>
        </w:rPr>
      </w:pPr>
      <w:r w:rsidRPr="00465C45">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FA758D" w:rsidRPr="00465C45" w:rsidTr="0047526E">
        <w:trPr>
          <w:trHeight w:val="534"/>
        </w:trPr>
        <w:tc>
          <w:tcPr>
            <w:tcW w:w="747" w:type="dxa"/>
          </w:tcPr>
          <w:p w:rsidR="00FA758D" w:rsidRPr="00465C45" w:rsidRDefault="00FA758D">
            <w:pPr>
              <w:spacing w:line="276" w:lineRule="auto"/>
              <w:jc w:val="center"/>
              <w:rPr>
                <w:b/>
                <w:spacing w:val="6"/>
                <w:sz w:val="24"/>
                <w:szCs w:val="24"/>
                <w:lang w:val="en-AU"/>
              </w:rPr>
            </w:pPr>
            <w:r w:rsidRPr="00465C45">
              <w:rPr>
                <w:b/>
                <w:spacing w:val="6"/>
                <w:sz w:val="24"/>
                <w:szCs w:val="24"/>
              </w:rPr>
              <w:t>Nr. crt.</w:t>
            </w:r>
          </w:p>
        </w:tc>
        <w:tc>
          <w:tcPr>
            <w:tcW w:w="4033" w:type="dxa"/>
          </w:tcPr>
          <w:p w:rsidR="00FA758D" w:rsidRPr="00465C45" w:rsidRDefault="00FA758D">
            <w:pPr>
              <w:spacing w:line="276" w:lineRule="auto"/>
              <w:jc w:val="center"/>
              <w:rPr>
                <w:b/>
                <w:spacing w:val="6"/>
                <w:sz w:val="24"/>
                <w:szCs w:val="24"/>
                <w:lang w:val="en-AU"/>
              </w:rPr>
            </w:pPr>
            <w:r w:rsidRPr="00465C45">
              <w:rPr>
                <w:b/>
                <w:spacing w:val="6"/>
                <w:sz w:val="24"/>
                <w:szCs w:val="24"/>
              </w:rPr>
              <w:t>Numele şi prenumele</w:t>
            </w:r>
          </w:p>
        </w:tc>
        <w:tc>
          <w:tcPr>
            <w:tcW w:w="2855" w:type="dxa"/>
          </w:tcPr>
          <w:p w:rsidR="00FA758D" w:rsidRPr="00465C45" w:rsidRDefault="00FA758D">
            <w:pPr>
              <w:spacing w:line="276" w:lineRule="auto"/>
              <w:jc w:val="center"/>
              <w:rPr>
                <w:b/>
                <w:spacing w:val="6"/>
                <w:sz w:val="24"/>
                <w:szCs w:val="24"/>
                <w:lang w:val="en-AU"/>
              </w:rPr>
            </w:pPr>
            <w:r w:rsidRPr="00465C45">
              <w:rPr>
                <w:b/>
                <w:spacing w:val="6"/>
                <w:sz w:val="24"/>
                <w:szCs w:val="24"/>
              </w:rPr>
              <w:t>Act identitate</w:t>
            </w:r>
          </w:p>
        </w:tc>
        <w:tc>
          <w:tcPr>
            <w:tcW w:w="2074" w:type="dxa"/>
          </w:tcPr>
          <w:p w:rsidR="00FA758D" w:rsidRPr="00465C45" w:rsidRDefault="00FA758D">
            <w:pPr>
              <w:spacing w:line="276" w:lineRule="auto"/>
              <w:jc w:val="center"/>
              <w:rPr>
                <w:b/>
                <w:spacing w:val="6"/>
                <w:sz w:val="24"/>
                <w:szCs w:val="24"/>
                <w:lang w:val="en-AU"/>
              </w:rPr>
            </w:pPr>
            <w:proofErr w:type="spellStart"/>
            <w:r w:rsidRPr="00465C45">
              <w:rPr>
                <w:b/>
                <w:spacing w:val="6"/>
                <w:sz w:val="24"/>
                <w:szCs w:val="24"/>
              </w:rPr>
              <w:t>Functia</w:t>
            </w:r>
            <w:proofErr w:type="spellEnd"/>
          </w:p>
        </w:tc>
      </w:tr>
      <w:tr w:rsidR="00FA758D" w:rsidRPr="00465C45" w:rsidTr="0047526E">
        <w:trPr>
          <w:trHeight w:val="479"/>
        </w:trPr>
        <w:tc>
          <w:tcPr>
            <w:tcW w:w="747" w:type="dxa"/>
          </w:tcPr>
          <w:p w:rsidR="00FA758D" w:rsidRPr="00465C45" w:rsidRDefault="00FA758D">
            <w:pPr>
              <w:spacing w:line="276" w:lineRule="auto"/>
              <w:rPr>
                <w:spacing w:val="6"/>
                <w:sz w:val="24"/>
                <w:szCs w:val="24"/>
                <w:lang w:val="fr-FR"/>
              </w:rPr>
            </w:pPr>
          </w:p>
        </w:tc>
        <w:tc>
          <w:tcPr>
            <w:tcW w:w="4033" w:type="dxa"/>
          </w:tcPr>
          <w:p w:rsidR="00FA758D" w:rsidRPr="00465C45" w:rsidRDefault="00FA758D">
            <w:pPr>
              <w:spacing w:line="276" w:lineRule="auto"/>
              <w:rPr>
                <w:sz w:val="24"/>
                <w:szCs w:val="24"/>
              </w:rPr>
            </w:pPr>
          </w:p>
        </w:tc>
        <w:tc>
          <w:tcPr>
            <w:tcW w:w="2855" w:type="dxa"/>
          </w:tcPr>
          <w:p w:rsidR="00FA758D" w:rsidRPr="00465C45" w:rsidRDefault="00FA758D">
            <w:pPr>
              <w:spacing w:line="276" w:lineRule="auto"/>
              <w:rPr>
                <w:spacing w:val="6"/>
                <w:sz w:val="24"/>
                <w:szCs w:val="24"/>
                <w:lang w:val="fr-FR"/>
              </w:rPr>
            </w:pPr>
          </w:p>
        </w:tc>
        <w:tc>
          <w:tcPr>
            <w:tcW w:w="2074" w:type="dxa"/>
          </w:tcPr>
          <w:p w:rsidR="00FA758D" w:rsidRPr="00465C45" w:rsidRDefault="00FA758D">
            <w:pPr>
              <w:spacing w:line="276" w:lineRule="auto"/>
              <w:rPr>
                <w:spacing w:val="6"/>
                <w:sz w:val="24"/>
                <w:szCs w:val="24"/>
                <w:lang w:val="fr-FR"/>
              </w:rPr>
            </w:pPr>
          </w:p>
        </w:tc>
      </w:tr>
    </w:tbl>
    <w:p w:rsidR="00FA758D" w:rsidRPr="00465C45" w:rsidRDefault="00FA758D" w:rsidP="0047526E">
      <w:pPr>
        <w:rPr>
          <w:spacing w:val="6"/>
          <w:sz w:val="24"/>
          <w:szCs w:val="24"/>
          <w:lang w:val="fr-FR"/>
        </w:rPr>
      </w:pPr>
    </w:p>
    <w:p w:rsidR="00FA758D" w:rsidRPr="00465C45" w:rsidRDefault="00FA758D" w:rsidP="0047526E">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A758D" w:rsidRPr="00465C45" w:rsidTr="0047526E">
        <w:trPr>
          <w:trHeight w:val="766"/>
        </w:trPr>
        <w:tc>
          <w:tcPr>
            <w:tcW w:w="600" w:type="dxa"/>
          </w:tcPr>
          <w:p w:rsidR="00FA758D" w:rsidRPr="00465C45" w:rsidRDefault="00FA758D">
            <w:pPr>
              <w:spacing w:line="276" w:lineRule="auto"/>
              <w:rPr>
                <w:b/>
                <w:spacing w:val="6"/>
                <w:sz w:val="24"/>
                <w:szCs w:val="24"/>
                <w:lang w:val="fr-FR"/>
              </w:rPr>
            </w:pPr>
            <w:r w:rsidRPr="00465C45">
              <w:rPr>
                <w:b/>
                <w:spacing w:val="6"/>
                <w:sz w:val="24"/>
                <w:szCs w:val="24"/>
                <w:lang w:val="fr-FR"/>
              </w:rPr>
              <w:t xml:space="preserve">Nr. </w:t>
            </w:r>
            <w:proofErr w:type="spellStart"/>
            <w:r w:rsidRPr="00465C45">
              <w:rPr>
                <w:b/>
                <w:spacing w:val="6"/>
                <w:sz w:val="24"/>
                <w:szCs w:val="24"/>
                <w:lang w:val="fr-FR"/>
              </w:rPr>
              <w:t>crt</w:t>
            </w:r>
            <w:proofErr w:type="spellEnd"/>
            <w:r w:rsidRPr="00465C45">
              <w:rPr>
                <w:b/>
                <w:spacing w:val="6"/>
                <w:sz w:val="24"/>
                <w:szCs w:val="24"/>
                <w:lang w:val="fr-FR"/>
              </w:rPr>
              <w:t>.</w:t>
            </w:r>
          </w:p>
        </w:tc>
        <w:tc>
          <w:tcPr>
            <w:tcW w:w="3000" w:type="dxa"/>
          </w:tcPr>
          <w:p w:rsidR="00FA758D" w:rsidRPr="00465C45" w:rsidRDefault="00FA758D">
            <w:pPr>
              <w:spacing w:line="276" w:lineRule="auto"/>
              <w:jc w:val="center"/>
              <w:rPr>
                <w:b/>
                <w:spacing w:val="6"/>
                <w:sz w:val="24"/>
                <w:szCs w:val="24"/>
                <w:lang w:val="fr-FR"/>
              </w:rPr>
            </w:pPr>
            <w:proofErr w:type="spellStart"/>
            <w:r w:rsidRPr="00465C45">
              <w:rPr>
                <w:b/>
                <w:spacing w:val="6"/>
                <w:sz w:val="24"/>
                <w:szCs w:val="24"/>
                <w:lang w:val="fr-FR"/>
              </w:rPr>
              <w:t>Autovehicul</w:t>
            </w:r>
            <w:proofErr w:type="spellEnd"/>
          </w:p>
        </w:tc>
        <w:tc>
          <w:tcPr>
            <w:tcW w:w="3000" w:type="dxa"/>
          </w:tcPr>
          <w:p w:rsidR="00FA758D" w:rsidRPr="00465C45" w:rsidRDefault="00FA758D">
            <w:pPr>
              <w:spacing w:line="276" w:lineRule="auto"/>
              <w:jc w:val="center"/>
              <w:rPr>
                <w:b/>
                <w:spacing w:val="6"/>
                <w:sz w:val="24"/>
                <w:szCs w:val="24"/>
                <w:lang w:val="fr-FR"/>
              </w:rPr>
            </w:pPr>
            <w:r w:rsidRPr="00465C45">
              <w:rPr>
                <w:b/>
                <w:spacing w:val="6"/>
                <w:sz w:val="24"/>
                <w:szCs w:val="24"/>
                <w:lang w:val="fr-FR"/>
              </w:rPr>
              <w:t xml:space="preserve">Nr. </w:t>
            </w:r>
            <w:proofErr w:type="spellStart"/>
            <w:r w:rsidRPr="00465C45">
              <w:rPr>
                <w:b/>
                <w:spacing w:val="6"/>
                <w:sz w:val="24"/>
                <w:szCs w:val="24"/>
                <w:lang w:val="fr-FR"/>
              </w:rPr>
              <w:t>inmatriculare</w:t>
            </w:r>
            <w:proofErr w:type="spellEnd"/>
          </w:p>
        </w:tc>
        <w:tc>
          <w:tcPr>
            <w:tcW w:w="3240" w:type="dxa"/>
          </w:tcPr>
          <w:p w:rsidR="00FA758D" w:rsidRPr="00465C45" w:rsidRDefault="00FA758D">
            <w:pPr>
              <w:spacing w:line="276" w:lineRule="auto"/>
              <w:jc w:val="center"/>
              <w:rPr>
                <w:b/>
                <w:spacing w:val="6"/>
                <w:sz w:val="24"/>
                <w:szCs w:val="24"/>
                <w:lang w:val="fr-FR"/>
              </w:rPr>
            </w:pPr>
            <w:proofErr w:type="spellStart"/>
            <w:r w:rsidRPr="00465C45">
              <w:rPr>
                <w:b/>
                <w:spacing w:val="6"/>
                <w:sz w:val="24"/>
                <w:szCs w:val="24"/>
                <w:lang w:val="fr-FR"/>
              </w:rPr>
              <w:t>Numele</w:t>
            </w:r>
            <w:proofErr w:type="spellEnd"/>
            <w:r w:rsidRPr="00465C45">
              <w:rPr>
                <w:b/>
                <w:spacing w:val="6"/>
                <w:sz w:val="24"/>
                <w:szCs w:val="24"/>
                <w:lang w:val="fr-FR"/>
              </w:rPr>
              <w:t xml:space="preserve"> </w:t>
            </w:r>
            <w:proofErr w:type="spellStart"/>
            <w:r w:rsidRPr="00465C45">
              <w:rPr>
                <w:b/>
                <w:spacing w:val="6"/>
                <w:sz w:val="24"/>
                <w:szCs w:val="24"/>
                <w:lang w:val="fr-FR"/>
              </w:rPr>
              <w:t>conducatorului</w:t>
            </w:r>
            <w:proofErr w:type="spellEnd"/>
            <w:r w:rsidRPr="00465C45">
              <w:rPr>
                <w:b/>
                <w:spacing w:val="6"/>
                <w:sz w:val="24"/>
                <w:szCs w:val="24"/>
                <w:lang w:val="fr-FR"/>
              </w:rPr>
              <w:t xml:space="preserve"> auto</w:t>
            </w:r>
          </w:p>
        </w:tc>
      </w:tr>
      <w:tr w:rsidR="00FA758D" w:rsidRPr="00465C45" w:rsidTr="0047526E">
        <w:trPr>
          <w:trHeight w:val="504"/>
        </w:trPr>
        <w:tc>
          <w:tcPr>
            <w:tcW w:w="600" w:type="dxa"/>
          </w:tcPr>
          <w:p w:rsidR="00FA758D" w:rsidRPr="00465C45" w:rsidRDefault="00FA758D">
            <w:pPr>
              <w:spacing w:line="276" w:lineRule="auto"/>
              <w:rPr>
                <w:spacing w:val="6"/>
                <w:sz w:val="24"/>
                <w:szCs w:val="24"/>
                <w:lang w:val="fr-FR"/>
              </w:rPr>
            </w:pPr>
          </w:p>
        </w:tc>
        <w:tc>
          <w:tcPr>
            <w:tcW w:w="3000" w:type="dxa"/>
          </w:tcPr>
          <w:p w:rsidR="00FA758D" w:rsidRPr="00465C45" w:rsidRDefault="00FA758D">
            <w:pPr>
              <w:spacing w:line="276" w:lineRule="auto"/>
              <w:rPr>
                <w:spacing w:val="6"/>
                <w:sz w:val="24"/>
                <w:szCs w:val="24"/>
                <w:lang w:val="fr-FR"/>
              </w:rPr>
            </w:pPr>
          </w:p>
        </w:tc>
        <w:tc>
          <w:tcPr>
            <w:tcW w:w="3000" w:type="dxa"/>
          </w:tcPr>
          <w:p w:rsidR="00FA758D" w:rsidRPr="00465C45" w:rsidRDefault="00FA758D">
            <w:pPr>
              <w:spacing w:line="276" w:lineRule="auto"/>
              <w:rPr>
                <w:spacing w:val="6"/>
                <w:sz w:val="24"/>
                <w:szCs w:val="24"/>
                <w:lang w:val="fr-FR"/>
              </w:rPr>
            </w:pPr>
          </w:p>
        </w:tc>
        <w:tc>
          <w:tcPr>
            <w:tcW w:w="3240" w:type="dxa"/>
          </w:tcPr>
          <w:p w:rsidR="00FA758D" w:rsidRPr="00465C45" w:rsidRDefault="00FA758D">
            <w:pPr>
              <w:spacing w:line="276" w:lineRule="auto"/>
              <w:rPr>
                <w:spacing w:val="6"/>
                <w:sz w:val="24"/>
                <w:szCs w:val="24"/>
                <w:lang w:val="fr-FR"/>
              </w:rPr>
            </w:pPr>
          </w:p>
        </w:tc>
      </w:tr>
    </w:tbl>
    <w:p w:rsidR="00FA758D" w:rsidRPr="00465C45" w:rsidRDefault="00FA758D" w:rsidP="0047526E">
      <w:pPr>
        <w:rPr>
          <w:spacing w:val="6"/>
          <w:sz w:val="24"/>
          <w:szCs w:val="24"/>
          <w:lang w:val="fr-FR"/>
        </w:rPr>
      </w:pPr>
    </w:p>
    <w:p w:rsidR="00FA758D" w:rsidRPr="00465C45" w:rsidRDefault="00FA758D" w:rsidP="0047526E">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A758D" w:rsidRPr="00465C45" w:rsidTr="0047526E">
        <w:tc>
          <w:tcPr>
            <w:tcW w:w="600" w:type="dxa"/>
          </w:tcPr>
          <w:p w:rsidR="00FA758D" w:rsidRPr="00465C45" w:rsidRDefault="00FA758D">
            <w:pPr>
              <w:spacing w:line="276" w:lineRule="auto"/>
              <w:rPr>
                <w:b/>
                <w:spacing w:val="6"/>
                <w:sz w:val="24"/>
                <w:szCs w:val="24"/>
                <w:lang w:val="fr-FR"/>
              </w:rPr>
            </w:pPr>
            <w:r w:rsidRPr="00465C45">
              <w:rPr>
                <w:b/>
                <w:spacing w:val="6"/>
                <w:sz w:val="24"/>
                <w:szCs w:val="24"/>
                <w:lang w:val="fr-FR"/>
              </w:rPr>
              <w:t xml:space="preserve">Nr. </w:t>
            </w:r>
            <w:proofErr w:type="spellStart"/>
            <w:r w:rsidRPr="00465C45">
              <w:rPr>
                <w:b/>
                <w:spacing w:val="6"/>
                <w:sz w:val="24"/>
                <w:szCs w:val="24"/>
                <w:lang w:val="fr-FR"/>
              </w:rPr>
              <w:t>crt</w:t>
            </w:r>
            <w:proofErr w:type="spellEnd"/>
            <w:r w:rsidRPr="00465C45">
              <w:rPr>
                <w:b/>
                <w:spacing w:val="6"/>
                <w:sz w:val="24"/>
                <w:szCs w:val="24"/>
                <w:lang w:val="fr-FR"/>
              </w:rPr>
              <w:t>.</w:t>
            </w:r>
          </w:p>
        </w:tc>
        <w:tc>
          <w:tcPr>
            <w:tcW w:w="6840" w:type="dxa"/>
          </w:tcPr>
          <w:p w:rsidR="00FA758D" w:rsidRPr="00465C45" w:rsidRDefault="00FA758D">
            <w:pPr>
              <w:spacing w:line="276" w:lineRule="auto"/>
              <w:jc w:val="center"/>
              <w:rPr>
                <w:b/>
                <w:spacing w:val="6"/>
                <w:sz w:val="24"/>
                <w:szCs w:val="24"/>
                <w:lang w:val="fr-FR"/>
              </w:rPr>
            </w:pPr>
            <w:proofErr w:type="spellStart"/>
            <w:r w:rsidRPr="00465C45">
              <w:rPr>
                <w:b/>
                <w:spacing w:val="6"/>
                <w:sz w:val="24"/>
                <w:szCs w:val="24"/>
                <w:lang w:val="fr-FR"/>
              </w:rPr>
              <w:t>Denumire</w:t>
            </w:r>
            <w:proofErr w:type="spellEnd"/>
            <w:r w:rsidRPr="00465C45">
              <w:rPr>
                <w:b/>
                <w:spacing w:val="6"/>
                <w:sz w:val="24"/>
                <w:szCs w:val="24"/>
                <w:lang w:val="fr-FR"/>
              </w:rPr>
              <w:t xml:space="preserve"> </w:t>
            </w:r>
            <w:proofErr w:type="spellStart"/>
            <w:r w:rsidRPr="00465C45">
              <w:rPr>
                <w:b/>
                <w:spacing w:val="6"/>
                <w:sz w:val="24"/>
                <w:szCs w:val="24"/>
                <w:lang w:val="fr-FR"/>
              </w:rPr>
              <w:t>echipamente</w:t>
            </w:r>
            <w:proofErr w:type="spellEnd"/>
            <w:r w:rsidRPr="00465C45">
              <w:rPr>
                <w:b/>
                <w:spacing w:val="6"/>
                <w:sz w:val="24"/>
                <w:szCs w:val="24"/>
                <w:lang w:val="fr-FR"/>
              </w:rPr>
              <w:t xml:space="preserve">/ </w:t>
            </w:r>
            <w:proofErr w:type="spellStart"/>
            <w:r w:rsidRPr="00465C45">
              <w:rPr>
                <w:b/>
                <w:spacing w:val="6"/>
                <w:sz w:val="24"/>
                <w:szCs w:val="24"/>
                <w:lang w:val="fr-FR"/>
              </w:rPr>
              <w:t>materiale</w:t>
            </w:r>
            <w:proofErr w:type="spellEnd"/>
            <w:r w:rsidRPr="00465C45">
              <w:rPr>
                <w:b/>
                <w:spacing w:val="6"/>
                <w:sz w:val="24"/>
                <w:szCs w:val="24"/>
                <w:lang w:val="fr-FR"/>
              </w:rPr>
              <w:t xml:space="preserve">/ </w:t>
            </w:r>
            <w:proofErr w:type="spellStart"/>
            <w:r w:rsidRPr="00465C45">
              <w:rPr>
                <w:b/>
                <w:spacing w:val="6"/>
                <w:sz w:val="24"/>
                <w:szCs w:val="24"/>
                <w:lang w:val="fr-FR"/>
              </w:rPr>
              <w:t>substante</w:t>
            </w:r>
            <w:proofErr w:type="spellEnd"/>
            <w:r w:rsidRPr="00465C45">
              <w:rPr>
                <w:b/>
                <w:spacing w:val="6"/>
                <w:sz w:val="24"/>
                <w:szCs w:val="24"/>
                <w:lang w:val="fr-FR"/>
              </w:rPr>
              <w:t xml:space="preserve"> </w:t>
            </w:r>
            <w:proofErr w:type="spellStart"/>
            <w:r w:rsidRPr="00465C45">
              <w:rPr>
                <w:b/>
                <w:spacing w:val="6"/>
                <w:sz w:val="24"/>
                <w:szCs w:val="24"/>
                <w:lang w:val="fr-FR"/>
              </w:rPr>
              <w:t>chimice</w:t>
            </w:r>
            <w:proofErr w:type="spellEnd"/>
          </w:p>
        </w:tc>
        <w:tc>
          <w:tcPr>
            <w:tcW w:w="2400" w:type="dxa"/>
          </w:tcPr>
          <w:p w:rsidR="00FA758D" w:rsidRPr="00465C45" w:rsidRDefault="00FA758D">
            <w:pPr>
              <w:spacing w:line="276" w:lineRule="auto"/>
              <w:jc w:val="center"/>
              <w:rPr>
                <w:b/>
                <w:spacing w:val="6"/>
                <w:sz w:val="24"/>
                <w:szCs w:val="24"/>
                <w:lang w:val="fr-FR"/>
              </w:rPr>
            </w:pPr>
            <w:r w:rsidRPr="00465C45">
              <w:rPr>
                <w:b/>
                <w:spacing w:val="6"/>
                <w:sz w:val="24"/>
                <w:szCs w:val="24"/>
                <w:lang w:val="fr-FR"/>
              </w:rPr>
              <w:t xml:space="preserve">Nr. </w:t>
            </w:r>
            <w:proofErr w:type="spellStart"/>
            <w:r w:rsidRPr="00465C45">
              <w:rPr>
                <w:b/>
                <w:spacing w:val="6"/>
                <w:sz w:val="24"/>
                <w:szCs w:val="24"/>
                <w:lang w:val="fr-FR"/>
              </w:rPr>
              <w:t>buc</w:t>
            </w:r>
            <w:proofErr w:type="spellEnd"/>
            <w:proofErr w:type="gramStart"/>
            <w:r w:rsidRPr="00465C45">
              <w:rPr>
                <w:b/>
                <w:spacing w:val="6"/>
                <w:sz w:val="24"/>
                <w:szCs w:val="24"/>
                <w:lang w:val="fr-FR"/>
              </w:rPr>
              <w:t>./</w:t>
            </w:r>
            <w:proofErr w:type="spellStart"/>
            <w:proofErr w:type="gramEnd"/>
            <w:r w:rsidRPr="00465C45">
              <w:rPr>
                <w:b/>
                <w:spacing w:val="6"/>
                <w:sz w:val="24"/>
                <w:szCs w:val="24"/>
                <w:lang w:val="fr-FR"/>
              </w:rPr>
              <w:t>cantitate</w:t>
            </w:r>
            <w:proofErr w:type="spellEnd"/>
          </w:p>
        </w:tc>
      </w:tr>
      <w:tr w:rsidR="00FA758D" w:rsidRPr="00465C45" w:rsidTr="0047526E">
        <w:trPr>
          <w:trHeight w:val="474"/>
        </w:trPr>
        <w:tc>
          <w:tcPr>
            <w:tcW w:w="600" w:type="dxa"/>
          </w:tcPr>
          <w:p w:rsidR="00FA758D" w:rsidRPr="00465C45" w:rsidRDefault="00FA758D">
            <w:pPr>
              <w:spacing w:line="276" w:lineRule="auto"/>
              <w:rPr>
                <w:spacing w:val="6"/>
                <w:sz w:val="24"/>
                <w:szCs w:val="24"/>
                <w:lang w:val="fr-FR"/>
              </w:rPr>
            </w:pPr>
          </w:p>
        </w:tc>
        <w:tc>
          <w:tcPr>
            <w:tcW w:w="6840" w:type="dxa"/>
          </w:tcPr>
          <w:p w:rsidR="00FA758D" w:rsidRPr="00465C45" w:rsidRDefault="00FA758D">
            <w:pPr>
              <w:spacing w:line="276" w:lineRule="auto"/>
              <w:rPr>
                <w:spacing w:val="6"/>
                <w:sz w:val="24"/>
                <w:szCs w:val="24"/>
                <w:lang w:val="fr-FR"/>
              </w:rPr>
            </w:pPr>
          </w:p>
        </w:tc>
        <w:tc>
          <w:tcPr>
            <w:tcW w:w="2400" w:type="dxa"/>
          </w:tcPr>
          <w:p w:rsidR="00FA758D" w:rsidRPr="00465C45" w:rsidRDefault="00FA758D">
            <w:pPr>
              <w:spacing w:line="276" w:lineRule="auto"/>
              <w:rPr>
                <w:spacing w:val="6"/>
                <w:sz w:val="24"/>
                <w:szCs w:val="24"/>
                <w:lang w:val="fr-FR"/>
              </w:rPr>
            </w:pPr>
          </w:p>
        </w:tc>
      </w:tr>
    </w:tbl>
    <w:p w:rsidR="00FA758D" w:rsidRPr="00465C45" w:rsidRDefault="00FA758D" w:rsidP="0047526E">
      <w:pPr>
        <w:rPr>
          <w:sz w:val="24"/>
          <w:szCs w:val="24"/>
          <w:lang w:val="fr-FR"/>
        </w:rPr>
      </w:pPr>
    </w:p>
    <w:p w:rsidR="00FA758D" w:rsidRPr="00465C45" w:rsidRDefault="00FA758D" w:rsidP="0047526E">
      <w:pPr>
        <w:rPr>
          <w:sz w:val="24"/>
          <w:szCs w:val="24"/>
          <w:lang w:val="fr-FR"/>
        </w:rPr>
      </w:pPr>
    </w:p>
    <w:p w:rsidR="00FA758D" w:rsidRPr="00465C45" w:rsidRDefault="00FA758D" w:rsidP="0047526E">
      <w:pPr>
        <w:rPr>
          <w:b/>
          <w:spacing w:val="6"/>
          <w:sz w:val="24"/>
          <w:szCs w:val="24"/>
          <w:lang w:val="en-AU"/>
        </w:rPr>
      </w:pPr>
      <w:r w:rsidRPr="00465C45">
        <w:rPr>
          <w:sz w:val="24"/>
          <w:szCs w:val="24"/>
        </w:rPr>
        <w:t xml:space="preserve">                                                                                                 </w:t>
      </w:r>
      <w:r w:rsidRPr="00465C45">
        <w:rPr>
          <w:b/>
          <w:spacing w:val="6"/>
          <w:sz w:val="24"/>
          <w:szCs w:val="24"/>
        </w:rPr>
        <w:t xml:space="preserve">Contractant                                                       </w:t>
      </w:r>
    </w:p>
    <w:p w:rsidR="00FA758D" w:rsidRPr="00465C45" w:rsidRDefault="00FA758D" w:rsidP="0047526E">
      <w:pPr>
        <w:ind w:left="4320"/>
        <w:jc w:val="center"/>
        <w:rPr>
          <w:spacing w:val="6"/>
          <w:sz w:val="24"/>
          <w:szCs w:val="24"/>
        </w:rPr>
      </w:pPr>
      <w:r w:rsidRPr="00465C45">
        <w:rPr>
          <w:spacing w:val="6"/>
          <w:sz w:val="24"/>
          <w:szCs w:val="24"/>
        </w:rPr>
        <w:t xml:space="preserve">                                                                                                .......…………………..………..……………</w:t>
      </w:r>
    </w:p>
    <w:p w:rsidR="00FA758D" w:rsidRPr="00465C45" w:rsidRDefault="00FA758D" w:rsidP="0047526E">
      <w:pPr>
        <w:rPr>
          <w:spacing w:val="6"/>
          <w:sz w:val="24"/>
          <w:szCs w:val="24"/>
        </w:rPr>
      </w:pPr>
      <w:r w:rsidRPr="00465C45">
        <w:rPr>
          <w:spacing w:val="6"/>
          <w:sz w:val="24"/>
          <w:szCs w:val="24"/>
        </w:rPr>
        <w:t xml:space="preserve">                                              </w:t>
      </w:r>
    </w:p>
    <w:p w:rsidR="00FA758D" w:rsidRPr="00465C45" w:rsidRDefault="00FA758D" w:rsidP="0047526E">
      <w:pPr>
        <w:spacing w:line="276" w:lineRule="auto"/>
        <w:rPr>
          <w:spacing w:val="6"/>
          <w:sz w:val="24"/>
          <w:szCs w:val="24"/>
          <w:lang w:val="fr-FR"/>
        </w:rPr>
      </w:pPr>
      <w:r w:rsidRPr="00465C45">
        <w:rPr>
          <w:b/>
          <w:spacing w:val="6"/>
          <w:sz w:val="24"/>
          <w:szCs w:val="24"/>
          <w:lang w:val="fr-FR"/>
        </w:rPr>
        <w:t>Nota:</w:t>
      </w:r>
      <w:r w:rsidRPr="00465C45">
        <w:rPr>
          <w:spacing w:val="6"/>
          <w:sz w:val="24"/>
          <w:szCs w:val="24"/>
          <w:lang w:val="fr-FR"/>
        </w:rPr>
        <w:t xml:space="preserve"> nr. </w:t>
      </w:r>
      <w:proofErr w:type="gramStart"/>
      <w:r w:rsidRPr="00465C45">
        <w:rPr>
          <w:spacing w:val="6"/>
          <w:sz w:val="24"/>
          <w:szCs w:val="24"/>
          <w:lang w:val="fr-FR"/>
        </w:rPr>
        <w:t>tel</w:t>
      </w:r>
      <w:proofErr w:type="gramEnd"/>
      <w:r w:rsidRPr="00465C45">
        <w:rPr>
          <w:spacing w:val="6"/>
          <w:sz w:val="24"/>
          <w:szCs w:val="24"/>
          <w:lang w:val="fr-FR"/>
        </w:rPr>
        <w:t xml:space="preserve">. </w:t>
      </w:r>
      <w:proofErr w:type="gramStart"/>
      <w:r w:rsidRPr="00465C45">
        <w:rPr>
          <w:spacing w:val="6"/>
          <w:sz w:val="24"/>
          <w:szCs w:val="24"/>
          <w:lang w:val="fr-FR"/>
        </w:rPr>
        <w:t>de</w:t>
      </w:r>
      <w:proofErr w:type="gramEnd"/>
      <w:r w:rsidRPr="00465C45">
        <w:rPr>
          <w:spacing w:val="6"/>
          <w:sz w:val="24"/>
          <w:szCs w:val="24"/>
          <w:lang w:val="fr-FR"/>
        </w:rPr>
        <w:t xml:space="preserve"> contact </w:t>
      </w:r>
      <w:proofErr w:type="spellStart"/>
      <w:r w:rsidRPr="00465C45">
        <w:rPr>
          <w:spacing w:val="6"/>
          <w:sz w:val="24"/>
          <w:szCs w:val="24"/>
          <w:lang w:val="fr-FR"/>
        </w:rPr>
        <w:t>în</w:t>
      </w:r>
      <w:proofErr w:type="spellEnd"/>
      <w:r w:rsidRPr="00465C45">
        <w:rPr>
          <w:spacing w:val="6"/>
          <w:sz w:val="24"/>
          <w:szCs w:val="24"/>
          <w:lang w:val="fr-FR"/>
        </w:rPr>
        <w:t xml:space="preserve"> </w:t>
      </w:r>
      <w:proofErr w:type="spellStart"/>
      <w:r w:rsidRPr="00465C45">
        <w:rPr>
          <w:spacing w:val="6"/>
          <w:sz w:val="24"/>
          <w:szCs w:val="24"/>
          <w:lang w:val="fr-FR"/>
        </w:rPr>
        <w:t>cazul</w:t>
      </w:r>
      <w:proofErr w:type="spellEnd"/>
      <w:r w:rsidRPr="00465C45">
        <w:rPr>
          <w:spacing w:val="6"/>
          <w:sz w:val="24"/>
          <w:szCs w:val="24"/>
          <w:lang w:val="fr-FR"/>
        </w:rPr>
        <w:t xml:space="preserve"> </w:t>
      </w:r>
      <w:proofErr w:type="spellStart"/>
      <w:r w:rsidRPr="00465C45">
        <w:rPr>
          <w:spacing w:val="6"/>
          <w:sz w:val="24"/>
          <w:szCs w:val="24"/>
          <w:lang w:val="fr-FR"/>
        </w:rPr>
        <w:t>producerii</w:t>
      </w:r>
      <w:proofErr w:type="spellEnd"/>
      <w:r w:rsidRPr="00465C45">
        <w:rPr>
          <w:spacing w:val="6"/>
          <w:sz w:val="24"/>
          <w:szCs w:val="24"/>
          <w:lang w:val="fr-FR"/>
        </w:rPr>
        <w:t xml:space="preserve"> </w:t>
      </w:r>
      <w:proofErr w:type="spellStart"/>
      <w:r w:rsidRPr="00465C45">
        <w:rPr>
          <w:spacing w:val="6"/>
          <w:sz w:val="24"/>
          <w:szCs w:val="24"/>
          <w:lang w:val="fr-FR"/>
        </w:rPr>
        <w:t>unui</w:t>
      </w:r>
      <w:proofErr w:type="spellEnd"/>
      <w:r w:rsidRPr="00465C45">
        <w:rPr>
          <w:spacing w:val="6"/>
          <w:sz w:val="24"/>
          <w:szCs w:val="24"/>
          <w:lang w:val="fr-FR"/>
        </w:rPr>
        <w:t xml:space="preserve"> </w:t>
      </w:r>
      <w:proofErr w:type="spellStart"/>
      <w:r w:rsidRPr="00465C45">
        <w:rPr>
          <w:spacing w:val="6"/>
          <w:sz w:val="24"/>
          <w:szCs w:val="24"/>
          <w:lang w:val="fr-FR"/>
        </w:rPr>
        <w:t>eveniment</w:t>
      </w:r>
      <w:proofErr w:type="spellEnd"/>
      <w:r w:rsidRPr="00465C45">
        <w:rPr>
          <w:spacing w:val="6"/>
          <w:sz w:val="24"/>
          <w:szCs w:val="24"/>
          <w:lang w:val="fr-FR"/>
        </w:rPr>
        <w:t> :</w:t>
      </w:r>
    </w:p>
    <w:p w:rsidR="00FA758D" w:rsidRPr="00465C45" w:rsidRDefault="00FA758D" w:rsidP="0047526E">
      <w:pPr>
        <w:spacing w:line="276" w:lineRule="auto"/>
        <w:rPr>
          <w:spacing w:val="6"/>
          <w:sz w:val="24"/>
          <w:szCs w:val="24"/>
          <w:lang w:val="en-AU"/>
        </w:rPr>
      </w:pPr>
      <w:r w:rsidRPr="00465C45">
        <w:rPr>
          <w:spacing w:val="6"/>
          <w:sz w:val="24"/>
          <w:szCs w:val="24"/>
          <w:lang w:val="fr-FR"/>
        </w:rPr>
        <w:t xml:space="preserve">          </w:t>
      </w:r>
      <w:r w:rsidRPr="00465C45">
        <w:rPr>
          <w:spacing w:val="6"/>
          <w:sz w:val="24"/>
          <w:szCs w:val="24"/>
        </w:rPr>
        <w:t>Contractant …………………………………………</w:t>
      </w:r>
    </w:p>
    <w:p w:rsidR="00FA758D" w:rsidRPr="00465C45" w:rsidRDefault="00FA758D" w:rsidP="0047526E">
      <w:pPr>
        <w:spacing w:line="276" w:lineRule="auto"/>
        <w:rPr>
          <w:spacing w:val="6"/>
          <w:sz w:val="24"/>
          <w:szCs w:val="24"/>
        </w:rPr>
      </w:pPr>
      <w:r w:rsidRPr="00465C45">
        <w:rPr>
          <w:spacing w:val="6"/>
          <w:sz w:val="24"/>
          <w:szCs w:val="24"/>
        </w:rPr>
        <w:t xml:space="preserve">          Subcontractant ……………………………………..   </w:t>
      </w:r>
    </w:p>
    <w:p w:rsidR="00FA758D" w:rsidRPr="00465C45" w:rsidRDefault="00FA758D" w:rsidP="0047526E">
      <w:pPr>
        <w:spacing w:line="276" w:lineRule="auto"/>
        <w:rPr>
          <w:spacing w:val="6"/>
          <w:sz w:val="24"/>
          <w:szCs w:val="24"/>
        </w:rPr>
      </w:pPr>
      <w:r w:rsidRPr="00465C45">
        <w:rPr>
          <w:spacing w:val="6"/>
          <w:sz w:val="24"/>
          <w:szCs w:val="24"/>
        </w:rPr>
        <w:t xml:space="preserve">          Coordonator lucrare…………....……………………</w:t>
      </w:r>
    </w:p>
    <w:p w:rsidR="00FA758D" w:rsidRPr="00465C45" w:rsidRDefault="00FA758D" w:rsidP="0047526E">
      <w:pPr>
        <w:spacing w:line="276" w:lineRule="auto"/>
        <w:rPr>
          <w:spacing w:val="6"/>
          <w:sz w:val="24"/>
          <w:szCs w:val="24"/>
        </w:rPr>
      </w:pPr>
    </w:p>
    <w:p w:rsidR="00FA758D" w:rsidRPr="00465C45" w:rsidRDefault="00FA758D" w:rsidP="0047526E">
      <w:pPr>
        <w:spacing w:line="276" w:lineRule="auto"/>
        <w:rPr>
          <w:spacing w:val="6"/>
          <w:sz w:val="24"/>
          <w:szCs w:val="24"/>
        </w:rPr>
      </w:pPr>
    </w:p>
    <w:p w:rsidR="00FA758D" w:rsidRPr="00465C45" w:rsidRDefault="00FA758D" w:rsidP="0047526E">
      <w:pPr>
        <w:spacing w:line="276" w:lineRule="auto"/>
        <w:rPr>
          <w:spacing w:val="6"/>
          <w:sz w:val="24"/>
          <w:szCs w:val="24"/>
        </w:rPr>
      </w:pPr>
    </w:p>
    <w:p w:rsidR="00FA758D" w:rsidRPr="00465C45" w:rsidRDefault="00FA758D" w:rsidP="0047526E">
      <w:pPr>
        <w:spacing w:line="276" w:lineRule="auto"/>
        <w:rPr>
          <w:spacing w:val="6"/>
          <w:sz w:val="24"/>
          <w:szCs w:val="24"/>
        </w:rPr>
      </w:pPr>
    </w:p>
    <w:p w:rsidR="00FA758D" w:rsidRPr="00465C45" w:rsidRDefault="00FA758D" w:rsidP="0047526E">
      <w:pPr>
        <w:spacing w:line="276" w:lineRule="auto"/>
        <w:rPr>
          <w:spacing w:val="6"/>
          <w:sz w:val="24"/>
          <w:szCs w:val="24"/>
        </w:rPr>
      </w:pPr>
    </w:p>
    <w:p w:rsidR="00FA758D" w:rsidRPr="00465C45" w:rsidRDefault="00FA758D" w:rsidP="0047526E">
      <w:pPr>
        <w:spacing w:line="276" w:lineRule="auto"/>
        <w:rPr>
          <w:spacing w:val="6"/>
          <w:sz w:val="24"/>
          <w:szCs w:val="24"/>
        </w:rPr>
      </w:pPr>
    </w:p>
    <w:p w:rsidR="00FA758D" w:rsidRPr="00465C45" w:rsidRDefault="00FA758D" w:rsidP="0047526E">
      <w:pPr>
        <w:jc w:val="right"/>
        <w:rPr>
          <w:sz w:val="24"/>
          <w:szCs w:val="24"/>
        </w:rPr>
      </w:pPr>
      <w:r w:rsidRPr="00465C45">
        <w:rPr>
          <w:sz w:val="24"/>
          <w:szCs w:val="24"/>
        </w:rPr>
        <w:lastRenderedPageBreak/>
        <w:t>ANEXA nr. 2</w:t>
      </w:r>
    </w:p>
    <w:p w:rsidR="00FA758D" w:rsidRPr="00465C45" w:rsidRDefault="00FA758D" w:rsidP="0047526E">
      <w:pPr>
        <w:jc w:val="right"/>
        <w:rPr>
          <w:sz w:val="24"/>
          <w:szCs w:val="24"/>
        </w:rPr>
      </w:pPr>
    </w:p>
    <w:p w:rsidR="00FA758D" w:rsidRPr="00465C45" w:rsidRDefault="00FA758D" w:rsidP="0047526E">
      <w:pPr>
        <w:rPr>
          <w:spacing w:val="6"/>
          <w:sz w:val="24"/>
          <w:szCs w:val="24"/>
        </w:rPr>
      </w:pPr>
    </w:p>
    <w:p w:rsidR="00FA758D" w:rsidRPr="00465C45" w:rsidRDefault="00FA758D" w:rsidP="0047526E">
      <w:pPr>
        <w:spacing w:line="276" w:lineRule="auto"/>
        <w:jc w:val="center"/>
        <w:rPr>
          <w:b/>
          <w:i/>
          <w:spacing w:val="6"/>
          <w:sz w:val="24"/>
          <w:szCs w:val="24"/>
        </w:rPr>
      </w:pPr>
      <w:r w:rsidRPr="00465C45">
        <w:rPr>
          <w:b/>
          <w:i/>
          <w:spacing w:val="6"/>
          <w:sz w:val="24"/>
          <w:szCs w:val="24"/>
        </w:rPr>
        <w:t>FIŞ</w:t>
      </w:r>
      <w:r w:rsidRPr="00465C45">
        <w:rPr>
          <w:b/>
          <w:bCs/>
          <w:i/>
          <w:spacing w:val="6"/>
          <w:sz w:val="24"/>
          <w:szCs w:val="24"/>
        </w:rPr>
        <w:t>Ă</w:t>
      </w:r>
      <w:r w:rsidRPr="00465C45">
        <w:rPr>
          <w:b/>
          <w:i/>
          <w:spacing w:val="6"/>
          <w:sz w:val="24"/>
          <w:szCs w:val="24"/>
        </w:rPr>
        <w:t xml:space="preserve">  DE  INSTRUIRE  COLECTIV</w:t>
      </w:r>
      <w:r w:rsidRPr="00465C45">
        <w:rPr>
          <w:b/>
          <w:bCs/>
          <w:i/>
          <w:spacing w:val="6"/>
          <w:sz w:val="24"/>
          <w:szCs w:val="24"/>
        </w:rPr>
        <w:t>Ă</w:t>
      </w:r>
    </w:p>
    <w:p w:rsidR="00FA758D" w:rsidRPr="00465C45" w:rsidRDefault="00FA758D" w:rsidP="0047526E">
      <w:pPr>
        <w:spacing w:line="276" w:lineRule="auto"/>
        <w:jc w:val="center"/>
        <w:rPr>
          <w:spacing w:val="6"/>
          <w:sz w:val="24"/>
          <w:szCs w:val="24"/>
        </w:rPr>
      </w:pPr>
      <w:r w:rsidRPr="00465C45">
        <w:rPr>
          <w:spacing w:val="6"/>
          <w:sz w:val="24"/>
          <w:szCs w:val="24"/>
        </w:rPr>
        <w:t xml:space="preserve">privind securitatea şi </w:t>
      </w:r>
      <w:proofErr w:type="spellStart"/>
      <w:r w:rsidRPr="00465C45">
        <w:rPr>
          <w:spacing w:val="6"/>
          <w:sz w:val="24"/>
          <w:szCs w:val="24"/>
        </w:rPr>
        <w:t>sanǎtatea</w:t>
      </w:r>
      <w:proofErr w:type="spellEnd"/>
      <w:r w:rsidRPr="00465C45">
        <w:rPr>
          <w:spacing w:val="6"/>
          <w:sz w:val="24"/>
          <w:szCs w:val="24"/>
        </w:rPr>
        <w:t xml:space="preserve"> în munca - situaţii de </w:t>
      </w:r>
      <w:proofErr w:type="spellStart"/>
      <w:r w:rsidRPr="00465C45">
        <w:rPr>
          <w:spacing w:val="6"/>
          <w:sz w:val="24"/>
          <w:szCs w:val="24"/>
        </w:rPr>
        <w:t>urgenţǎ</w:t>
      </w:r>
      <w:proofErr w:type="spellEnd"/>
      <w:r w:rsidRPr="00465C45">
        <w:rPr>
          <w:spacing w:val="6"/>
          <w:sz w:val="24"/>
          <w:szCs w:val="24"/>
        </w:rPr>
        <w:t xml:space="preserve"> - protecţia mediului</w:t>
      </w:r>
    </w:p>
    <w:p w:rsidR="00FA758D" w:rsidRPr="00465C45" w:rsidRDefault="00FA758D" w:rsidP="0047526E">
      <w:pPr>
        <w:spacing w:line="276" w:lineRule="auto"/>
        <w:jc w:val="center"/>
        <w:rPr>
          <w:spacing w:val="6"/>
          <w:sz w:val="24"/>
          <w:szCs w:val="24"/>
        </w:rPr>
      </w:pPr>
      <w:r w:rsidRPr="00465C45">
        <w:rPr>
          <w:spacing w:val="6"/>
          <w:sz w:val="24"/>
          <w:szCs w:val="24"/>
        </w:rPr>
        <w:t>întocmita azi ………………………</w:t>
      </w:r>
    </w:p>
    <w:p w:rsidR="00FA758D" w:rsidRPr="00465C45" w:rsidRDefault="00FA758D" w:rsidP="0047526E">
      <w:pPr>
        <w:spacing w:line="276" w:lineRule="auto"/>
        <w:jc w:val="center"/>
        <w:rPr>
          <w:spacing w:val="6"/>
          <w:sz w:val="24"/>
          <w:szCs w:val="24"/>
          <w:lang w:val="it-IT"/>
        </w:rPr>
      </w:pPr>
      <w:r w:rsidRPr="00465C45">
        <w:rPr>
          <w:spacing w:val="6"/>
          <w:sz w:val="24"/>
          <w:szCs w:val="24"/>
          <w:lang w:val="it-IT"/>
        </w:rPr>
        <w:t xml:space="preserve">în baza convenţiei nr. ............../.............................. </w:t>
      </w:r>
    </w:p>
    <w:p w:rsidR="00FA758D" w:rsidRPr="00465C45" w:rsidRDefault="00FA758D" w:rsidP="0047526E">
      <w:pPr>
        <w:spacing w:line="276" w:lineRule="auto"/>
        <w:jc w:val="center"/>
        <w:rPr>
          <w:spacing w:val="6"/>
          <w:sz w:val="24"/>
          <w:szCs w:val="24"/>
          <w:lang w:val="it-IT"/>
        </w:rPr>
      </w:pPr>
    </w:p>
    <w:p w:rsidR="00FA758D" w:rsidRPr="00465C45" w:rsidRDefault="00FA758D" w:rsidP="0047526E">
      <w:pPr>
        <w:spacing w:line="276" w:lineRule="auto"/>
        <w:jc w:val="both"/>
        <w:rPr>
          <w:spacing w:val="6"/>
          <w:sz w:val="24"/>
          <w:szCs w:val="24"/>
          <w:lang w:val="it-IT"/>
        </w:rPr>
      </w:pPr>
      <w:r w:rsidRPr="00465C45">
        <w:rPr>
          <w:spacing w:val="6"/>
          <w:sz w:val="24"/>
          <w:szCs w:val="24"/>
          <w:lang w:val="it-IT"/>
        </w:rPr>
        <w:tab/>
      </w:r>
    </w:p>
    <w:p w:rsidR="00FA758D" w:rsidRPr="00465C45" w:rsidRDefault="00FA758D" w:rsidP="0047526E">
      <w:pPr>
        <w:spacing w:line="276" w:lineRule="auto"/>
        <w:jc w:val="both"/>
        <w:rPr>
          <w:spacing w:val="6"/>
          <w:sz w:val="24"/>
          <w:szCs w:val="24"/>
          <w:lang w:val="it-IT"/>
        </w:rPr>
      </w:pPr>
      <w:r w:rsidRPr="00465C45">
        <w:rPr>
          <w:spacing w:val="6"/>
          <w:sz w:val="24"/>
          <w:szCs w:val="24"/>
          <w:lang w:val="it-IT"/>
        </w:rPr>
        <w:tab/>
        <w:t>Subsemnatul, .......................................................................... av</w:t>
      </w:r>
      <w:r w:rsidRPr="00465C45">
        <w:rPr>
          <w:spacing w:val="6"/>
          <w:sz w:val="24"/>
          <w:szCs w:val="24"/>
        </w:rPr>
        <w:t>â</w:t>
      </w:r>
      <w:r w:rsidRPr="00465C45">
        <w:rPr>
          <w:spacing w:val="6"/>
          <w:sz w:val="24"/>
          <w:szCs w:val="24"/>
          <w:lang w:val="it-IT"/>
        </w:rPr>
        <w:t xml:space="preserve">nd funcţia de ......................................................................................., am procedat la instruirea unui numǎr de ........ persoane de la SC ..............................................................................., conform tabelului </w:t>
      </w:r>
      <w:r w:rsidRPr="00465C45">
        <w:rPr>
          <w:color w:val="000000"/>
          <w:spacing w:val="6"/>
          <w:sz w:val="24"/>
          <w:szCs w:val="24"/>
          <w:lang w:val="it-IT"/>
        </w:rPr>
        <w:t>nominal de mai jos</w:t>
      </w:r>
      <w:r w:rsidRPr="00465C45">
        <w:rPr>
          <w:spacing w:val="6"/>
          <w:sz w:val="24"/>
          <w:szCs w:val="24"/>
          <w:lang w:val="it-IT"/>
        </w:rPr>
        <w:t>, în domeniul SSM-SU-PM,  pentru prezenţa acestora în incinta CTE ............................................/ UR/ sediului central ELCEN, în perioada .........................................., conform contract/ conventie nr. ............................</w:t>
      </w:r>
    </w:p>
    <w:p w:rsidR="00FA758D" w:rsidRPr="00465C45" w:rsidRDefault="00FA758D" w:rsidP="0047526E">
      <w:pPr>
        <w:spacing w:line="276" w:lineRule="auto"/>
        <w:ind w:firstLine="720"/>
        <w:jc w:val="both"/>
        <w:rPr>
          <w:spacing w:val="6"/>
          <w:sz w:val="24"/>
          <w:szCs w:val="24"/>
          <w:lang w:val="it-IT"/>
        </w:rPr>
      </w:pPr>
      <w:r w:rsidRPr="00465C45">
        <w:rPr>
          <w:spacing w:val="6"/>
          <w:sz w:val="24"/>
          <w:szCs w:val="24"/>
        </w:rPr>
        <w:t>Î</w:t>
      </w:r>
      <w:r w:rsidRPr="00465C45">
        <w:rPr>
          <w:spacing w:val="6"/>
          <w:sz w:val="24"/>
          <w:szCs w:val="24"/>
          <w:lang w:val="it-IT"/>
        </w:rPr>
        <w:t>n cadrul instruirii SSM-SU-PM s-au prelucrat urmatoarele materiale:</w:t>
      </w:r>
    </w:p>
    <w:p w:rsidR="00FA758D" w:rsidRPr="00465C45" w:rsidRDefault="00FA758D" w:rsidP="0047526E">
      <w:pPr>
        <w:spacing w:line="276" w:lineRule="auto"/>
        <w:jc w:val="both"/>
        <w:rPr>
          <w:spacing w:val="6"/>
          <w:sz w:val="24"/>
          <w:szCs w:val="24"/>
          <w:lang w:val="it-IT"/>
        </w:rPr>
      </w:pPr>
      <w:r w:rsidRPr="00465C45">
        <w:rPr>
          <w:spacing w:val="6"/>
          <w:sz w:val="24"/>
          <w:szCs w:val="24"/>
          <w:lang w:val="it-IT"/>
        </w:rPr>
        <w:t>…………………………………………………………………………………………………………………………………………………………………………………………………………………………………………………………………………………………………………………………………………………………………………………………………………………………………………………………………………………………………………………………………………………………………………………………………………………………………………………………………………………………………………………………………………………………………………………………………………………………………………</w:t>
      </w:r>
    </w:p>
    <w:p w:rsidR="00FA758D" w:rsidRPr="00465C45" w:rsidRDefault="00FA758D" w:rsidP="0047526E">
      <w:pPr>
        <w:spacing w:line="276" w:lineRule="auto"/>
        <w:jc w:val="both"/>
        <w:rPr>
          <w:spacing w:val="6"/>
          <w:sz w:val="24"/>
          <w:szCs w:val="24"/>
          <w:lang w:val="it-IT"/>
        </w:rPr>
      </w:pPr>
    </w:p>
    <w:p w:rsidR="00FA758D" w:rsidRPr="00465C45" w:rsidRDefault="00FA758D" w:rsidP="0047526E">
      <w:pPr>
        <w:spacing w:line="276" w:lineRule="auto"/>
        <w:jc w:val="both"/>
        <w:rPr>
          <w:spacing w:val="6"/>
          <w:sz w:val="24"/>
          <w:szCs w:val="24"/>
          <w:lang w:val="it-IT"/>
        </w:rPr>
      </w:pPr>
      <w:r w:rsidRPr="00465C45">
        <w:rPr>
          <w:spacing w:val="6"/>
          <w:sz w:val="24"/>
          <w:szCs w:val="24"/>
          <w:lang w:val="it-IT"/>
        </w:rPr>
        <w:tab/>
        <w:t xml:space="preserve">Prezenta fisǎ de instructaj a fost intocmita in 2 exemplare; un exemplar se pǎstreaza la RSSM ................................................... (impreuna cu declaratiile </w:t>
      </w:r>
      <w:r w:rsidRPr="00465C45">
        <w:rPr>
          <w:spacing w:val="6"/>
          <w:sz w:val="24"/>
          <w:szCs w:val="24"/>
        </w:rPr>
        <w:t xml:space="preserve">pe proprie </w:t>
      </w:r>
      <w:proofErr w:type="spellStart"/>
      <w:r w:rsidRPr="00465C45">
        <w:rPr>
          <w:spacing w:val="6"/>
          <w:sz w:val="24"/>
          <w:szCs w:val="24"/>
        </w:rPr>
        <w:t>raspundere</w:t>
      </w:r>
      <w:proofErr w:type="spellEnd"/>
      <w:r w:rsidRPr="00465C45">
        <w:rPr>
          <w:spacing w:val="6"/>
          <w:sz w:val="24"/>
          <w:szCs w:val="24"/>
        </w:rPr>
        <w:t xml:space="preserve"> ale </w:t>
      </w:r>
      <w:r w:rsidRPr="00465C45">
        <w:rPr>
          <w:spacing w:val="6"/>
          <w:sz w:val="24"/>
          <w:szCs w:val="24"/>
          <w:lang w:val="it-IT"/>
        </w:rPr>
        <w:t>persoanelor instruite</w:t>
      </w:r>
      <w:r w:rsidRPr="00465C45">
        <w:rPr>
          <w:spacing w:val="6"/>
          <w:sz w:val="24"/>
          <w:szCs w:val="24"/>
        </w:rPr>
        <w:t xml:space="preserve"> privind starea de sănătate, istoricul de călătorii, contactul cu persoane suspecte de infectare sau infectate cu boli contagioase cu transmitere comunitară, dacă este cazul)</w:t>
      </w:r>
      <w:r w:rsidRPr="00465C45">
        <w:rPr>
          <w:spacing w:val="6"/>
          <w:sz w:val="24"/>
          <w:szCs w:val="24"/>
          <w:lang w:val="it-IT"/>
        </w:rPr>
        <w:t>, iar un exemplar se va inmana reprezentantului contractantului.</w:t>
      </w:r>
    </w:p>
    <w:p w:rsidR="00FA758D" w:rsidRPr="00465C45" w:rsidRDefault="00FA758D" w:rsidP="0047526E">
      <w:pPr>
        <w:spacing w:line="276" w:lineRule="auto"/>
        <w:rPr>
          <w:spacing w:val="6"/>
          <w:sz w:val="24"/>
          <w:szCs w:val="24"/>
          <w:lang w:val="it-IT"/>
        </w:rPr>
      </w:pPr>
    </w:p>
    <w:p w:rsidR="00FA758D" w:rsidRPr="00465C45" w:rsidRDefault="00FA758D" w:rsidP="0047526E">
      <w:pPr>
        <w:spacing w:line="276" w:lineRule="auto"/>
        <w:rPr>
          <w:spacing w:val="6"/>
          <w:sz w:val="24"/>
          <w:szCs w:val="24"/>
          <w:lang w:val="it-IT"/>
        </w:rPr>
      </w:pPr>
      <w:r w:rsidRPr="00465C45">
        <w:rPr>
          <w:spacing w:val="6"/>
          <w:sz w:val="24"/>
          <w:szCs w:val="24"/>
          <w:lang w:val="it-IT"/>
        </w:rPr>
        <w:t xml:space="preserve">                                                                                         Semnǎtura, funcţia, </w:t>
      </w:r>
    </w:p>
    <w:p w:rsidR="00FA758D" w:rsidRPr="00465C45" w:rsidRDefault="00FA758D" w:rsidP="0047526E">
      <w:pPr>
        <w:spacing w:line="276" w:lineRule="auto"/>
        <w:rPr>
          <w:spacing w:val="6"/>
          <w:sz w:val="24"/>
          <w:szCs w:val="24"/>
          <w:lang w:val="it-IT"/>
        </w:rPr>
      </w:pPr>
      <w:r w:rsidRPr="00465C45">
        <w:rPr>
          <w:spacing w:val="6"/>
          <w:sz w:val="24"/>
          <w:szCs w:val="24"/>
          <w:lang w:val="it-IT"/>
        </w:rPr>
        <w:t xml:space="preserve">                                                                                 celui care a efectuat instruirea</w:t>
      </w:r>
    </w:p>
    <w:p w:rsidR="00FA758D" w:rsidRPr="00465C45" w:rsidRDefault="00FA758D" w:rsidP="0047526E">
      <w:pPr>
        <w:spacing w:line="276" w:lineRule="auto"/>
        <w:ind w:left="5040"/>
        <w:rPr>
          <w:spacing w:val="6"/>
          <w:sz w:val="24"/>
          <w:szCs w:val="24"/>
          <w:lang w:val="it-IT"/>
        </w:rPr>
      </w:pPr>
      <w:r w:rsidRPr="00465C45">
        <w:rPr>
          <w:spacing w:val="6"/>
          <w:sz w:val="24"/>
          <w:szCs w:val="24"/>
          <w:lang w:val="it-IT"/>
        </w:rPr>
        <w:t>...........................................................</w:t>
      </w:r>
    </w:p>
    <w:p w:rsidR="00FA758D" w:rsidRPr="00465C45" w:rsidRDefault="00FA758D" w:rsidP="0047526E">
      <w:pPr>
        <w:rPr>
          <w:sz w:val="24"/>
          <w:szCs w:val="24"/>
          <w:lang w:val="it-IT"/>
        </w:rPr>
      </w:pPr>
      <w:r w:rsidRPr="00465C45">
        <w:rPr>
          <w:sz w:val="24"/>
          <w:szCs w:val="24"/>
          <w:lang w:val="it-IT"/>
        </w:rPr>
        <w:t>Resp. SSM ....................................</w:t>
      </w:r>
    </w:p>
    <w:p w:rsidR="00FA758D" w:rsidRPr="00465C45" w:rsidRDefault="00FA758D" w:rsidP="0047526E">
      <w:pPr>
        <w:rPr>
          <w:sz w:val="24"/>
          <w:szCs w:val="24"/>
          <w:lang w:val="it-IT"/>
        </w:rPr>
      </w:pPr>
    </w:p>
    <w:p w:rsidR="00FA758D" w:rsidRPr="00465C45" w:rsidRDefault="00FA758D" w:rsidP="0047526E">
      <w:pPr>
        <w:rPr>
          <w:sz w:val="24"/>
          <w:szCs w:val="24"/>
          <w:lang w:val="it-IT"/>
        </w:rPr>
      </w:pPr>
      <w:r w:rsidRPr="00465C45">
        <w:rPr>
          <w:sz w:val="24"/>
          <w:szCs w:val="24"/>
          <w:lang w:val="it-IT"/>
        </w:rPr>
        <w:t>Resp. SU .......................................</w:t>
      </w:r>
    </w:p>
    <w:p w:rsidR="00FA758D" w:rsidRPr="00465C45" w:rsidRDefault="00FA758D" w:rsidP="0047526E">
      <w:pPr>
        <w:rPr>
          <w:sz w:val="24"/>
          <w:szCs w:val="24"/>
          <w:lang w:val="it-IT"/>
        </w:rPr>
      </w:pPr>
    </w:p>
    <w:p w:rsidR="00FA758D" w:rsidRPr="00465C45" w:rsidRDefault="00FA758D" w:rsidP="0047526E">
      <w:pPr>
        <w:rPr>
          <w:sz w:val="24"/>
          <w:szCs w:val="24"/>
          <w:lang w:val="it-IT"/>
        </w:rPr>
      </w:pPr>
      <w:r w:rsidRPr="00465C45">
        <w:rPr>
          <w:sz w:val="24"/>
          <w:szCs w:val="24"/>
          <w:lang w:val="it-IT"/>
        </w:rPr>
        <w:t>Resp. PM ......................................</w:t>
      </w: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Pr="00465C45" w:rsidRDefault="00FA758D" w:rsidP="0047526E">
      <w:pPr>
        <w:rPr>
          <w:sz w:val="24"/>
          <w:szCs w:val="24"/>
          <w:lang w:val="it-IT"/>
        </w:rPr>
      </w:pPr>
    </w:p>
    <w:p w:rsidR="00FA758D" w:rsidRDefault="00FA758D" w:rsidP="0047526E">
      <w:pPr>
        <w:spacing w:line="360" w:lineRule="auto"/>
        <w:jc w:val="center"/>
        <w:rPr>
          <w:b/>
          <w:spacing w:val="6"/>
          <w:szCs w:val="28"/>
          <w:u w:val="single"/>
        </w:rPr>
      </w:pPr>
    </w:p>
    <w:p w:rsidR="00FA758D" w:rsidRDefault="00FA758D" w:rsidP="0047526E">
      <w:pPr>
        <w:spacing w:line="360" w:lineRule="auto"/>
        <w:jc w:val="center"/>
        <w:rPr>
          <w:b/>
          <w:spacing w:val="6"/>
          <w:szCs w:val="28"/>
          <w:u w:val="single"/>
        </w:rPr>
      </w:pPr>
    </w:p>
    <w:p w:rsidR="00FA758D" w:rsidRPr="00DB6CB7" w:rsidRDefault="00FA758D" w:rsidP="0047526E">
      <w:pPr>
        <w:spacing w:line="360" w:lineRule="auto"/>
        <w:jc w:val="center"/>
        <w:rPr>
          <w:b/>
          <w:spacing w:val="6"/>
          <w:sz w:val="24"/>
          <w:szCs w:val="24"/>
          <w:u w:val="single"/>
        </w:rPr>
      </w:pPr>
      <w:proofErr w:type="spellStart"/>
      <w:r w:rsidRPr="00DB6CB7">
        <w:rPr>
          <w:b/>
          <w:spacing w:val="6"/>
          <w:sz w:val="24"/>
          <w:szCs w:val="24"/>
          <w:u w:val="single"/>
        </w:rPr>
        <w:t>Declaratie</w:t>
      </w:r>
      <w:proofErr w:type="spellEnd"/>
      <w:r w:rsidRPr="00DB6CB7">
        <w:rPr>
          <w:b/>
          <w:spacing w:val="6"/>
          <w:sz w:val="24"/>
          <w:szCs w:val="24"/>
          <w:u w:val="single"/>
        </w:rPr>
        <w:t xml:space="preserve"> pe proprie </w:t>
      </w:r>
      <w:proofErr w:type="spellStart"/>
      <w:r w:rsidRPr="00DB6CB7">
        <w:rPr>
          <w:b/>
          <w:spacing w:val="6"/>
          <w:sz w:val="24"/>
          <w:szCs w:val="24"/>
          <w:u w:val="single"/>
        </w:rPr>
        <w:t>raspundere</w:t>
      </w:r>
      <w:proofErr w:type="spellEnd"/>
    </w:p>
    <w:p w:rsidR="00FA758D" w:rsidRPr="00DB6CB7" w:rsidRDefault="00FA758D" w:rsidP="0047526E">
      <w:pPr>
        <w:spacing w:line="360" w:lineRule="auto"/>
        <w:jc w:val="center"/>
        <w:rPr>
          <w:b/>
          <w:spacing w:val="6"/>
          <w:sz w:val="24"/>
          <w:szCs w:val="24"/>
          <w:u w:val="single"/>
        </w:rPr>
      </w:pPr>
    </w:p>
    <w:p w:rsidR="00FA758D" w:rsidRPr="00DB6CB7" w:rsidRDefault="00FA758D" w:rsidP="0047526E">
      <w:pPr>
        <w:spacing w:line="360" w:lineRule="auto"/>
        <w:jc w:val="center"/>
        <w:rPr>
          <w:b/>
          <w:spacing w:val="6"/>
          <w:sz w:val="24"/>
          <w:szCs w:val="24"/>
          <w:u w:val="single"/>
          <w:lang w:val="en-AU"/>
        </w:rPr>
      </w:pPr>
    </w:p>
    <w:p w:rsidR="00FA758D" w:rsidRPr="00DB6CB7" w:rsidRDefault="00FA758D" w:rsidP="0047526E">
      <w:pPr>
        <w:pStyle w:val="ListParagraph"/>
        <w:tabs>
          <w:tab w:val="left" w:pos="0"/>
        </w:tabs>
        <w:spacing w:line="360" w:lineRule="auto"/>
        <w:ind w:left="0" w:firstLine="720"/>
        <w:jc w:val="both"/>
        <w:rPr>
          <w:spacing w:val="6"/>
        </w:rPr>
      </w:pPr>
      <w:proofErr w:type="spellStart"/>
      <w:r w:rsidRPr="00DB6CB7">
        <w:rPr>
          <w:spacing w:val="6"/>
        </w:rPr>
        <w:t>Subsemnatul</w:t>
      </w:r>
      <w:proofErr w:type="spellEnd"/>
      <w:r w:rsidRPr="00DB6CB7">
        <w:rPr>
          <w:spacing w:val="6"/>
        </w:rPr>
        <w:t>/a</w:t>
      </w:r>
      <w:proofErr w:type="gramStart"/>
      <w:r w:rsidRPr="00DB6CB7">
        <w:rPr>
          <w:spacing w:val="6"/>
        </w:rPr>
        <w:t>, .....................................................................,</w:t>
      </w:r>
      <w:proofErr w:type="gramEnd"/>
      <w:r w:rsidRPr="00DB6CB7">
        <w:rPr>
          <w:spacing w:val="6"/>
        </w:rPr>
        <w:t xml:space="preserve"> </w:t>
      </w:r>
      <w:proofErr w:type="spellStart"/>
      <w:r w:rsidRPr="00DB6CB7">
        <w:rPr>
          <w:spacing w:val="6"/>
        </w:rPr>
        <w:t>angajat</w:t>
      </w:r>
      <w:proofErr w:type="spellEnd"/>
      <w:r w:rsidRPr="00DB6CB7">
        <w:rPr>
          <w:spacing w:val="6"/>
        </w:rPr>
        <w:t xml:space="preserve">/a in </w:t>
      </w:r>
      <w:proofErr w:type="spellStart"/>
      <w:r w:rsidRPr="00DB6CB7">
        <w:rPr>
          <w:spacing w:val="6"/>
        </w:rPr>
        <w:t>cadrul</w:t>
      </w:r>
      <w:proofErr w:type="spellEnd"/>
      <w:r w:rsidRPr="00DB6CB7">
        <w:rPr>
          <w:spacing w:val="6"/>
        </w:rPr>
        <w:t xml:space="preserve"> ................................................................., </w:t>
      </w:r>
      <w:proofErr w:type="spellStart"/>
      <w:r w:rsidRPr="00DB6CB7">
        <w:rPr>
          <w:spacing w:val="6"/>
        </w:rPr>
        <w:t>legitimat</w:t>
      </w:r>
      <w:proofErr w:type="spellEnd"/>
      <w:r w:rsidRPr="00DB6CB7">
        <w:rPr>
          <w:spacing w:val="6"/>
        </w:rPr>
        <w:t xml:space="preserve"> cu C.I. </w:t>
      </w:r>
      <w:proofErr w:type="spellStart"/>
      <w:r w:rsidRPr="00DB6CB7">
        <w:rPr>
          <w:spacing w:val="6"/>
        </w:rPr>
        <w:t>seria</w:t>
      </w:r>
      <w:proofErr w:type="spellEnd"/>
      <w:r w:rsidRPr="00DB6CB7">
        <w:rPr>
          <w:spacing w:val="6"/>
        </w:rPr>
        <w:t xml:space="preserve">.............., nr. ............., </w:t>
      </w:r>
    </w:p>
    <w:p w:rsidR="00FA758D" w:rsidRPr="00DB6CB7" w:rsidRDefault="00FA758D" w:rsidP="0047526E">
      <w:pPr>
        <w:pStyle w:val="Default"/>
        <w:spacing w:after="25" w:line="360" w:lineRule="auto"/>
        <w:jc w:val="both"/>
        <w:rPr>
          <w:rFonts w:ascii="Times New Roman" w:hAnsi="Times New Roman" w:cs="Times New Roman"/>
          <w:noProof/>
          <w:spacing w:val="6"/>
          <w:lang w:val="ro-RO"/>
        </w:rPr>
      </w:pPr>
      <w:r w:rsidRPr="00DB6CB7">
        <w:rPr>
          <w:rFonts w:ascii="Times New Roman" w:hAnsi="Times New Roman" w:cs="Times New Roman"/>
          <w:noProof/>
          <w:spacing w:val="6"/>
          <w:lang w:val="ro-RO"/>
        </w:rPr>
        <w:t xml:space="preserve">cunoscand prevederile art. 326, referitoare la falsul in declaratii și ale art. 352, </w:t>
      </w:r>
      <w:r w:rsidRPr="00DB6CB7">
        <w:rPr>
          <w:rFonts w:ascii="Times New Roman" w:hAnsi="Times New Roman" w:cs="Times New Roman"/>
          <w:bCs/>
          <w:spacing w:val="6"/>
        </w:rPr>
        <w:t>352</w:t>
      </w:r>
      <w:r w:rsidRPr="00DB6CB7">
        <w:rPr>
          <w:rFonts w:ascii="Times New Roman" w:hAnsi="Times New Roman" w:cs="Times New Roman"/>
          <w:bCs/>
          <w:spacing w:val="6"/>
          <w:vertAlign w:val="superscript"/>
        </w:rPr>
        <w:t>1</w:t>
      </w:r>
      <w:r w:rsidRPr="00DB6CB7">
        <w:rPr>
          <w:rFonts w:ascii="Times New Roman" w:hAnsi="Times New Roman" w:cs="Times New Roman"/>
          <w:bCs/>
          <w:spacing w:val="6"/>
        </w:rPr>
        <w:t>,</w:t>
      </w:r>
      <w:r w:rsidRPr="00DB6CB7">
        <w:rPr>
          <w:rFonts w:ascii="Times New Roman" w:hAnsi="Times New Roman" w:cs="Times New Roman"/>
          <w:b/>
          <w:bCs/>
          <w:spacing w:val="6"/>
        </w:rPr>
        <w:t xml:space="preserve"> </w:t>
      </w:r>
      <w:r w:rsidRPr="00DB6CB7">
        <w:rPr>
          <w:rFonts w:ascii="Times New Roman" w:hAnsi="Times New Roman" w:cs="Times New Roman"/>
          <w:noProof/>
          <w:spacing w:val="6"/>
          <w:lang w:val="ro-RO"/>
        </w:rPr>
        <w:t>referitoare la zadarnicirea combaterii bolilor din Noul Cod Penal,</w:t>
      </w:r>
    </w:p>
    <w:p w:rsidR="00FA758D" w:rsidRPr="00DB6CB7" w:rsidRDefault="00FA758D" w:rsidP="0047526E">
      <w:pPr>
        <w:pStyle w:val="Default"/>
        <w:spacing w:line="276" w:lineRule="auto"/>
        <w:jc w:val="both"/>
        <w:rPr>
          <w:rFonts w:ascii="Times New Roman" w:hAnsi="Times New Roman" w:cs="Times New Roman"/>
          <w:b/>
          <w:bCs/>
          <w:iCs/>
          <w:noProof/>
          <w:spacing w:val="6"/>
          <w:lang w:val="ro-RO"/>
        </w:rPr>
      </w:pPr>
      <w:r w:rsidRPr="00DB6CB7">
        <w:rPr>
          <w:rFonts w:ascii="Times New Roman" w:hAnsi="Times New Roman" w:cs="Times New Roman"/>
          <w:b/>
          <w:bCs/>
          <w:iCs/>
          <w:noProof/>
          <w:spacing w:val="6"/>
          <w:lang w:val="ro-RO"/>
        </w:rPr>
        <w:t xml:space="preserve">declar pe proprie raspundere urmatoarele </w:t>
      </w:r>
      <w:r w:rsidRPr="00DB6CB7">
        <w:rPr>
          <w:rFonts w:ascii="Times New Roman" w:hAnsi="Times New Roman" w:cs="Times New Roman"/>
          <w:i/>
          <w:spacing w:val="6"/>
        </w:rPr>
        <w:t xml:space="preserve">(se </w:t>
      </w:r>
      <w:proofErr w:type="spellStart"/>
      <w:r w:rsidRPr="00DB6CB7">
        <w:rPr>
          <w:rFonts w:ascii="Times New Roman" w:hAnsi="Times New Roman" w:cs="Times New Roman"/>
          <w:i/>
          <w:spacing w:val="6"/>
        </w:rPr>
        <w:t>va</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bifa</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casuta</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corespunzătoare</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situației</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salariatului</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completandu</w:t>
      </w:r>
      <w:proofErr w:type="spellEnd"/>
      <w:r w:rsidRPr="00DB6CB7">
        <w:rPr>
          <w:rFonts w:ascii="Times New Roman" w:hAnsi="Times New Roman" w:cs="Times New Roman"/>
          <w:i/>
          <w:spacing w:val="6"/>
        </w:rPr>
        <w:t xml:space="preserve">-se </w:t>
      </w:r>
      <w:proofErr w:type="spellStart"/>
      <w:r w:rsidRPr="00DB6CB7">
        <w:rPr>
          <w:rFonts w:ascii="Times New Roman" w:hAnsi="Times New Roman" w:cs="Times New Roman"/>
          <w:i/>
          <w:spacing w:val="6"/>
        </w:rPr>
        <w:t>toate</w:t>
      </w:r>
      <w:proofErr w:type="spellEnd"/>
      <w:r w:rsidRPr="00DB6CB7">
        <w:rPr>
          <w:rFonts w:ascii="Times New Roman" w:hAnsi="Times New Roman" w:cs="Times New Roman"/>
          <w:i/>
          <w:spacing w:val="6"/>
        </w:rPr>
        <w:t xml:space="preserve"> </w:t>
      </w:r>
      <w:proofErr w:type="spellStart"/>
      <w:r w:rsidRPr="00DB6CB7">
        <w:rPr>
          <w:rFonts w:ascii="Times New Roman" w:hAnsi="Times New Roman" w:cs="Times New Roman"/>
          <w:i/>
          <w:spacing w:val="6"/>
        </w:rPr>
        <w:t>cele</w:t>
      </w:r>
      <w:proofErr w:type="spellEnd"/>
      <w:r w:rsidRPr="00DB6CB7">
        <w:rPr>
          <w:rFonts w:ascii="Times New Roman" w:hAnsi="Times New Roman" w:cs="Times New Roman"/>
          <w:i/>
          <w:spacing w:val="6"/>
        </w:rPr>
        <w:t xml:space="preserve"> 7 </w:t>
      </w:r>
      <w:proofErr w:type="spellStart"/>
      <w:r w:rsidRPr="00DB6CB7">
        <w:rPr>
          <w:rFonts w:ascii="Times New Roman" w:hAnsi="Times New Roman" w:cs="Times New Roman"/>
          <w:i/>
          <w:spacing w:val="6"/>
        </w:rPr>
        <w:t>puncte</w:t>
      </w:r>
      <w:proofErr w:type="spellEnd"/>
      <w:r w:rsidRPr="00DB6CB7">
        <w:rPr>
          <w:rFonts w:ascii="Times New Roman" w:hAnsi="Times New Roman" w:cs="Times New Roman"/>
          <w:i/>
          <w:spacing w:val="6"/>
        </w:rPr>
        <w:t>)</w:t>
      </w:r>
      <w:r w:rsidRPr="00DB6CB7">
        <w:rPr>
          <w:rFonts w:ascii="Times New Roman" w:hAnsi="Times New Roman" w:cs="Times New Roman"/>
          <w:b/>
          <w:spacing w:val="6"/>
        </w:rPr>
        <w:t>:</w:t>
      </w:r>
    </w:p>
    <w:p w:rsidR="00FA758D" w:rsidRPr="00DB6CB7" w:rsidRDefault="00FA758D" w:rsidP="0047526E">
      <w:pPr>
        <w:spacing w:line="276" w:lineRule="auto"/>
        <w:ind w:firstLine="720"/>
        <w:jc w:val="both"/>
        <w:rPr>
          <w:i/>
          <w:spacing w:val="6"/>
          <w:sz w:val="24"/>
          <w:szCs w:val="24"/>
          <w:lang w:val="en-AU"/>
        </w:rPr>
      </w:pPr>
    </w:p>
    <w:p w:rsidR="00FA758D" w:rsidRPr="00DB6CB7" w:rsidRDefault="00FA758D" w:rsidP="0047526E">
      <w:pPr>
        <w:numPr>
          <w:ilvl w:val="0"/>
          <w:numId w:val="38"/>
        </w:numPr>
        <w:spacing w:line="276" w:lineRule="auto"/>
        <w:ind w:left="360"/>
        <w:jc w:val="both"/>
        <w:rPr>
          <w:spacing w:val="6"/>
          <w:sz w:val="24"/>
          <w:szCs w:val="24"/>
        </w:rPr>
      </w:pPr>
      <w:r w:rsidRPr="00DB6CB7">
        <w:rPr>
          <w:bCs/>
          <w:spacing w:val="6"/>
          <w:position w:val="-2"/>
          <w:sz w:val="24"/>
          <w:szCs w:val="24"/>
        </w:rPr>
        <w:sym w:font="Wingdings" w:char="F071"/>
      </w:r>
      <w:proofErr w:type="spellStart"/>
      <w:r w:rsidRPr="00DB6CB7">
        <w:rPr>
          <w:spacing w:val="6"/>
          <w:sz w:val="24"/>
          <w:szCs w:val="24"/>
        </w:rPr>
        <w:t>Ma</w:t>
      </w:r>
      <w:proofErr w:type="spellEnd"/>
      <w:r w:rsidRPr="00DB6CB7">
        <w:rPr>
          <w:spacing w:val="6"/>
          <w:sz w:val="24"/>
          <w:szCs w:val="24"/>
        </w:rPr>
        <w:t xml:space="preserve"> aflu/ </w:t>
      </w:r>
      <w:r w:rsidRPr="00DB6CB7">
        <w:rPr>
          <w:bCs/>
          <w:spacing w:val="6"/>
          <w:position w:val="-2"/>
          <w:sz w:val="24"/>
          <w:szCs w:val="24"/>
        </w:rPr>
        <w:sym w:font="Wingdings" w:char="F071"/>
      </w:r>
      <w:r w:rsidRPr="00DB6CB7">
        <w:rPr>
          <w:spacing w:val="6"/>
          <w:sz w:val="24"/>
          <w:szCs w:val="24"/>
        </w:rPr>
        <w:t xml:space="preserve">nu </w:t>
      </w:r>
      <w:proofErr w:type="spellStart"/>
      <w:r w:rsidRPr="00DB6CB7">
        <w:rPr>
          <w:spacing w:val="6"/>
          <w:sz w:val="24"/>
          <w:szCs w:val="24"/>
        </w:rPr>
        <w:t>ma</w:t>
      </w:r>
      <w:proofErr w:type="spellEnd"/>
      <w:r w:rsidRPr="00DB6CB7">
        <w:rPr>
          <w:spacing w:val="6"/>
          <w:sz w:val="24"/>
          <w:szCs w:val="24"/>
        </w:rPr>
        <w:t xml:space="preserve"> aflu in carantina/ izolare la domiciliu impusa de </w:t>
      </w:r>
      <w:proofErr w:type="spellStart"/>
      <w:r w:rsidRPr="00DB6CB7">
        <w:rPr>
          <w:spacing w:val="6"/>
          <w:sz w:val="24"/>
          <w:szCs w:val="24"/>
        </w:rPr>
        <w:t>autoritati</w:t>
      </w:r>
      <w:proofErr w:type="spellEnd"/>
      <w:r w:rsidRPr="00DB6CB7">
        <w:rPr>
          <w:spacing w:val="6"/>
          <w:sz w:val="24"/>
          <w:szCs w:val="24"/>
        </w:rPr>
        <w:t>;</w:t>
      </w:r>
    </w:p>
    <w:p w:rsidR="00FA758D" w:rsidRPr="00DB6CB7" w:rsidRDefault="00FA758D" w:rsidP="0047526E">
      <w:pPr>
        <w:spacing w:line="276" w:lineRule="auto"/>
        <w:ind w:left="360"/>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spacing w:val="6"/>
          <w:sz w:val="24"/>
          <w:szCs w:val="24"/>
        </w:rPr>
        <w:t xml:space="preserve">In ultimele 14 zile </w:t>
      </w:r>
      <w:r w:rsidRPr="00DB6CB7">
        <w:rPr>
          <w:bCs/>
          <w:spacing w:val="6"/>
          <w:position w:val="-2"/>
          <w:sz w:val="24"/>
          <w:szCs w:val="24"/>
        </w:rPr>
        <w:sym w:font="Wingdings" w:char="F071"/>
      </w:r>
      <w:r w:rsidRPr="00DB6CB7">
        <w:rPr>
          <w:spacing w:val="6"/>
          <w:sz w:val="24"/>
          <w:szCs w:val="24"/>
        </w:rPr>
        <w:t xml:space="preserve">am/ </w:t>
      </w:r>
      <w:r w:rsidRPr="00DB6CB7">
        <w:rPr>
          <w:bCs/>
          <w:spacing w:val="6"/>
          <w:position w:val="-2"/>
          <w:sz w:val="24"/>
          <w:szCs w:val="24"/>
        </w:rPr>
        <w:sym w:font="Wingdings" w:char="F071"/>
      </w:r>
      <w:r w:rsidRPr="00DB6CB7">
        <w:rPr>
          <w:spacing w:val="6"/>
          <w:sz w:val="24"/>
          <w:szCs w:val="24"/>
        </w:rPr>
        <w:t xml:space="preserve">nu am </w:t>
      </w:r>
      <w:proofErr w:type="spellStart"/>
      <w:r w:rsidRPr="00DB6CB7">
        <w:rPr>
          <w:spacing w:val="6"/>
          <w:sz w:val="24"/>
          <w:szCs w:val="24"/>
        </w:rPr>
        <w:t>calatorit</w:t>
      </w:r>
      <w:proofErr w:type="spellEnd"/>
      <w:r w:rsidRPr="00DB6CB7">
        <w:rPr>
          <w:spacing w:val="6"/>
          <w:sz w:val="24"/>
          <w:szCs w:val="24"/>
        </w:rPr>
        <w:t xml:space="preserve"> in afara tarii;</w:t>
      </w:r>
    </w:p>
    <w:p w:rsidR="00FA758D" w:rsidRPr="00DB6CB7" w:rsidRDefault="00FA758D" w:rsidP="0047526E">
      <w:pPr>
        <w:spacing w:line="276" w:lineRule="auto"/>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spacing w:val="6"/>
          <w:sz w:val="24"/>
          <w:szCs w:val="24"/>
        </w:rPr>
        <w:t xml:space="preserve">In ultimele 14 zile </w:t>
      </w:r>
      <w:r w:rsidRPr="00DB6CB7">
        <w:rPr>
          <w:bCs/>
          <w:spacing w:val="6"/>
          <w:position w:val="-2"/>
          <w:sz w:val="24"/>
          <w:szCs w:val="24"/>
        </w:rPr>
        <w:sym w:font="Wingdings" w:char="F071"/>
      </w:r>
      <w:r w:rsidRPr="00DB6CB7">
        <w:rPr>
          <w:spacing w:val="6"/>
          <w:sz w:val="24"/>
          <w:szCs w:val="24"/>
        </w:rPr>
        <w:t xml:space="preserve">am/ </w:t>
      </w:r>
      <w:r w:rsidRPr="00DB6CB7">
        <w:rPr>
          <w:bCs/>
          <w:spacing w:val="6"/>
          <w:position w:val="-2"/>
          <w:sz w:val="24"/>
          <w:szCs w:val="24"/>
        </w:rPr>
        <w:sym w:font="Wingdings" w:char="F071"/>
      </w:r>
      <w:r w:rsidRPr="00DB6CB7">
        <w:rPr>
          <w:spacing w:val="6"/>
          <w:sz w:val="24"/>
          <w:szCs w:val="24"/>
        </w:rPr>
        <w:t xml:space="preserve">nu am luat contact direct (eu sau membrii familiei mele cu care sunt in contact direct) cu un caz confirmat sau probabil de boală infecto-contagioasă cu transmitere comunitară ori cu persoane care au </w:t>
      </w:r>
      <w:proofErr w:type="spellStart"/>
      <w:r w:rsidRPr="00DB6CB7">
        <w:rPr>
          <w:spacing w:val="6"/>
          <w:sz w:val="24"/>
          <w:szCs w:val="24"/>
        </w:rPr>
        <w:t>calatorit</w:t>
      </w:r>
      <w:proofErr w:type="spellEnd"/>
      <w:r w:rsidRPr="00DB6CB7">
        <w:rPr>
          <w:spacing w:val="6"/>
          <w:sz w:val="24"/>
          <w:szCs w:val="24"/>
        </w:rPr>
        <w:t xml:space="preserve"> in afara tarii;</w:t>
      </w:r>
    </w:p>
    <w:p w:rsidR="00FA758D" w:rsidRPr="00DB6CB7" w:rsidRDefault="00FA758D" w:rsidP="0047526E">
      <w:pPr>
        <w:spacing w:line="276" w:lineRule="auto"/>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bCs/>
          <w:spacing w:val="6"/>
          <w:position w:val="-2"/>
          <w:sz w:val="24"/>
          <w:szCs w:val="24"/>
        </w:rPr>
        <w:sym w:font="Wingdings" w:char="F071"/>
      </w:r>
      <w:r w:rsidRPr="00DB6CB7">
        <w:rPr>
          <w:spacing w:val="6"/>
          <w:sz w:val="24"/>
          <w:szCs w:val="24"/>
        </w:rPr>
        <w:t xml:space="preserve">Prezint/ </w:t>
      </w:r>
      <w:r w:rsidRPr="00DB6CB7">
        <w:rPr>
          <w:bCs/>
          <w:spacing w:val="6"/>
          <w:position w:val="-2"/>
          <w:sz w:val="24"/>
          <w:szCs w:val="24"/>
        </w:rPr>
        <w:sym w:font="Wingdings" w:char="F071"/>
      </w:r>
      <w:r w:rsidRPr="00DB6CB7">
        <w:rPr>
          <w:spacing w:val="6"/>
          <w:sz w:val="24"/>
          <w:szCs w:val="24"/>
        </w:rPr>
        <w:t xml:space="preserve">nu prezint simptome ale </w:t>
      </w:r>
      <w:proofErr w:type="spellStart"/>
      <w:r w:rsidRPr="00DB6CB7">
        <w:rPr>
          <w:spacing w:val="6"/>
          <w:sz w:val="24"/>
          <w:szCs w:val="24"/>
        </w:rPr>
        <w:t>infectiei</w:t>
      </w:r>
      <w:proofErr w:type="spellEnd"/>
      <w:r w:rsidRPr="00DB6CB7">
        <w:rPr>
          <w:spacing w:val="6"/>
          <w:sz w:val="24"/>
          <w:szCs w:val="24"/>
        </w:rPr>
        <w:t xml:space="preserve"> respiratorii acute (tuse, febra, </w:t>
      </w:r>
      <w:proofErr w:type="spellStart"/>
      <w:r w:rsidRPr="00DB6CB7">
        <w:rPr>
          <w:spacing w:val="6"/>
          <w:sz w:val="24"/>
          <w:szCs w:val="24"/>
        </w:rPr>
        <w:t>dificultati</w:t>
      </w:r>
      <w:proofErr w:type="spellEnd"/>
      <w:r w:rsidRPr="00DB6CB7">
        <w:rPr>
          <w:spacing w:val="6"/>
          <w:sz w:val="24"/>
          <w:szCs w:val="24"/>
        </w:rPr>
        <w:t xml:space="preserve"> in </w:t>
      </w:r>
      <w:proofErr w:type="spellStart"/>
      <w:r w:rsidRPr="00DB6CB7">
        <w:rPr>
          <w:spacing w:val="6"/>
          <w:sz w:val="24"/>
          <w:szCs w:val="24"/>
        </w:rPr>
        <w:t>respiratie</w:t>
      </w:r>
      <w:proofErr w:type="spellEnd"/>
      <w:r w:rsidRPr="00DB6CB7">
        <w:rPr>
          <w:spacing w:val="6"/>
          <w:sz w:val="24"/>
          <w:szCs w:val="24"/>
        </w:rPr>
        <w:t>, durere in gat, dureri musculare, etc.);</w:t>
      </w:r>
    </w:p>
    <w:p w:rsidR="00FA758D" w:rsidRPr="00DB6CB7" w:rsidRDefault="00FA758D" w:rsidP="0047526E">
      <w:pPr>
        <w:spacing w:line="276" w:lineRule="auto"/>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spacing w:val="6"/>
          <w:sz w:val="24"/>
          <w:szCs w:val="24"/>
        </w:rPr>
        <w:t xml:space="preserve">In ultimele 14 zile </w:t>
      </w:r>
      <w:r w:rsidRPr="00DB6CB7">
        <w:rPr>
          <w:bCs/>
          <w:spacing w:val="6"/>
          <w:position w:val="-2"/>
          <w:sz w:val="24"/>
          <w:szCs w:val="24"/>
        </w:rPr>
        <w:sym w:font="Wingdings" w:char="F071"/>
      </w:r>
      <w:r w:rsidRPr="00DB6CB7">
        <w:rPr>
          <w:spacing w:val="6"/>
          <w:sz w:val="24"/>
          <w:szCs w:val="24"/>
        </w:rPr>
        <w:t xml:space="preserve">am/ </w:t>
      </w:r>
      <w:r w:rsidRPr="00DB6CB7">
        <w:rPr>
          <w:bCs/>
          <w:spacing w:val="6"/>
          <w:position w:val="-2"/>
          <w:sz w:val="24"/>
          <w:szCs w:val="24"/>
        </w:rPr>
        <w:sym w:font="Wingdings" w:char="F071"/>
      </w:r>
      <w:r w:rsidRPr="00DB6CB7">
        <w:rPr>
          <w:spacing w:val="6"/>
          <w:sz w:val="24"/>
          <w:szCs w:val="24"/>
        </w:rPr>
        <w:t>nu am fost internat/a într-o unitate medicala;</w:t>
      </w:r>
    </w:p>
    <w:p w:rsidR="00FA758D" w:rsidRPr="00DB6CB7" w:rsidRDefault="00FA758D" w:rsidP="0047526E">
      <w:pPr>
        <w:spacing w:line="276" w:lineRule="auto"/>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spacing w:val="6"/>
          <w:sz w:val="24"/>
          <w:szCs w:val="24"/>
        </w:rPr>
        <w:t xml:space="preserve">In ultimele 14 zile </w:t>
      </w:r>
      <w:r w:rsidRPr="00DB6CB7">
        <w:rPr>
          <w:bCs/>
          <w:spacing w:val="6"/>
          <w:position w:val="-2"/>
          <w:sz w:val="24"/>
          <w:szCs w:val="24"/>
        </w:rPr>
        <w:sym w:font="Wingdings" w:char="F071"/>
      </w:r>
      <w:r w:rsidRPr="00DB6CB7">
        <w:rPr>
          <w:spacing w:val="6"/>
          <w:sz w:val="24"/>
          <w:szCs w:val="24"/>
        </w:rPr>
        <w:t xml:space="preserve">am/ </w:t>
      </w:r>
      <w:r w:rsidRPr="00DB6CB7">
        <w:rPr>
          <w:bCs/>
          <w:spacing w:val="6"/>
          <w:position w:val="-2"/>
          <w:sz w:val="24"/>
          <w:szCs w:val="24"/>
        </w:rPr>
        <w:sym w:font="Wingdings" w:char="F071"/>
      </w:r>
      <w:r w:rsidRPr="00DB6CB7">
        <w:rPr>
          <w:spacing w:val="6"/>
          <w:sz w:val="24"/>
          <w:szCs w:val="24"/>
        </w:rPr>
        <w:t>nu am luat contact cu persoane care au fost internate în unități medicale;</w:t>
      </w:r>
    </w:p>
    <w:p w:rsidR="00FA758D" w:rsidRPr="00DB6CB7" w:rsidRDefault="00FA758D" w:rsidP="0047526E">
      <w:pPr>
        <w:spacing w:line="276" w:lineRule="auto"/>
        <w:jc w:val="both"/>
        <w:rPr>
          <w:spacing w:val="6"/>
          <w:sz w:val="24"/>
          <w:szCs w:val="24"/>
        </w:rPr>
      </w:pPr>
    </w:p>
    <w:p w:rsidR="00FA758D" w:rsidRPr="00DB6CB7" w:rsidRDefault="00FA758D" w:rsidP="0047526E">
      <w:pPr>
        <w:numPr>
          <w:ilvl w:val="0"/>
          <w:numId w:val="38"/>
        </w:numPr>
        <w:spacing w:line="276" w:lineRule="auto"/>
        <w:ind w:left="360"/>
        <w:jc w:val="both"/>
        <w:rPr>
          <w:spacing w:val="6"/>
          <w:sz w:val="24"/>
          <w:szCs w:val="24"/>
        </w:rPr>
      </w:pPr>
      <w:r w:rsidRPr="00DB6CB7">
        <w:rPr>
          <w:spacing w:val="6"/>
          <w:sz w:val="24"/>
          <w:szCs w:val="24"/>
        </w:rPr>
        <w:t xml:space="preserve">In ultimele 14 zile </w:t>
      </w:r>
      <w:r w:rsidRPr="00DB6CB7">
        <w:rPr>
          <w:bCs/>
          <w:spacing w:val="6"/>
          <w:position w:val="-2"/>
          <w:sz w:val="24"/>
          <w:szCs w:val="24"/>
        </w:rPr>
        <w:sym w:font="Wingdings" w:char="F071"/>
      </w:r>
      <w:r w:rsidRPr="00DB6CB7">
        <w:rPr>
          <w:spacing w:val="6"/>
          <w:sz w:val="24"/>
          <w:szCs w:val="24"/>
        </w:rPr>
        <w:t xml:space="preserve">am/ </w:t>
      </w:r>
      <w:r w:rsidRPr="00DB6CB7">
        <w:rPr>
          <w:bCs/>
          <w:spacing w:val="6"/>
          <w:position w:val="-2"/>
          <w:sz w:val="24"/>
          <w:szCs w:val="24"/>
        </w:rPr>
        <w:sym w:font="Wingdings" w:char="F071"/>
      </w:r>
      <w:r w:rsidRPr="00DB6CB7">
        <w:rPr>
          <w:spacing w:val="6"/>
          <w:sz w:val="24"/>
          <w:szCs w:val="24"/>
        </w:rPr>
        <w:t>nu am luat contact cu personal medical implicat în tratarea pacienților cu boli infecto-contagioasă cu transmitere comunitară.</w:t>
      </w:r>
    </w:p>
    <w:p w:rsidR="00FA758D" w:rsidRPr="00DB6CB7" w:rsidRDefault="00FA758D" w:rsidP="0047526E">
      <w:pPr>
        <w:spacing w:line="276" w:lineRule="auto"/>
        <w:jc w:val="both"/>
        <w:rPr>
          <w:spacing w:val="6"/>
          <w:sz w:val="24"/>
          <w:szCs w:val="24"/>
        </w:rPr>
      </w:pPr>
    </w:p>
    <w:p w:rsidR="00FA758D" w:rsidRPr="00DB6CB7" w:rsidRDefault="00FA758D" w:rsidP="0047526E">
      <w:pPr>
        <w:pStyle w:val="Default"/>
        <w:spacing w:line="276" w:lineRule="auto"/>
        <w:ind w:firstLine="720"/>
        <w:jc w:val="both"/>
        <w:rPr>
          <w:rFonts w:ascii="Times New Roman" w:hAnsi="Times New Roman" w:cs="Times New Roman"/>
          <w:b/>
          <w:noProof/>
          <w:color w:val="auto"/>
          <w:spacing w:val="6"/>
          <w:lang w:val="ro-RO"/>
        </w:rPr>
      </w:pPr>
      <w:r w:rsidRPr="00DB6CB7">
        <w:rPr>
          <w:rFonts w:ascii="Times New Roman" w:hAnsi="Times New Roman" w:cs="Times New Roman"/>
          <w:b/>
          <w:noProof/>
          <w:color w:val="auto"/>
          <w:spacing w:val="6"/>
          <w:lang w:val="ro-RO"/>
        </w:rPr>
        <w:t>Sustin si semnez cele declarate mai sus.</w:t>
      </w:r>
    </w:p>
    <w:p w:rsidR="00FA758D" w:rsidRPr="00DB6CB7" w:rsidRDefault="00FA758D" w:rsidP="0047526E">
      <w:pPr>
        <w:pStyle w:val="Default"/>
        <w:spacing w:line="276" w:lineRule="auto"/>
        <w:ind w:firstLine="720"/>
        <w:jc w:val="both"/>
        <w:rPr>
          <w:rFonts w:ascii="Times New Roman" w:hAnsi="Times New Roman" w:cs="Times New Roman"/>
          <w:b/>
          <w:noProof/>
          <w:color w:val="auto"/>
          <w:spacing w:val="6"/>
          <w:lang w:val="ro-RO"/>
        </w:rPr>
      </w:pPr>
    </w:p>
    <w:p w:rsidR="00FA758D" w:rsidRPr="00465C45" w:rsidRDefault="00FA758D" w:rsidP="0047526E">
      <w:pPr>
        <w:pStyle w:val="Default"/>
        <w:spacing w:line="276" w:lineRule="auto"/>
        <w:ind w:firstLine="720"/>
        <w:jc w:val="both"/>
        <w:rPr>
          <w:rFonts w:ascii="Times New Roman" w:hAnsi="Times New Roman" w:cs="Times New Roman"/>
          <w:noProof/>
          <w:color w:val="auto"/>
          <w:spacing w:val="6"/>
          <w:lang w:val="ro-RO"/>
        </w:rPr>
      </w:pPr>
      <w:r w:rsidRPr="00DB6CB7">
        <w:rPr>
          <w:rFonts w:ascii="Times New Roman" w:hAnsi="Times New Roman" w:cs="Times New Roman"/>
          <w:noProof/>
          <w:color w:val="auto"/>
          <w:spacing w:val="6"/>
          <w:lang w:val="ro-RO"/>
        </w:rPr>
        <w:t>Data ______________________                         Semnatura</w:t>
      </w:r>
      <w:r w:rsidRPr="00465C45">
        <w:rPr>
          <w:rFonts w:ascii="Times New Roman" w:hAnsi="Times New Roman" w:cs="Times New Roman"/>
          <w:noProof/>
          <w:color w:val="auto"/>
          <w:spacing w:val="6"/>
          <w:lang w:val="ro-RO"/>
        </w:rPr>
        <w:t>,</w:t>
      </w:r>
    </w:p>
    <w:p w:rsidR="00FA758D" w:rsidRPr="00465C45" w:rsidRDefault="00FA758D" w:rsidP="0047526E">
      <w:pPr>
        <w:jc w:val="center"/>
        <w:rPr>
          <w:b/>
          <w:i/>
          <w:sz w:val="24"/>
          <w:szCs w:val="24"/>
          <w:lang w:val="es-ES"/>
        </w:rPr>
      </w:pPr>
    </w:p>
    <w:p w:rsidR="00FA758D" w:rsidRPr="00465C45" w:rsidRDefault="00FA758D" w:rsidP="0047526E">
      <w:pPr>
        <w:jc w:val="center"/>
        <w:rPr>
          <w:b/>
          <w:i/>
          <w:sz w:val="24"/>
          <w:szCs w:val="24"/>
          <w:lang w:val="es-ES"/>
        </w:rPr>
      </w:pPr>
    </w:p>
    <w:p w:rsidR="00FA758D" w:rsidRPr="00465C45" w:rsidRDefault="00FA758D" w:rsidP="0047526E">
      <w:pPr>
        <w:jc w:val="center"/>
        <w:rPr>
          <w:b/>
          <w:i/>
          <w:sz w:val="24"/>
          <w:szCs w:val="24"/>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p>
    <w:p w:rsidR="00FA758D" w:rsidRDefault="00FA758D" w:rsidP="0047526E">
      <w:pPr>
        <w:jc w:val="center"/>
        <w:rPr>
          <w:b/>
          <w:i/>
          <w:sz w:val="26"/>
          <w:szCs w:val="26"/>
          <w:lang w:val="es-ES"/>
        </w:rPr>
      </w:pPr>
      <w:r>
        <w:rPr>
          <w:b/>
          <w:i/>
          <w:sz w:val="26"/>
          <w:szCs w:val="26"/>
          <w:lang w:val="es-ES"/>
        </w:rPr>
        <w:t>TABEL  NOMINAL</w:t>
      </w:r>
    </w:p>
    <w:p w:rsidR="00FA758D" w:rsidRDefault="00FA758D" w:rsidP="0047526E">
      <w:pPr>
        <w:jc w:val="center"/>
        <w:rPr>
          <w:b/>
          <w:sz w:val="26"/>
          <w:szCs w:val="26"/>
          <w:lang w:val="es-ES"/>
        </w:rPr>
      </w:pPr>
      <w:proofErr w:type="spellStart"/>
      <w:proofErr w:type="gramStart"/>
      <w:r>
        <w:rPr>
          <w:b/>
          <w:sz w:val="26"/>
          <w:szCs w:val="26"/>
          <w:lang w:val="es-ES"/>
        </w:rPr>
        <w:t>cu</w:t>
      </w:r>
      <w:proofErr w:type="spellEnd"/>
      <w:proofErr w:type="gramEnd"/>
      <w:r>
        <w:rPr>
          <w:b/>
          <w:sz w:val="26"/>
          <w:szCs w:val="26"/>
          <w:lang w:val="es-ES"/>
        </w:rPr>
        <w:t xml:space="preserve"> </w:t>
      </w:r>
      <w:proofErr w:type="spellStart"/>
      <w:r>
        <w:rPr>
          <w:b/>
          <w:sz w:val="26"/>
          <w:szCs w:val="26"/>
          <w:lang w:val="es-ES"/>
        </w:rPr>
        <w:t>persoanele</w:t>
      </w:r>
      <w:proofErr w:type="spellEnd"/>
      <w:r>
        <w:rPr>
          <w:b/>
          <w:sz w:val="26"/>
          <w:szCs w:val="26"/>
          <w:lang w:val="es-ES"/>
        </w:rPr>
        <w:t xml:space="preserve"> participante la </w:t>
      </w:r>
      <w:proofErr w:type="spellStart"/>
      <w:r>
        <w:rPr>
          <w:b/>
          <w:sz w:val="26"/>
          <w:szCs w:val="26"/>
          <w:lang w:val="es-ES"/>
        </w:rPr>
        <w:t>instruire</w:t>
      </w:r>
      <w:proofErr w:type="spellEnd"/>
    </w:p>
    <w:p w:rsidR="00FA758D" w:rsidRDefault="00FA758D" w:rsidP="0047526E">
      <w:pPr>
        <w:jc w:val="center"/>
        <w:rPr>
          <w:sz w:val="26"/>
          <w:szCs w:val="26"/>
          <w:lang w:val="es-ES"/>
        </w:rPr>
      </w:pPr>
    </w:p>
    <w:p w:rsidR="00FA758D" w:rsidRDefault="00FA758D" w:rsidP="0047526E">
      <w:pPr>
        <w:rPr>
          <w:sz w:val="26"/>
          <w:szCs w:val="26"/>
          <w:lang w:val="es-ES"/>
        </w:rPr>
      </w:pPr>
      <w:r>
        <w:rPr>
          <w:sz w:val="26"/>
          <w:szCs w:val="26"/>
          <w:lang w:val="es-ES"/>
        </w:rPr>
        <w:t xml:space="preserve">               </w:t>
      </w:r>
      <w:proofErr w:type="spellStart"/>
      <w:r>
        <w:rPr>
          <w:sz w:val="26"/>
          <w:szCs w:val="26"/>
          <w:lang w:val="es-ES"/>
        </w:rPr>
        <w:t>Subsemnaţii</w:t>
      </w:r>
      <w:proofErr w:type="spellEnd"/>
      <w:r>
        <w:rPr>
          <w:sz w:val="26"/>
          <w:szCs w:val="26"/>
          <w:lang w:val="es-ES"/>
        </w:rPr>
        <w:t xml:space="preserve"> am </w:t>
      </w:r>
      <w:proofErr w:type="spellStart"/>
      <w:r>
        <w:rPr>
          <w:sz w:val="26"/>
          <w:szCs w:val="26"/>
          <w:lang w:val="es-ES"/>
        </w:rPr>
        <w:t>fost</w:t>
      </w:r>
      <w:proofErr w:type="spellEnd"/>
      <w:r>
        <w:rPr>
          <w:sz w:val="26"/>
          <w:szCs w:val="26"/>
          <w:lang w:val="es-ES"/>
        </w:rPr>
        <w:t xml:space="preserve"> </w:t>
      </w:r>
      <w:proofErr w:type="spellStart"/>
      <w:r>
        <w:rPr>
          <w:sz w:val="26"/>
          <w:szCs w:val="26"/>
          <w:lang w:val="es-ES"/>
        </w:rPr>
        <w:t>instruiti</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am </w:t>
      </w:r>
      <w:proofErr w:type="spellStart"/>
      <w:r>
        <w:rPr>
          <w:sz w:val="26"/>
          <w:szCs w:val="26"/>
          <w:lang w:val="es-ES"/>
        </w:rPr>
        <w:t>luat</w:t>
      </w:r>
      <w:proofErr w:type="spellEnd"/>
      <w:r>
        <w:rPr>
          <w:sz w:val="26"/>
          <w:szCs w:val="26"/>
          <w:lang w:val="es-ES"/>
        </w:rPr>
        <w:t xml:space="preserve"> </w:t>
      </w:r>
      <w:proofErr w:type="spellStart"/>
      <w:r>
        <w:rPr>
          <w:sz w:val="26"/>
          <w:szCs w:val="26"/>
          <w:lang w:val="es-ES"/>
        </w:rPr>
        <w:t>cunostinţǎ</w:t>
      </w:r>
      <w:proofErr w:type="spellEnd"/>
      <w:r>
        <w:rPr>
          <w:sz w:val="26"/>
          <w:szCs w:val="26"/>
          <w:lang w:val="es-ES"/>
        </w:rPr>
        <w:t xml:space="preserve"> de </w:t>
      </w:r>
      <w:proofErr w:type="spellStart"/>
      <w:r>
        <w:rPr>
          <w:sz w:val="26"/>
          <w:szCs w:val="26"/>
          <w:lang w:val="es-ES"/>
        </w:rPr>
        <w:t>materialele</w:t>
      </w:r>
      <w:proofErr w:type="spellEnd"/>
      <w:r>
        <w:rPr>
          <w:sz w:val="26"/>
          <w:szCs w:val="26"/>
          <w:lang w:val="es-ES"/>
        </w:rPr>
        <w:t xml:space="preserve"> </w:t>
      </w:r>
      <w:proofErr w:type="spellStart"/>
      <w:r>
        <w:rPr>
          <w:sz w:val="26"/>
          <w:szCs w:val="26"/>
          <w:lang w:val="es-ES"/>
        </w:rPr>
        <w:t>prelucrate</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consemnate</w:t>
      </w:r>
      <w:proofErr w:type="spellEnd"/>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fişa</w:t>
      </w:r>
      <w:proofErr w:type="spellEnd"/>
      <w:r>
        <w:rPr>
          <w:sz w:val="26"/>
          <w:szCs w:val="26"/>
          <w:lang w:val="es-ES"/>
        </w:rPr>
        <w:t xml:space="preserve"> de </w:t>
      </w:r>
      <w:proofErr w:type="spellStart"/>
      <w:r>
        <w:rPr>
          <w:sz w:val="26"/>
          <w:szCs w:val="26"/>
          <w:lang w:val="es-ES"/>
        </w:rPr>
        <w:t>instruire</w:t>
      </w:r>
      <w:proofErr w:type="spellEnd"/>
      <w:r>
        <w:rPr>
          <w:sz w:val="26"/>
          <w:szCs w:val="26"/>
          <w:lang w:val="es-ES"/>
        </w:rPr>
        <w:t xml:space="preserve"> </w:t>
      </w:r>
      <w:proofErr w:type="spellStart"/>
      <w:r>
        <w:rPr>
          <w:sz w:val="26"/>
          <w:szCs w:val="26"/>
          <w:lang w:val="es-ES"/>
        </w:rPr>
        <w:t>colectivǎ</w:t>
      </w:r>
      <w:proofErr w:type="spellEnd"/>
      <w:r>
        <w:rPr>
          <w:sz w:val="26"/>
          <w:szCs w:val="26"/>
          <w:lang w:val="es-ES"/>
        </w:rPr>
        <w:t xml:space="preserve"> </w:t>
      </w:r>
      <w:proofErr w:type="spellStart"/>
      <w:r>
        <w:rPr>
          <w:sz w:val="26"/>
          <w:szCs w:val="26"/>
          <w:lang w:val="es-ES"/>
        </w:rPr>
        <w:t>privind</w:t>
      </w:r>
      <w:proofErr w:type="spellEnd"/>
      <w:r>
        <w:rPr>
          <w:sz w:val="26"/>
          <w:szCs w:val="26"/>
          <w:lang w:val="es-ES"/>
        </w:rPr>
        <w:t xml:space="preserve"> </w:t>
      </w:r>
      <w:proofErr w:type="spellStart"/>
      <w:r>
        <w:rPr>
          <w:sz w:val="26"/>
          <w:szCs w:val="26"/>
          <w:lang w:val="es-ES"/>
        </w:rPr>
        <w:t>securitatea</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sǎnǎtatea</w:t>
      </w:r>
      <w:proofErr w:type="spellEnd"/>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muncǎ</w:t>
      </w:r>
      <w:proofErr w:type="spellEnd"/>
      <w:r>
        <w:rPr>
          <w:sz w:val="26"/>
          <w:szCs w:val="26"/>
          <w:lang w:val="es-ES"/>
        </w:rPr>
        <w:t xml:space="preserve"> - </w:t>
      </w:r>
      <w:proofErr w:type="spellStart"/>
      <w:r>
        <w:rPr>
          <w:sz w:val="26"/>
          <w:szCs w:val="26"/>
          <w:lang w:val="es-ES"/>
        </w:rPr>
        <w:t>situaţii</w:t>
      </w:r>
      <w:proofErr w:type="spellEnd"/>
      <w:r>
        <w:rPr>
          <w:sz w:val="26"/>
          <w:szCs w:val="26"/>
          <w:lang w:val="es-ES"/>
        </w:rPr>
        <w:t xml:space="preserve"> de </w:t>
      </w:r>
      <w:proofErr w:type="spellStart"/>
      <w:r>
        <w:rPr>
          <w:sz w:val="26"/>
          <w:szCs w:val="26"/>
          <w:lang w:val="es-ES"/>
        </w:rPr>
        <w:t>urgenţǎ</w:t>
      </w:r>
      <w:proofErr w:type="spellEnd"/>
      <w:r>
        <w:rPr>
          <w:sz w:val="26"/>
          <w:szCs w:val="26"/>
          <w:lang w:val="es-ES"/>
        </w:rPr>
        <w:t xml:space="preserve">- </w:t>
      </w:r>
      <w:proofErr w:type="spellStart"/>
      <w:r>
        <w:rPr>
          <w:sz w:val="26"/>
          <w:szCs w:val="26"/>
          <w:lang w:val="es-ES"/>
        </w:rPr>
        <w:t>protecţia</w:t>
      </w:r>
      <w:proofErr w:type="spellEnd"/>
      <w:r>
        <w:rPr>
          <w:sz w:val="26"/>
          <w:szCs w:val="26"/>
          <w:lang w:val="es-ES"/>
        </w:rPr>
        <w:t xml:space="preserve"> </w:t>
      </w:r>
      <w:proofErr w:type="spellStart"/>
      <w:r>
        <w:rPr>
          <w:sz w:val="26"/>
          <w:szCs w:val="26"/>
          <w:lang w:val="es-ES"/>
        </w:rPr>
        <w:t>mediului</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ne</w:t>
      </w:r>
      <w:proofErr w:type="spellEnd"/>
      <w:r>
        <w:rPr>
          <w:sz w:val="26"/>
          <w:szCs w:val="26"/>
          <w:lang w:val="es-ES"/>
        </w:rPr>
        <w:t xml:space="preserve"> </w:t>
      </w:r>
      <w:proofErr w:type="spellStart"/>
      <w:r>
        <w:rPr>
          <w:sz w:val="26"/>
          <w:szCs w:val="26"/>
          <w:lang w:val="es-ES"/>
        </w:rPr>
        <w:t>obligǎm</w:t>
      </w:r>
      <w:proofErr w:type="spellEnd"/>
      <w:r>
        <w:rPr>
          <w:sz w:val="26"/>
          <w:szCs w:val="26"/>
          <w:lang w:val="es-ES"/>
        </w:rPr>
        <w:t xml:space="preserve"> </w:t>
      </w:r>
      <w:proofErr w:type="spellStart"/>
      <w:r>
        <w:rPr>
          <w:sz w:val="26"/>
          <w:szCs w:val="26"/>
          <w:lang w:val="es-ES"/>
        </w:rPr>
        <w:t>sǎ</w:t>
      </w:r>
      <w:proofErr w:type="spellEnd"/>
      <w:r>
        <w:rPr>
          <w:sz w:val="26"/>
          <w:szCs w:val="26"/>
          <w:lang w:val="es-ES"/>
        </w:rPr>
        <w:t xml:space="preserve"> le </w:t>
      </w:r>
      <w:proofErr w:type="spellStart"/>
      <w:r>
        <w:rPr>
          <w:sz w:val="26"/>
          <w:szCs w:val="26"/>
          <w:lang w:val="es-ES"/>
        </w:rPr>
        <w:t>respectǎm</w:t>
      </w:r>
      <w:proofErr w:type="spellEnd"/>
      <w:r>
        <w:rPr>
          <w:sz w:val="26"/>
          <w:szCs w:val="26"/>
          <w:lang w:val="es-ES"/>
        </w:rPr>
        <w:t xml:space="preserve"> </w:t>
      </w:r>
      <w:proofErr w:type="spellStart"/>
      <w:r>
        <w:rPr>
          <w:sz w:val="26"/>
          <w:szCs w:val="26"/>
          <w:lang w:val="es-ES"/>
        </w:rPr>
        <w:t>întocmai</w:t>
      </w:r>
      <w:proofErr w:type="spellEnd"/>
      <w:r>
        <w:rPr>
          <w:sz w:val="26"/>
          <w:szCs w:val="26"/>
          <w:lang w:val="es-ES"/>
        </w:rPr>
        <w:t>.</w:t>
      </w:r>
    </w:p>
    <w:p w:rsidR="00FA758D" w:rsidRDefault="00FA758D" w:rsidP="0047526E">
      <w:pPr>
        <w:rPr>
          <w:sz w:val="26"/>
          <w:szCs w:val="26"/>
          <w:lang w:val="es-ES"/>
        </w:rPr>
      </w:pPr>
    </w:p>
    <w:p w:rsidR="00FA758D" w:rsidRDefault="00FA758D" w:rsidP="0047526E">
      <w:pPr>
        <w:rPr>
          <w:sz w:val="26"/>
          <w:szCs w:val="26"/>
          <w:lang w:val="es-ES"/>
        </w:rPr>
      </w:pPr>
    </w:p>
    <w:p w:rsidR="00FA758D" w:rsidRDefault="00FA758D" w:rsidP="0047526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FA758D" w:rsidTr="0047526E">
        <w:tc>
          <w:tcPr>
            <w:tcW w:w="600" w:type="dxa"/>
          </w:tcPr>
          <w:p w:rsidR="00FA758D" w:rsidRDefault="00FA758D">
            <w:pPr>
              <w:spacing w:line="276" w:lineRule="auto"/>
              <w:jc w:val="center"/>
              <w:rPr>
                <w:sz w:val="26"/>
                <w:szCs w:val="26"/>
                <w:lang w:val="en-AU"/>
              </w:rPr>
            </w:pPr>
            <w:r>
              <w:rPr>
                <w:sz w:val="26"/>
                <w:szCs w:val="26"/>
              </w:rPr>
              <w:t>Nr. crt.</w:t>
            </w:r>
          </w:p>
        </w:tc>
        <w:tc>
          <w:tcPr>
            <w:tcW w:w="4560" w:type="dxa"/>
          </w:tcPr>
          <w:p w:rsidR="00FA758D" w:rsidRDefault="00FA758D">
            <w:pPr>
              <w:spacing w:line="276" w:lineRule="auto"/>
              <w:jc w:val="center"/>
              <w:rPr>
                <w:sz w:val="26"/>
                <w:szCs w:val="26"/>
                <w:lang w:val="en-AU"/>
              </w:rPr>
            </w:pPr>
            <w:r>
              <w:rPr>
                <w:sz w:val="26"/>
                <w:szCs w:val="26"/>
              </w:rPr>
              <w:t>Numele şi Prenumele</w:t>
            </w:r>
          </w:p>
        </w:tc>
        <w:tc>
          <w:tcPr>
            <w:tcW w:w="2520" w:type="dxa"/>
          </w:tcPr>
          <w:p w:rsidR="00FA758D" w:rsidRDefault="00FA758D">
            <w:pPr>
              <w:spacing w:line="276" w:lineRule="auto"/>
              <w:jc w:val="center"/>
              <w:rPr>
                <w:sz w:val="26"/>
                <w:szCs w:val="26"/>
                <w:lang w:val="en-AU"/>
              </w:rPr>
            </w:pPr>
            <w:r>
              <w:rPr>
                <w:sz w:val="26"/>
                <w:szCs w:val="26"/>
              </w:rPr>
              <w:t>Act identitate /</w:t>
            </w:r>
          </w:p>
          <w:p w:rsidR="00FA758D" w:rsidRDefault="00FA758D">
            <w:pPr>
              <w:spacing w:line="276" w:lineRule="auto"/>
              <w:jc w:val="center"/>
              <w:rPr>
                <w:sz w:val="26"/>
                <w:szCs w:val="26"/>
                <w:lang w:val="en-AU"/>
              </w:rPr>
            </w:pPr>
            <w:r>
              <w:rPr>
                <w:sz w:val="26"/>
                <w:szCs w:val="26"/>
              </w:rPr>
              <w:t>grupa sanguina</w:t>
            </w:r>
          </w:p>
        </w:tc>
        <w:tc>
          <w:tcPr>
            <w:tcW w:w="1920" w:type="dxa"/>
          </w:tcPr>
          <w:p w:rsidR="00FA758D" w:rsidRDefault="00FA758D">
            <w:pPr>
              <w:spacing w:line="276" w:lineRule="auto"/>
              <w:jc w:val="center"/>
              <w:rPr>
                <w:sz w:val="26"/>
                <w:szCs w:val="26"/>
                <w:lang w:val="en-AU"/>
              </w:rPr>
            </w:pPr>
            <w:proofErr w:type="spellStart"/>
            <w:r>
              <w:rPr>
                <w:sz w:val="26"/>
                <w:szCs w:val="26"/>
              </w:rPr>
              <w:t>Semnatura</w:t>
            </w:r>
            <w:proofErr w:type="spellEnd"/>
          </w:p>
        </w:tc>
      </w:tr>
      <w:tr w:rsidR="00FA758D" w:rsidTr="0047526E">
        <w:trPr>
          <w:trHeight w:val="137"/>
        </w:trPr>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r w:rsidR="00FA758D" w:rsidTr="0047526E">
        <w:tc>
          <w:tcPr>
            <w:tcW w:w="600" w:type="dxa"/>
          </w:tcPr>
          <w:p w:rsidR="00FA758D" w:rsidRDefault="00FA758D">
            <w:pPr>
              <w:spacing w:line="276" w:lineRule="auto"/>
              <w:rPr>
                <w:sz w:val="26"/>
                <w:szCs w:val="26"/>
                <w:lang w:val="en-AU"/>
              </w:rPr>
            </w:pPr>
          </w:p>
        </w:tc>
        <w:tc>
          <w:tcPr>
            <w:tcW w:w="4560" w:type="dxa"/>
          </w:tcPr>
          <w:p w:rsidR="00FA758D" w:rsidRDefault="00FA758D">
            <w:pPr>
              <w:spacing w:line="276" w:lineRule="auto"/>
              <w:rPr>
                <w:sz w:val="26"/>
                <w:szCs w:val="26"/>
                <w:lang w:val="en-AU"/>
              </w:rPr>
            </w:pPr>
          </w:p>
        </w:tc>
        <w:tc>
          <w:tcPr>
            <w:tcW w:w="2520" w:type="dxa"/>
          </w:tcPr>
          <w:p w:rsidR="00FA758D" w:rsidRDefault="00FA758D">
            <w:pPr>
              <w:spacing w:line="276" w:lineRule="auto"/>
              <w:rPr>
                <w:sz w:val="26"/>
                <w:szCs w:val="26"/>
                <w:lang w:val="en-AU"/>
              </w:rPr>
            </w:pPr>
          </w:p>
        </w:tc>
        <w:tc>
          <w:tcPr>
            <w:tcW w:w="1920" w:type="dxa"/>
          </w:tcPr>
          <w:p w:rsidR="00FA758D" w:rsidRDefault="00FA758D">
            <w:pPr>
              <w:spacing w:line="276" w:lineRule="auto"/>
              <w:rPr>
                <w:sz w:val="26"/>
                <w:szCs w:val="26"/>
                <w:lang w:val="en-AU"/>
              </w:rPr>
            </w:pPr>
          </w:p>
        </w:tc>
      </w:tr>
    </w:tbl>
    <w:p w:rsidR="00FA758D" w:rsidRDefault="00FA758D" w:rsidP="0047526E">
      <w:pPr>
        <w:rPr>
          <w:sz w:val="26"/>
          <w:szCs w:val="26"/>
          <w:lang w:val="en-AU"/>
        </w:rPr>
      </w:pPr>
    </w:p>
    <w:p w:rsidR="00FA758D" w:rsidRDefault="00FA758D" w:rsidP="0047526E">
      <w:pPr>
        <w:rPr>
          <w:sz w:val="26"/>
          <w:szCs w:val="26"/>
        </w:rPr>
      </w:pPr>
    </w:p>
    <w:p w:rsidR="00FA758D" w:rsidRDefault="00FA758D" w:rsidP="0047526E">
      <w:pPr>
        <w:rPr>
          <w:sz w:val="26"/>
          <w:szCs w:val="26"/>
          <w:lang w:val="it-IT"/>
        </w:rPr>
      </w:pPr>
      <w:r>
        <w:rPr>
          <w:sz w:val="26"/>
          <w:szCs w:val="26"/>
          <w:lang w:val="it-IT"/>
        </w:rPr>
        <w:t xml:space="preserve">    Numele şi prenumele persoanei care a primit un exemplar   </w:t>
      </w:r>
    </w:p>
    <w:p w:rsidR="00FA758D" w:rsidRDefault="00FA758D" w:rsidP="0047526E">
      <w:pPr>
        <w:rPr>
          <w:sz w:val="26"/>
          <w:szCs w:val="26"/>
          <w:lang w:val="it-IT"/>
        </w:rPr>
      </w:pPr>
      <w:r>
        <w:rPr>
          <w:sz w:val="26"/>
          <w:szCs w:val="26"/>
          <w:lang w:val="it-IT"/>
        </w:rPr>
        <w:t xml:space="preserve">    ……………………………….............................................</w:t>
      </w:r>
    </w:p>
    <w:p w:rsidR="00FA758D" w:rsidRDefault="00FA758D" w:rsidP="0047526E">
      <w:pPr>
        <w:rPr>
          <w:sz w:val="26"/>
          <w:szCs w:val="26"/>
          <w:lang w:val="it-IT"/>
        </w:rPr>
      </w:pPr>
    </w:p>
    <w:p w:rsidR="00FA758D" w:rsidRDefault="00FA758D" w:rsidP="0047526E">
      <w:pPr>
        <w:rPr>
          <w:sz w:val="26"/>
          <w:szCs w:val="26"/>
          <w:lang w:val="it-IT"/>
        </w:rPr>
      </w:pPr>
      <w:r>
        <w:rPr>
          <w:sz w:val="26"/>
          <w:szCs w:val="26"/>
          <w:lang w:val="it-IT"/>
        </w:rPr>
        <w:t xml:space="preserve">    Semnatura …………………………………….</w:t>
      </w:r>
    </w:p>
    <w:p w:rsidR="00FA758D" w:rsidRDefault="00FA758D" w:rsidP="0047526E">
      <w:pPr>
        <w:rPr>
          <w:lang w:val="en-AU"/>
        </w:rPr>
      </w:pPr>
    </w:p>
    <w:p w:rsidR="00FA758D" w:rsidRDefault="00FA758D" w:rsidP="00583107">
      <w:pPr>
        <w:pStyle w:val="BodyText"/>
        <w:jc w:val="right"/>
        <w:rPr>
          <w:sz w:val="26"/>
          <w:szCs w:val="26"/>
          <w:lang w:val="ro-RO"/>
        </w:rPr>
      </w:pPr>
    </w:p>
    <w:p w:rsidR="00FA758D" w:rsidRDefault="00FA758D" w:rsidP="00583107">
      <w:pPr>
        <w:pStyle w:val="BodyText"/>
        <w:jc w:val="right"/>
        <w:rPr>
          <w:sz w:val="26"/>
          <w:szCs w:val="26"/>
          <w:lang w:val="ro-RO"/>
        </w:rPr>
      </w:pPr>
    </w:p>
    <w:p w:rsidR="00FA758D" w:rsidRDefault="00FA758D" w:rsidP="00583107">
      <w:pPr>
        <w:pStyle w:val="BodyText"/>
        <w:jc w:val="right"/>
        <w:rPr>
          <w:sz w:val="26"/>
          <w:szCs w:val="26"/>
          <w:lang w:val="ro-RO"/>
        </w:rPr>
      </w:pPr>
    </w:p>
    <w:p w:rsidR="00FA758D" w:rsidRDefault="00FA758D" w:rsidP="00583107">
      <w:pPr>
        <w:rPr>
          <w:b/>
          <w:sz w:val="40"/>
          <w:szCs w:val="40"/>
        </w:rPr>
      </w:pPr>
    </w:p>
    <w:p w:rsidR="00FA758D" w:rsidRDefault="00FA758D" w:rsidP="00B27FEA">
      <w:pPr>
        <w:rPr>
          <w:b/>
          <w:sz w:val="40"/>
          <w:szCs w:val="40"/>
        </w:rPr>
      </w:pPr>
    </w:p>
    <w:p w:rsidR="00FA758D" w:rsidRDefault="00FA758D" w:rsidP="00B27FEA">
      <w:pPr>
        <w:rPr>
          <w:b/>
          <w:sz w:val="40"/>
          <w:szCs w:val="40"/>
        </w:rPr>
      </w:pPr>
    </w:p>
    <w:p w:rsidR="00FA758D" w:rsidRPr="005162E9" w:rsidRDefault="00FA758D" w:rsidP="007D2E6E">
      <w:pPr>
        <w:jc w:val="center"/>
        <w:rPr>
          <w:caps/>
          <w:color w:val="808080"/>
          <w:szCs w:val="28"/>
        </w:rPr>
      </w:pPr>
      <w:r>
        <w:rPr>
          <w:caps/>
          <w:color w:val="808080"/>
          <w:szCs w:val="28"/>
        </w:rPr>
        <w:t>ANTET PRESTAT</w:t>
      </w:r>
      <w:r w:rsidRPr="005162E9">
        <w:rPr>
          <w:caps/>
          <w:color w:val="808080"/>
          <w:szCs w:val="28"/>
        </w:rPr>
        <w:t>OR (OPTIONAL)</w:t>
      </w:r>
    </w:p>
    <w:p w:rsidR="00FA758D" w:rsidRDefault="00FA758D" w:rsidP="007D2E6E">
      <w:pPr>
        <w:jc w:val="center"/>
        <w:rPr>
          <w:b/>
          <w:caps/>
          <w:sz w:val="26"/>
          <w:szCs w:val="26"/>
        </w:rPr>
      </w:pPr>
    </w:p>
    <w:p w:rsidR="00FA758D" w:rsidRDefault="00FA758D" w:rsidP="007D2E6E">
      <w:pPr>
        <w:jc w:val="center"/>
        <w:rPr>
          <w:b/>
          <w:caps/>
          <w:sz w:val="26"/>
          <w:szCs w:val="26"/>
        </w:rPr>
      </w:pPr>
    </w:p>
    <w:p w:rsidR="00FA758D" w:rsidRDefault="00FA758D" w:rsidP="007D2E6E">
      <w:pPr>
        <w:jc w:val="center"/>
        <w:rPr>
          <w:b/>
          <w:caps/>
          <w:sz w:val="26"/>
          <w:szCs w:val="26"/>
        </w:rPr>
      </w:pPr>
    </w:p>
    <w:p w:rsidR="00FA758D" w:rsidRDefault="00FA758D" w:rsidP="007D2E6E">
      <w:pPr>
        <w:jc w:val="center"/>
        <w:rPr>
          <w:b/>
          <w:caps/>
          <w:sz w:val="26"/>
          <w:szCs w:val="26"/>
        </w:rPr>
      </w:pPr>
      <w:r>
        <w:rPr>
          <w:b/>
          <w:caps/>
          <w:sz w:val="26"/>
          <w:szCs w:val="26"/>
        </w:rPr>
        <w:t>Adresa pentru insotirea contractului</w:t>
      </w:r>
    </w:p>
    <w:p w:rsidR="00FA758D" w:rsidRDefault="00FA758D" w:rsidP="007D2E6E">
      <w:pPr>
        <w:jc w:val="center"/>
        <w:rPr>
          <w:b/>
          <w:caps/>
          <w:sz w:val="26"/>
          <w:szCs w:val="26"/>
        </w:rPr>
      </w:pPr>
    </w:p>
    <w:p w:rsidR="00FA758D" w:rsidRDefault="00FA758D" w:rsidP="007D2E6E">
      <w:pPr>
        <w:jc w:val="center"/>
        <w:rPr>
          <w:b/>
          <w:caps/>
          <w:sz w:val="26"/>
          <w:szCs w:val="26"/>
        </w:rPr>
      </w:pPr>
    </w:p>
    <w:p w:rsidR="00FA758D" w:rsidRDefault="00FA758D" w:rsidP="007D2E6E">
      <w:pPr>
        <w:jc w:val="center"/>
        <w:rPr>
          <w:b/>
          <w:caps/>
          <w:sz w:val="26"/>
          <w:szCs w:val="26"/>
        </w:rPr>
      </w:pPr>
    </w:p>
    <w:p w:rsidR="00FA758D" w:rsidRPr="005162E9" w:rsidRDefault="00FA758D" w:rsidP="007D2E6E">
      <w:pPr>
        <w:jc w:val="center"/>
        <w:rPr>
          <w:b/>
          <w:caps/>
          <w:color w:val="808080"/>
          <w:sz w:val="32"/>
          <w:szCs w:val="32"/>
        </w:rPr>
      </w:pPr>
      <w:r w:rsidRPr="005162E9">
        <w:rPr>
          <w:b/>
          <w:caps/>
          <w:color w:val="808080"/>
          <w:sz w:val="32"/>
          <w:szCs w:val="32"/>
        </w:rPr>
        <w:t xml:space="preserve">MODEL </w:t>
      </w:r>
    </w:p>
    <w:p w:rsidR="00FA758D" w:rsidRPr="005162E9" w:rsidRDefault="00FA758D" w:rsidP="007D2E6E">
      <w:pPr>
        <w:jc w:val="center"/>
        <w:rPr>
          <w:b/>
          <w:caps/>
          <w:color w:val="808080"/>
          <w:sz w:val="26"/>
          <w:szCs w:val="26"/>
        </w:rPr>
      </w:pPr>
      <w:r w:rsidRPr="005162E9">
        <w:rPr>
          <w:b/>
          <w:caps/>
          <w:color w:val="808080"/>
          <w:sz w:val="26"/>
          <w:szCs w:val="26"/>
        </w:rPr>
        <w:t>cuprinde precizari minimale, poate fi completata, dupa caz si cu alte date</w:t>
      </w:r>
    </w:p>
    <w:p w:rsidR="00FA758D" w:rsidRDefault="00FA758D" w:rsidP="007D2E6E">
      <w:pPr>
        <w:jc w:val="both"/>
        <w:rPr>
          <w:b/>
          <w:caps/>
          <w:sz w:val="26"/>
          <w:szCs w:val="26"/>
        </w:rPr>
      </w:pPr>
    </w:p>
    <w:p w:rsidR="00FA758D" w:rsidRDefault="00FA758D" w:rsidP="007D2E6E">
      <w:pPr>
        <w:jc w:val="both"/>
        <w:rPr>
          <w:b/>
          <w:caps/>
          <w:sz w:val="26"/>
          <w:szCs w:val="26"/>
        </w:rPr>
      </w:pPr>
    </w:p>
    <w:p w:rsidR="00FA758D" w:rsidRDefault="00FA758D" w:rsidP="007D2E6E">
      <w:pPr>
        <w:jc w:val="both"/>
        <w:rPr>
          <w:b/>
          <w:caps/>
          <w:sz w:val="26"/>
          <w:szCs w:val="26"/>
        </w:rPr>
      </w:pPr>
    </w:p>
    <w:p w:rsidR="00FA758D" w:rsidRDefault="00FA758D" w:rsidP="007D2E6E">
      <w:pPr>
        <w:ind w:firstLine="708"/>
        <w:jc w:val="both"/>
        <w:rPr>
          <w:b/>
          <w:caps/>
          <w:sz w:val="26"/>
          <w:szCs w:val="26"/>
        </w:rPr>
      </w:pPr>
      <w:r>
        <w:rPr>
          <w:b/>
          <w:caps/>
          <w:sz w:val="26"/>
          <w:szCs w:val="26"/>
        </w:rPr>
        <w:t>Catre</w:t>
      </w:r>
    </w:p>
    <w:p w:rsidR="00FA758D" w:rsidRDefault="00FA758D" w:rsidP="007D2E6E">
      <w:pPr>
        <w:jc w:val="center"/>
        <w:rPr>
          <w:b/>
          <w:caps/>
          <w:sz w:val="26"/>
          <w:szCs w:val="26"/>
        </w:rPr>
      </w:pPr>
      <w:r>
        <w:rPr>
          <w:b/>
          <w:caps/>
          <w:sz w:val="26"/>
          <w:szCs w:val="26"/>
        </w:rPr>
        <w:t>SOCIETATEA ELECTROCENTRALE BUCURESTI SA</w:t>
      </w:r>
    </w:p>
    <w:p w:rsidR="00FA758D" w:rsidRDefault="00FA758D"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FA758D" w:rsidRDefault="00FA758D" w:rsidP="007D2E6E">
      <w:pPr>
        <w:ind w:firstLine="708"/>
        <w:jc w:val="both"/>
        <w:rPr>
          <w:b/>
          <w:caps/>
          <w:color w:val="000000"/>
          <w:sz w:val="26"/>
          <w:szCs w:val="26"/>
        </w:rPr>
      </w:pPr>
    </w:p>
    <w:p w:rsidR="00FA758D" w:rsidRPr="003722E8" w:rsidRDefault="00FA758D" w:rsidP="007D2E6E">
      <w:pPr>
        <w:ind w:firstLine="708"/>
        <w:jc w:val="both"/>
        <w:rPr>
          <w:b/>
          <w:caps/>
          <w:color w:val="000000"/>
          <w:sz w:val="26"/>
          <w:szCs w:val="26"/>
        </w:rPr>
      </w:pPr>
    </w:p>
    <w:p w:rsidR="00FA758D" w:rsidRPr="00583107" w:rsidRDefault="00FA758D" w:rsidP="007D2E6E">
      <w:pPr>
        <w:ind w:firstLine="708"/>
        <w:rPr>
          <w:sz w:val="26"/>
          <w:szCs w:val="26"/>
        </w:rPr>
      </w:pPr>
      <w:r w:rsidRPr="00583107">
        <w:rPr>
          <w:sz w:val="26"/>
          <w:szCs w:val="26"/>
        </w:rPr>
        <w:t xml:space="preserve">Va transmitem </w:t>
      </w:r>
      <w:proofErr w:type="spellStart"/>
      <w:r w:rsidRPr="00583107">
        <w:rPr>
          <w:sz w:val="26"/>
          <w:szCs w:val="26"/>
        </w:rPr>
        <w:t>alaturat</w:t>
      </w:r>
      <w:proofErr w:type="spellEnd"/>
      <w:r w:rsidRPr="00583107">
        <w:rPr>
          <w:sz w:val="26"/>
          <w:szCs w:val="26"/>
        </w:rPr>
        <w:t xml:space="preserve"> contractul nr.___________, </w:t>
      </w:r>
      <w:proofErr w:type="spellStart"/>
      <w:r w:rsidRPr="00583107">
        <w:rPr>
          <w:sz w:val="26"/>
          <w:szCs w:val="26"/>
        </w:rPr>
        <w:t>avand</w:t>
      </w:r>
      <w:proofErr w:type="spellEnd"/>
      <w:r w:rsidRPr="00583107">
        <w:rPr>
          <w:sz w:val="26"/>
          <w:szCs w:val="26"/>
        </w:rPr>
        <w:t xml:space="preserve"> ca obiect _______________________, i</w:t>
      </w:r>
      <w:r>
        <w:rPr>
          <w:sz w:val="26"/>
          <w:szCs w:val="26"/>
        </w:rPr>
        <w:t xml:space="preserve">n </w:t>
      </w:r>
      <w:r w:rsidRPr="0026186E">
        <w:rPr>
          <w:sz w:val="26"/>
          <w:szCs w:val="26"/>
        </w:rPr>
        <w:t>două</w:t>
      </w:r>
      <w:r w:rsidRPr="00583107">
        <w:rPr>
          <w:sz w:val="26"/>
          <w:szCs w:val="26"/>
        </w:rPr>
        <w:t xml:space="preserve"> exemplare originale, in vederea </w:t>
      </w:r>
      <w:proofErr w:type="spellStart"/>
      <w:r w:rsidRPr="00583107">
        <w:rPr>
          <w:sz w:val="26"/>
          <w:szCs w:val="26"/>
        </w:rPr>
        <w:t>semnarii</w:t>
      </w:r>
      <w:proofErr w:type="spellEnd"/>
      <w:r w:rsidRPr="00583107">
        <w:rPr>
          <w:sz w:val="26"/>
          <w:szCs w:val="26"/>
        </w:rPr>
        <w:t>.</w:t>
      </w:r>
    </w:p>
    <w:p w:rsidR="00FA758D" w:rsidRPr="00583107" w:rsidRDefault="00FA758D" w:rsidP="007D2E6E">
      <w:pPr>
        <w:ind w:firstLine="708"/>
        <w:rPr>
          <w:sz w:val="26"/>
          <w:szCs w:val="26"/>
        </w:rPr>
      </w:pPr>
      <w:proofErr w:type="spellStart"/>
      <w:r w:rsidRPr="00583107">
        <w:rPr>
          <w:sz w:val="26"/>
          <w:szCs w:val="26"/>
        </w:rPr>
        <w:t>Mentionam</w:t>
      </w:r>
      <w:proofErr w:type="spellEnd"/>
      <w:r w:rsidRPr="00583107">
        <w:rPr>
          <w:sz w:val="26"/>
          <w:szCs w:val="26"/>
        </w:rPr>
        <w:t xml:space="preserve"> </w:t>
      </w:r>
      <w:proofErr w:type="spellStart"/>
      <w:r w:rsidRPr="00583107">
        <w:rPr>
          <w:sz w:val="26"/>
          <w:szCs w:val="26"/>
        </w:rPr>
        <w:t>urmatoarele</w:t>
      </w:r>
      <w:proofErr w:type="spellEnd"/>
      <w:r w:rsidRPr="00583107">
        <w:rPr>
          <w:sz w:val="26"/>
          <w:szCs w:val="26"/>
        </w:rPr>
        <w:t>:</w:t>
      </w:r>
    </w:p>
    <w:p w:rsidR="00FA758D" w:rsidRPr="00583107" w:rsidRDefault="00FA758D" w:rsidP="007D2E6E">
      <w:pPr>
        <w:numPr>
          <w:ilvl w:val="1"/>
          <w:numId w:val="16"/>
        </w:numPr>
        <w:rPr>
          <w:sz w:val="26"/>
          <w:szCs w:val="26"/>
        </w:rPr>
      </w:pPr>
      <w:r w:rsidRPr="00583107">
        <w:rPr>
          <w:sz w:val="26"/>
          <w:szCs w:val="26"/>
        </w:rPr>
        <w:t>Valoarea contractului____________</w:t>
      </w:r>
    </w:p>
    <w:p w:rsidR="00FA758D" w:rsidRPr="00583107" w:rsidRDefault="00FA758D" w:rsidP="007D2E6E">
      <w:pPr>
        <w:numPr>
          <w:ilvl w:val="1"/>
          <w:numId w:val="16"/>
        </w:numPr>
        <w:rPr>
          <w:sz w:val="26"/>
          <w:szCs w:val="26"/>
        </w:rPr>
      </w:pPr>
      <w:r w:rsidRPr="00583107">
        <w:rPr>
          <w:sz w:val="26"/>
          <w:szCs w:val="26"/>
        </w:rPr>
        <w:t xml:space="preserve">Termenul de prestare ____________(data sau </w:t>
      </w:r>
      <w:proofErr w:type="spellStart"/>
      <w:r w:rsidRPr="00583107">
        <w:rPr>
          <w:sz w:val="26"/>
          <w:szCs w:val="26"/>
        </w:rPr>
        <w:t>numar</w:t>
      </w:r>
      <w:proofErr w:type="spellEnd"/>
      <w:r w:rsidRPr="00583107">
        <w:rPr>
          <w:sz w:val="26"/>
          <w:szCs w:val="26"/>
        </w:rPr>
        <w:t xml:space="preserve"> de zile de la perfectarea contractului)</w:t>
      </w:r>
    </w:p>
    <w:p w:rsidR="00FA758D" w:rsidRPr="00583107" w:rsidRDefault="00FA758D" w:rsidP="007D2E6E">
      <w:pPr>
        <w:numPr>
          <w:ilvl w:val="1"/>
          <w:numId w:val="16"/>
        </w:numPr>
        <w:rPr>
          <w:sz w:val="26"/>
          <w:szCs w:val="26"/>
        </w:rPr>
      </w:pPr>
      <w:r w:rsidRPr="00583107">
        <w:rPr>
          <w:sz w:val="26"/>
          <w:szCs w:val="26"/>
        </w:rPr>
        <w:t xml:space="preserve">Solicitam ca exemplarul nostru sa ne </w:t>
      </w:r>
      <w:proofErr w:type="spellStart"/>
      <w:r w:rsidRPr="00583107">
        <w:rPr>
          <w:sz w:val="26"/>
          <w:szCs w:val="26"/>
        </w:rPr>
        <w:t>parvina</w:t>
      </w:r>
      <w:proofErr w:type="spellEnd"/>
      <w:r w:rsidRPr="00583107">
        <w:rPr>
          <w:sz w:val="26"/>
          <w:szCs w:val="26"/>
        </w:rPr>
        <w:t>: prin posta / prin delegat (se va alege varianta dorita);</w:t>
      </w:r>
    </w:p>
    <w:p w:rsidR="00FA758D" w:rsidRPr="00583107" w:rsidRDefault="00FA758D" w:rsidP="007D2E6E">
      <w:pPr>
        <w:numPr>
          <w:ilvl w:val="1"/>
          <w:numId w:val="16"/>
        </w:numPr>
        <w:rPr>
          <w:sz w:val="26"/>
          <w:szCs w:val="26"/>
        </w:rPr>
      </w:pPr>
      <w:r w:rsidRPr="00583107">
        <w:rPr>
          <w:sz w:val="26"/>
          <w:szCs w:val="26"/>
        </w:rPr>
        <w:t>Data la care contractul este perfectat</w:t>
      </w:r>
      <w:r>
        <w:rPr>
          <w:sz w:val="26"/>
          <w:szCs w:val="26"/>
        </w:rPr>
        <w:t xml:space="preserve"> ne va fi comunicata prin email la adresa </w:t>
      </w:r>
      <w:r w:rsidRPr="00583107">
        <w:rPr>
          <w:sz w:val="26"/>
          <w:szCs w:val="26"/>
        </w:rPr>
        <w:t>_____________, sau prin fax, la nr.________________.</w:t>
      </w:r>
    </w:p>
    <w:p w:rsidR="00FA758D" w:rsidRPr="00583107" w:rsidRDefault="00FA758D" w:rsidP="007D2E6E">
      <w:pPr>
        <w:rPr>
          <w:sz w:val="26"/>
          <w:szCs w:val="26"/>
        </w:rPr>
      </w:pPr>
    </w:p>
    <w:p w:rsidR="00FA758D" w:rsidRDefault="00FA758D" w:rsidP="007D2E6E"/>
    <w:p w:rsidR="00FA758D" w:rsidRDefault="00FA758D" w:rsidP="007D2E6E"/>
    <w:p w:rsidR="00FA758D" w:rsidRDefault="00FA758D" w:rsidP="007D2E6E"/>
    <w:p w:rsidR="00FA758D" w:rsidRDefault="00FA758D" w:rsidP="007D2E6E"/>
    <w:p w:rsidR="00FA758D" w:rsidRDefault="00FA758D" w:rsidP="007D2E6E"/>
    <w:p w:rsidR="00FA758D" w:rsidRPr="00583107" w:rsidRDefault="00FA758D" w:rsidP="007D2E6E">
      <w:pPr>
        <w:jc w:val="center"/>
        <w:rPr>
          <w:sz w:val="26"/>
          <w:szCs w:val="26"/>
        </w:rPr>
      </w:pPr>
      <w:r w:rsidRPr="00583107">
        <w:rPr>
          <w:sz w:val="26"/>
          <w:szCs w:val="26"/>
        </w:rPr>
        <w:t>DIRECTOR,</w:t>
      </w:r>
    </w:p>
    <w:p w:rsidR="00FA758D" w:rsidRPr="00583107" w:rsidRDefault="00FA758D" w:rsidP="007D2E6E">
      <w:pPr>
        <w:jc w:val="center"/>
        <w:rPr>
          <w:sz w:val="26"/>
          <w:szCs w:val="26"/>
        </w:rPr>
      </w:pPr>
      <w:r w:rsidRPr="00583107">
        <w:rPr>
          <w:sz w:val="26"/>
          <w:szCs w:val="26"/>
        </w:rPr>
        <w:t>____________</w:t>
      </w:r>
    </w:p>
    <w:p w:rsidR="00FA758D" w:rsidRPr="00583107" w:rsidRDefault="00FA758D" w:rsidP="007D2E6E">
      <w:pPr>
        <w:rPr>
          <w:color w:val="000000"/>
          <w:sz w:val="26"/>
          <w:szCs w:val="26"/>
        </w:rPr>
      </w:pPr>
    </w:p>
    <w:p w:rsidR="00FA758D" w:rsidRPr="00583107" w:rsidRDefault="00FA758D" w:rsidP="007D2E6E">
      <w:pPr>
        <w:jc w:val="center"/>
        <w:rPr>
          <w:b/>
          <w:sz w:val="26"/>
          <w:szCs w:val="26"/>
        </w:rPr>
      </w:pPr>
    </w:p>
    <w:p w:rsidR="00FA758D" w:rsidRPr="00583107" w:rsidRDefault="00FA758D" w:rsidP="007D2E6E">
      <w:pPr>
        <w:jc w:val="center"/>
        <w:rPr>
          <w:b/>
          <w:sz w:val="26"/>
          <w:szCs w:val="26"/>
        </w:rPr>
      </w:pPr>
    </w:p>
    <w:p w:rsidR="00FA758D" w:rsidRDefault="00FA758D" w:rsidP="007D2E6E">
      <w:pPr>
        <w:jc w:val="center"/>
        <w:rPr>
          <w:b/>
          <w:sz w:val="26"/>
          <w:szCs w:val="26"/>
        </w:rPr>
      </w:pPr>
    </w:p>
    <w:p w:rsidR="00FA758D" w:rsidRDefault="00FA758D" w:rsidP="007D2E6E">
      <w:pPr>
        <w:jc w:val="center"/>
        <w:rPr>
          <w:b/>
          <w:sz w:val="26"/>
          <w:szCs w:val="26"/>
        </w:rPr>
      </w:pPr>
    </w:p>
    <w:p w:rsidR="00FA758D" w:rsidRDefault="00FA758D" w:rsidP="007D2E6E">
      <w:pPr>
        <w:jc w:val="center"/>
        <w:rPr>
          <w:b/>
          <w:sz w:val="26"/>
          <w:szCs w:val="26"/>
        </w:rPr>
      </w:pPr>
    </w:p>
    <w:p w:rsidR="00FA758D" w:rsidRDefault="00FA758D" w:rsidP="007D2E6E">
      <w:pPr>
        <w:jc w:val="center"/>
        <w:rPr>
          <w:b/>
          <w:sz w:val="26"/>
          <w:szCs w:val="26"/>
        </w:rPr>
      </w:pPr>
    </w:p>
    <w:p w:rsidR="00FA758D" w:rsidRDefault="00FA758D" w:rsidP="007D2E6E">
      <w:pPr>
        <w:jc w:val="center"/>
        <w:rPr>
          <w:b/>
          <w:sz w:val="26"/>
          <w:szCs w:val="26"/>
        </w:rPr>
      </w:pPr>
    </w:p>
    <w:p w:rsidR="00FA758D" w:rsidRDefault="00FA758D" w:rsidP="00B27FEA">
      <w:pPr>
        <w:rPr>
          <w:b/>
          <w:sz w:val="40"/>
          <w:szCs w:val="40"/>
        </w:rPr>
        <w:sectPr w:rsidR="00FA758D" w:rsidSect="008A2DB9">
          <w:type w:val="oddPage"/>
          <w:pgSz w:w="11906" w:h="16838"/>
          <w:pgMar w:top="635" w:right="567" w:bottom="720" w:left="1412" w:header="731" w:footer="737" w:gutter="0"/>
          <w:cols w:space="708"/>
        </w:sectPr>
      </w:pPr>
    </w:p>
    <w:p w:rsidR="00FA758D" w:rsidRDefault="00FA758D" w:rsidP="00B27FEA">
      <w:pPr>
        <w:rPr>
          <w:sz w:val="16"/>
          <w:szCs w:val="16"/>
        </w:rPr>
      </w:pPr>
    </w:p>
    <w:p w:rsidR="00FA758D" w:rsidRDefault="00FA758D" w:rsidP="0069592A">
      <w:pPr>
        <w:pStyle w:val="Heading1"/>
        <w:ind w:firstLine="0"/>
        <w:jc w:val="center"/>
        <w:rPr>
          <w:bCs/>
          <w:sz w:val="36"/>
          <w:szCs w:val="36"/>
        </w:rPr>
      </w:pPr>
      <w:r>
        <w:rPr>
          <w:bCs/>
          <w:sz w:val="36"/>
          <w:szCs w:val="36"/>
        </w:rPr>
        <w:t xml:space="preserve">          </w:t>
      </w:r>
    </w:p>
    <w:p w:rsidR="00FA758D" w:rsidRPr="00510049" w:rsidRDefault="00FA758D" w:rsidP="0069592A">
      <w:pPr>
        <w:pStyle w:val="Heading1"/>
        <w:ind w:firstLine="0"/>
        <w:jc w:val="center"/>
        <w:rPr>
          <w:bCs/>
          <w:szCs w:val="28"/>
          <w:lang w:val="pt-BR"/>
        </w:rPr>
      </w:pPr>
      <w:r w:rsidRPr="00510049">
        <w:rPr>
          <w:bCs/>
          <w:szCs w:val="28"/>
        </w:rPr>
        <w:t xml:space="preserve"> </w:t>
      </w:r>
      <w:r w:rsidRPr="00510049">
        <w:rPr>
          <w:bCs/>
          <w:szCs w:val="28"/>
          <w:lang w:val="pt-BR"/>
        </w:rPr>
        <w:t>MODEL DE CONTRACT</w:t>
      </w:r>
    </w:p>
    <w:p w:rsidR="00FA758D" w:rsidRPr="00510049" w:rsidRDefault="00FA758D" w:rsidP="00B27FEA">
      <w:pPr>
        <w:jc w:val="center"/>
        <w:rPr>
          <w:szCs w:val="28"/>
        </w:rPr>
      </w:pPr>
      <w:r>
        <w:rPr>
          <w:szCs w:val="28"/>
        </w:rPr>
        <w:t xml:space="preserve">   </w:t>
      </w:r>
      <w:r w:rsidRPr="00510049">
        <w:rPr>
          <w:szCs w:val="28"/>
        </w:rPr>
        <w:t>Pentru achiziţia de servicii:</w:t>
      </w:r>
    </w:p>
    <w:p w:rsidR="00FA758D" w:rsidRDefault="00FA758D" w:rsidP="00B27FEA">
      <w:pPr>
        <w:rPr>
          <w:sz w:val="32"/>
          <w:szCs w:val="32"/>
        </w:rPr>
      </w:pPr>
    </w:p>
    <w:p w:rsidR="00FA758D" w:rsidRDefault="00FA758D" w:rsidP="00B27FEA">
      <w:pPr>
        <w:rPr>
          <w:szCs w:val="28"/>
        </w:rPr>
      </w:pPr>
    </w:p>
    <w:p w:rsidR="00FA758D" w:rsidRDefault="00FA758D" w:rsidP="00B27FEA">
      <w:pPr>
        <w:jc w:val="center"/>
        <w:rPr>
          <w:b/>
          <w:szCs w:val="28"/>
        </w:rPr>
      </w:pPr>
      <w:r>
        <w:rPr>
          <w:b/>
          <w:szCs w:val="28"/>
        </w:rPr>
        <w:t>„</w:t>
      </w:r>
      <w:r w:rsidRPr="000917A1">
        <w:rPr>
          <w:b/>
          <w:bCs/>
          <w:sz w:val="26"/>
          <w:szCs w:val="26"/>
          <w:lang w:val="it-IT"/>
        </w:rPr>
        <w:t>LN 3 – Revizie grup electrogen Diesel – CTE Grozavesti</w:t>
      </w:r>
      <w:r>
        <w:rPr>
          <w:b/>
          <w:szCs w:val="28"/>
        </w:rPr>
        <w:t>”</w:t>
      </w:r>
    </w:p>
    <w:p w:rsidR="00FA758D" w:rsidRDefault="00FA758D" w:rsidP="00B27FEA">
      <w:pPr>
        <w:jc w:val="center"/>
        <w:rPr>
          <w:b/>
          <w:szCs w:val="28"/>
        </w:rPr>
      </w:pPr>
    </w:p>
    <w:p w:rsidR="00FA758D" w:rsidRDefault="00FA758D" w:rsidP="00B27FEA">
      <w:pPr>
        <w:jc w:val="center"/>
        <w:rPr>
          <w:sz w:val="16"/>
          <w:szCs w:val="16"/>
        </w:rPr>
      </w:pPr>
    </w:p>
    <w:p w:rsidR="00FA758D" w:rsidRDefault="00FA758D" w:rsidP="000A1AEC">
      <w:pPr>
        <w:jc w:val="both"/>
        <w:rPr>
          <w:color w:val="FF0000"/>
          <w:sz w:val="26"/>
          <w:szCs w:val="26"/>
        </w:rPr>
      </w:pPr>
      <w:r>
        <w:rPr>
          <w:szCs w:val="28"/>
        </w:rPr>
        <w:tab/>
      </w:r>
      <w:r>
        <w:rPr>
          <w:sz w:val="26"/>
          <w:szCs w:val="26"/>
        </w:rPr>
        <w:t>Conţinutul clauzelor contractuale cuprinse in următoarele capitole este obligatoriu:</w:t>
      </w:r>
    </w:p>
    <w:p w:rsidR="00FA758D" w:rsidRDefault="00FA758D" w:rsidP="000A1AEC">
      <w:pPr>
        <w:jc w:val="both"/>
        <w:rPr>
          <w:b/>
          <w:szCs w:val="28"/>
          <w:u w:val="single"/>
        </w:rPr>
      </w:pPr>
    </w:p>
    <w:p w:rsidR="00FA758D" w:rsidRPr="00B27FEA" w:rsidRDefault="00FA758D" w:rsidP="00B27FEA">
      <w:pPr>
        <w:rPr>
          <w:szCs w:val="28"/>
        </w:rPr>
      </w:pPr>
    </w:p>
    <w:p w:rsidR="00FA758D" w:rsidRPr="00B27FEA" w:rsidRDefault="00FA758D" w:rsidP="00B27FEA">
      <w:pPr>
        <w:spacing w:after="120"/>
        <w:rPr>
          <w:szCs w:val="28"/>
        </w:rPr>
      </w:pPr>
      <w:r w:rsidRPr="00B27FEA">
        <w:rPr>
          <w:szCs w:val="28"/>
        </w:rPr>
        <w:t xml:space="preserve">CAP. </w:t>
      </w:r>
      <w:r>
        <w:rPr>
          <w:szCs w:val="28"/>
        </w:rPr>
        <w:t>3</w:t>
      </w:r>
      <w:r w:rsidRPr="00B27FEA">
        <w:rPr>
          <w:szCs w:val="28"/>
        </w:rPr>
        <w:t>. OBIECTUL ŞI SCOPUL CONTRACTULUI</w:t>
      </w:r>
    </w:p>
    <w:p w:rsidR="00FA758D" w:rsidRPr="00B27FEA" w:rsidRDefault="00FA758D" w:rsidP="00B27FEA">
      <w:pPr>
        <w:spacing w:after="120"/>
        <w:rPr>
          <w:szCs w:val="28"/>
        </w:rPr>
      </w:pPr>
      <w:r w:rsidRPr="00B27FEA">
        <w:rPr>
          <w:szCs w:val="28"/>
        </w:rPr>
        <w:t xml:space="preserve">CAP. </w:t>
      </w:r>
      <w:r>
        <w:rPr>
          <w:szCs w:val="28"/>
        </w:rPr>
        <w:t>4</w:t>
      </w:r>
      <w:r w:rsidRPr="00B27FEA">
        <w:rPr>
          <w:szCs w:val="28"/>
        </w:rPr>
        <w:t>. VALOAREA CONTRACTULUI</w:t>
      </w:r>
    </w:p>
    <w:p w:rsidR="00FA758D" w:rsidRPr="00F20FC8" w:rsidRDefault="00FA758D" w:rsidP="00E278F7">
      <w:pPr>
        <w:spacing w:after="120"/>
        <w:rPr>
          <w:szCs w:val="28"/>
        </w:rPr>
      </w:pPr>
      <w:r w:rsidRPr="00B27FEA">
        <w:rPr>
          <w:szCs w:val="28"/>
        </w:rPr>
        <w:t xml:space="preserve">CAP. </w:t>
      </w:r>
      <w:r>
        <w:rPr>
          <w:szCs w:val="28"/>
        </w:rPr>
        <w:t>5</w:t>
      </w:r>
      <w:r w:rsidRPr="00B27FEA">
        <w:rPr>
          <w:szCs w:val="28"/>
        </w:rPr>
        <w:t xml:space="preserve">. </w:t>
      </w:r>
      <w:r w:rsidRPr="00F20FC8">
        <w:rPr>
          <w:szCs w:val="28"/>
        </w:rPr>
        <w:t>DURATA  DE PRESTARE  A SERVICIILOR/ GRAFIC DE PRESTARE</w:t>
      </w:r>
    </w:p>
    <w:p w:rsidR="00FA758D" w:rsidRPr="00B27FEA" w:rsidRDefault="00FA758D" w:rsidP="00E278F7">
      <w:pPr>
        <w:spacing w:after="120"/>
        <w:rPr>
          <w:szCs w:val="28"/>
        </w:rPr>
      </w:pPr>
      <w:r w:rsidRPr="00B27FEA">
        <w:rPr>
          <w:szCs w:val="28"/>
        </w:rPr>
        <w:t>CAP. 6. DOCUMENTELE CONTRACTULUI</w:t>
      </w:r>
      <w:r w:rsidRPr="00F23FC3">
        <w:rPr>
          <w:smallCaps/>
          <w:sz w:val="26"/>
          <w:szCs w:val="26"/>
        </w:rPr>
        <w:t xml:space="preserve"> </w:t>
      </w:r>
      <w:r w:rsidRPr="00F23FC3">
        <w:rPr>
          <w:szCs w:val="28"/>
        </w:rPr>
        <w:t>ŞI PROCEDURA DE ATRIBUIRE</w:t>
      </w:r>
    </w:p>
    <w:p w:rsidR="00FA758D" w:rsidRPr="00B27FEA" w:rsidRDefault="00FA758D" w:rsidP="00B27FEA">
      <w:pPr>
        <w:rPr>
          <w:szCs w:val="28"/>
        </w:rPr>
      </w:pPr>
      <w:r w:rsidRPr="00B27FEA">
        <w:rPr>
          <w:szCs w:val="28"/>
        </w:rPr>
        <w:t>CAP. 9. OBLIGAŢIILE PRESTATORULUI</w:t>
      </w:r>
    </w:p>
    <w:p w:rsidR="00FA758D" w:rsidRPr="00675242" w:rsidRDefault="00FA758D" w:rsidP="00B27FEA">
      <w:pPr>
        <w:rPr>
          <w:szCs w:val="28"/>
        </w:rPr>
      </w:pPr>
      <w:r w:rsidRPr="00B27FEA">
        <w:rPr>
          <w:szCs w:val="28"/>
        </w:rPr>
        <w:t>CAP. 10. OBLIGAŢIILE ACHIZITORULUI</w:t>
      </w:r>
    </w:p>
    <w:p w:rsidR="00FA758D" w:rsidRDefault="00FA758D" w:rsidP="00B27FEA">
      <w:pPr>
        <w:rPr>
          <w:smallCaps/>
          <w:szCs w:val="28"/>
        </w:rPr>
      </w:pPr>
      <w:r>
        <w:rPr>
          <w:szCs w:val="28"/>
        </w:rPr>
        <w:t>CAP. 11</w:t>
      </w:r>
      <w:r w:rsidRPr="00B27FEA">
        <w:rPr>
          <w:szCs w:val="28"/>
        </w:rPr>
        <w:t xml:space="preserve">. </w:t>
      </w:r>
      <w:r w:rsidRPr="00B27FEA">
        <w:rPr>
          <w:smallCaps/>
          <w:szCs w:val="28"/>
        </w:rPr>
        <w:t>RECEPŢIA SERVIC</w:t>
      </w:r>
      <w:r>
        <w:rPr>
          <w:smallCaps/>
          <w:szCs w:val="28"/>
        </w:rPr>
        <w:t xml:space="preserve">IILOR PRESTATE, INSPECŢII, </w:t>
      </w:r>
      <w:r w:rsidRPr="00B27FEA">
        <w:rPr>
          <w:smallCaps/>
          <w:szCs w:val="28"/>
        </w:rPr>
        <w:t>TESTE</w:t>
      </w:r>
    </w:p>
    <w:p w:rsidR="00FA758D" w:rsidRPr="00B27FEA" w:rsidRDefault="00FA758D" w:rsidP="00B27FEA">
      <w:pPr>
        <w:rPr>
          <w:szCs w:val="28"/>
        </w:rPr>
      </w:pPr>
      <w:r>
        <w:rPr>
          <w:smallCaps/>
          <w:szCs w:val="28"/>
        </w:rPr>
        <w:t>CAP. 12. GARANTII SI RESPONSABILITATI</w:t>
      </w:r>
      <w:r w:rsidRPr="00B27FEA">
        <w:rPr>
          <w:szCs w:val="28"/>
        </w:rPr>
        <w:t xml:space="preserve"> </w:t>
      </w:r>
    </w:p>
    <w:p w:rsidR="00FA758D" w:rsidRPr="00583107" w:rsidRDefault="00FA758D" w:rsidP="00B27FEA">
      <w:pPr>
        <w:rPr>
          <w:szCs w:val="28"/>
        </w:rPr>
      </w:pPr>
      <w:r w:rsidRPr="00B27FEA">
        <w:rPr>
          <w:szCs w:val="28"/>
        </w:rPr>
        <w:t>CAP. 2</w:t>
      </w:r>
      <w:r>
        <w:rPr>
          <w:szCs w:val="28"/>
        </w:rPr>
        <w:t>2</w:t>
      </w:r>
      <w:r w:rsidRPr="00B27FEA">
        <w:rPr>
          <w:szCs w:val="28"/>
        </w:rPr>
        <w:t>. LEGEA APLICABILĂ CONTRACTULUI</w:t>
      </w:r>
    </w:p>
    <w:p w:rsidR="00FA758D" w:rsidRDefault="00FA758D" w:rsidP="00B27FEA">
      <w:pPr>
        <w:rPr>
          <w:szCs w:val="28"/>
        </w:rPr>
      </w:pPr>
    </w:p>
    <w:p w:rsidR="00FA758D" w:rsidRPr="00583107" w:rsidRDefault="00FA758D" w:rsidP="00B27FEA">
      <w:pPr>
        <w:rPr>
          <w:szCs w:val="28"/>
        </w:rPr>
      </w:pPr>
    </w:p>
    <w:p w:rsidR="00FA758D" w:rsidRPr="007F4B0D" w:rsidRDefault="00FA758D"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FA758D" w:rsidRDefault="00FA758D" w:rsidP="00571151">
      <w:pPr>
        <w:rPr>
          <w:sz w:val="26"/>
          <w:szCs w:val="26"/>
        </w:rPr>
      </w:pPr>
      <w:r>
        <w:rPr>
          <w:sz w:val="26"/>
          <w:szCs w:val="26"/>
        </w:rPr>
        <w:t xml:space="preserve">Mihai </w:t>
      </w:r>
      <w:proofErr w:type="spellStart"/>
      <w:r>
        <w:rPr>
          <w:sz w:val="26"/>
          <w:szCs w:val="26"/>
        </w:rPr>
        <w:t>Volf</w:t>
      </w:r>
      <w:proofErr w:type="spellEnd"/>
      <w:r>
        <w:rPr>
          <w:sz w:val="26"/>
          <w:szCs w:val="26"/>
        </w:rPr>
        <w:tab/>
      </w:r>
      <w:r>
        <w:rPr>
          <w:sz w:val="26"/>
          <w:szCs w:val="26"/>
        </w:rPr>
        <w:tab/>
      </w:r>
      <w:r>
        <w:rPr>
          <w:sz w:val="26"/>
          <w:szCs w:val="26"/>
        </w:rPr>
        <w:tab/>
      </w:r>
      <w:r>
        <w:rPr>
          <w:sz w:val="26"/>
          <w:szCs w:val="26"/>
        </w:rPr>
        <w:tab/>
      </w:r>
    </w:p>
    <w:p w:rsidR="00FA758D" w:rsidRDefault="00FA758D" w:rsidP="00571151">
      <w:pPr>
        <w:rPr>
          <w:sz w:val="26"/>
          <w:szCs w:val="26"/>
        </w:rPr>
      </w:pPr>
    </w:p>
    <w:p w:rsidR="00FA758D" w:rsidRDefault="00FA758D" w:rsidP="00571151">
      <w:pPr>
        <w:rPr>
          <w:sz w:val="26"/>
          <w:szCs w:val="26"/>
        </w:rPr>
      </w:pPr>
    </w:p>
    <w:p w:rsidR="00FA758D" w:rsidRDefault="00FA758D" w:rsidP="00571151">
      <w:pPr>
        <w:rPr>
          <w:sz w:val="26"/>
          <w:szCs w:val="26"/>
        </w:rPr>
      </w:pPr>
      <w:r>
        <w:rPr>
          <w:sz w:val="26"/>
          <w:szCs w:val="26"/>
        </w:rPr>
        <w:t>SERVICIUL JURIDIC</w:t>
      </w:r>
      <w:r>
        <w:rPr>
          <w:sz w:val="26"/>
          <w:szCs w:val="26"/>
        </w:rPr>
        <w:tab/>
      </w:r>
      <w:r>
        <w:rPr>
          <w:sz w:val="26"/>
          <w:szCs w:val="26"/>
        </w:rPr>
        <w:tab/>
      </w:r>
      <w:r>
        <w:rPr>
          <w:sz w:val="26"/>
          <w:szCs w:val="26"/>
        </w:rPr>
        <w:tab/>
      </w:r>
    </w:p>
    <w:p w:rsidR="00FA758D" w:rsidRDefault="00FA758D" w:rsidP="00571151">
      <w:pPr>
        <w:rPr>
          <w:sz w:val="26"/>
          <w:szCs w:val="26"/>
        </w:rPr>
      </w:pPr>
      <w:r>
        <w:rPr>
          <w:sz w:val="26"/>
          <w:szCs w:val="26"/>
        </w:rPr>
        <w:t xml:space="preserve">Mioara </w:t>
      </w:r>
      <w:proofErr w:type="spellStart"/>
      <w:r>
        <w:rPr>
          <w:sz w:val="26"/>
          <w:szCs w:val="26"/>
        </w:rPr>
        <w:t>Misloschi</w:t>
      </w:r>
      <w:proofErr w:type="spellEnd"/>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FA758D" w:rsidRDefault="00FA758D" w:rsidP="00571151">
      <w:pPr>
        <w:ind w:left="4320" w:hanging="4320"/>
        <w:rPr>
          <w:sz w:val="26"/>
          <w:szCs w:val="26"/>
        </w:rPr>
      </w:pPr>
    </w:p>
    <w:p w:rsidR="00FA758D" w:rsidRDefault="00FA758D" w:rsidP="00571151">
      <w:pPr>
        <w:ind w:left="4320" w:hanging="4320"/>
        <w:rPr>
          <w:sz w:val="26"/>
          <w:szCs w:val="26"/>
        </w:rPr>
      </w:pPr>
    </w:p>
    <w:p w:rsidR="00FA758D" w:rsidRDefault="00FA758D" w:rsidP="00571151">
      <w:pPr>
        <w:ind w:left="4320" w:hanging="4320"/>
        <w:rPr>
          <w:sz w:val="26"/>
          <w:szCs w:val="26"/>
        </w:rPr>
      </w:pPr>
      <w:r>
        <w:rPr>
          <w:sz w:val="26"/>
          <w:szCs w:val="26"/>
        </w:rPr>
        <w:t>SERVICIUL ACHIZITII</w:t>
      </w:r>
      <w:r>
        <w:rPr>
          <w:sz w:val="26"/>
          <w:szCs w:val="26"/>
        </w:rPr>
        <w:tab/>
      </w:r>
    </w:p>
    <w:p w:rsidR="00FA758D" w:rsidRPr="007F4B0D" w:rsidRDefault="00FA758D" w:rsidP="00571151">
      <w:pPr>
        <w:ind w:left="4320" w:hanging="4320"/>
        <w:rPr>
          <w:sz w:val="26"/>
          <w:szCs w:val="26"/>
        </w:rPr>
      </w:pPr>
      <w:r>
        <w:rPr>
          <w:sz w:val="26"/>
          <w:szCs w:val="26"/>
        </w:rPr>
        <w:t xml:space="preserve">Ioana </w:t>
      </w:r>
      <w:proofErr w:type="spellStart"/>
      <w:r>
        <w:rPr>
          <w:sz w:val="26"/>
          <w:szCs w:val="26"/>
        </w:rPr>
        <w:t>Untila</w:t>
      </w:r>
      <w:proofErr w:type="spellEnd"/>
      <w:r>
        <w:rPr>
          <w:sz w:val="26"/>
          <w:szCs w:val="26"/>
        </w:rPr>
        <w:tab/>
      </w:r>
      <w:r>
        <w:rPr>
          <w:sz w:val="26"/>
          <w:szCs w:val="26"/>
        </w:rPr>
        <w:tab/>
        <w:t xml:space="preserve"> </w:t>
      </w:r>
    </w:p>
    <w:p w:rsidR="00FA758D" w:rsidRDefault="00FA758D"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FA758D" w:rsidRDefault="00FA758D" w:rsidP="00571151">
      <w:pPr>
        <w:pStyle w:val="BodyText"/>
        <w:rPr>
          <w:sz w:val="26"/>
          <w:szCs w:val="26"/>
          <w:lang w:val="ro-RO"/>
        </w:rPr>
      </w:pPr>
      <w:r>
        <w:rPr>
          <w:sz w:val="26"/>
          <w:szCs w:val="26"/>
          <w:lang w:val="ro-RO"/>
        </w:rPr>
        <w:t>DERULATOR CONTRACT,</w:t>
      </w:r>
    </w:p>
    <w:p w:rsidR="00FA758D" w:rsidRDefault="00FA758D" w:rsidP="00571151">
      <w:pPr>
        <w:pStyle w:val="BodyText"/>
        <w:rPr>
          <w:sz w:val="26"/>
          <w:szCs w:val="26"/>
          <w:lang w:val="ro-RO"/>
        </w:rPr>
      </w:pPr>
      <w:r>
        <w:rPr>
          <w:sz w:val="26"/>
          <w:szCs w:val="26"/>
          <w:lang w:val="ro-RO"/>
        </w:rPr>
        <w:t>Amalia Popescu</w:t>
      </w:r>
    </w:p>
    <w:p w:rsidR="00FA758D" w:rsidRDefault="00FA758D" w:rsidP="00571151">
      <w:pPr>
        <w:pStyle w:val="BodyText"/>
        <w:rPr>
          <w:sz w:val="26"/>
          <w:szCs w:val="26"/>
          <w:lang w:val="ro-RO"/>
        </w:rPr>
      </w:pPr>
    </w:p>
    <w:p w:rsidR="00FA758D" w:rsidRDefault="00FA758D" w:rsidP="00571151">
      <w:pPr>
        <w:pStyle w:val="BodyText"/>
        <w:rPr>
          <w:sz w:val="26"/>
          <w:szCs w:val="26"/>
          <w:lang w:val="ro-RO"/>
        </w:rPr>
      </w:pPr>
    </w:p>
    <w:p w:rsidR="00FA758D" w:rsidRDefault="00FA758D" w:rsidP="00571151">
      <w:pPr>
        <w:pStyle w:val="BodyText"/>
        <w:rPr>
          <w:sz w:val="26"/>
          <w:szCs w:val="26"/>
          <w:lang w:val="ro-RO"/>
        </w:rPr>
      </w:pPr>
    </w:p>
    <w:p w:rsidR="00FA758D" w:rsidRPr="00DB098F" w:rsidRDefault="00FA758D" w:rsidP="00571151">
      <w:pPr>
        <w:pStyle w:val="BodyText"/>
        <w:rPr>
          <w:sz w:val="22"/>
          <w:szCs w:val="22"/>
          <w:lang w:val="ro-RO"/>
        </w:rPr>
      </w:pPr>
      <w:r w:rsidRPr="00DB098F">
        <w:rPr>
          <w:sz w:val="22"/>
          <w:szCs w:val="22"/>
          <w:lang w:val="ro-RO"/>
        </w:rPr>
        <w:t>Responsabil coordonare contractare</w:t>
      </w:r>
    </w:p>
    <w:p w:rsidR="00FA758D" w:rsidRPr="00DB098F" w:rsidRDefault="00FA758D" w:rsidP="00571151">
      <w:pPr>
        <w:pStyle w:val="BodyText"/>
        <w:rPr>
          <w:sz w:val="22"/>
          <w:szCs w:val="22"/>
          <w:lang w:val="ro-RO"/>
        </w:rPr>
      </w:pPr>
      <w:r w:rsidRPr="00DB098F">
        <w:rPr>
          <w:sz w:val="22"/>
          <w:szCs w:val="22"/>
          <w:lang w:val="ro-RO"/>
        </w:rPr>
        <w:t xml:space="preserve">Roxana </w:t>
      </w:r>
      <w:proofErr w:type="spellStart"/>
      <w:r w:rsidRPr="00DB098F">
        <w:rPr>
          <w:sz w:val="22"/>
          <w:szCs w:val="22"/>
          <w:lang w:val="ro-RO"/>
        </w:rPr>
        <w:t>Kedei</w:t>
      </w:r>
      <w:proofErr w:type="spellEnd"/>
    </w:p>
    <w:p w:rsidR="00FA758D" w:rsidRPr="00DB098F" w:rsidRDefault="00FA758D" w:rsidP="00571151">
      <w:pPr>
        <w:pStyle w:val="BodyText"/>
        <w:rPr>
          <w:sz w:val="22"/>
          <w:szCs w:val="22"/>
          <w:lang w:val="ro-RO"/>
        </w:rPr>
      </w:pPr>
    </w:p>
    <w:p w:rsidR="00FA758D" w:rsidRPr="00DB098F" w:rsidRDefault="00FA758D" w:rsidP="00571151">
      <w:pPr>
        <w:pStyle w:val="BodyText"/>
        <w:rPr>
          <w:sz w:val="22"/>
          <w:szCs w:val="22"/>
          <w:lang w:val="ro-RO"/>
        </w:rPr>
      </w:pPr>
      <w:proofErr w:type="spellStart"/>
      <w:r w:rsidRPr="00DB098F">
        <w:rPr>
          <w:sz w:val="22"/>
          <w:szCs w:val="22"/>
          <w:lang w:val="ro-RO"/>
        </w:rPr>
        <w:t>Intocmit</w:t>
      </w:r>
      <w:proofErr w:type="spellEnd"/>
      <w:r w:rsidRPr="00DB098F">
        <w:rPr>
          <w:sz w:val="22"/>
          <w:szCs w:val="22"/>
          <w:lang w:val="ro-RO"/>
        </w:rPr>
        <w:t>,</w:t>
      </w:r>
    </w:p>
    <w:p w:rsidR="00FA758D" w:rsidRPr="00DB098F" w:rsidRDefault="00FA758D" w:rsidP="00B27FEA">
      <w:pPr>
        <w:rPr>
          <w:sz w:val="22"/>
          <w:szCs w:val="22"/>
        </w:rPr>
      </w:pPr>
      <w:r w:rsidRPr="00DB098F">
        <w:rPr>
          <w:sz w:val="22"/>
          <w:szCs w:val="22"/>
        </w:rPr>
        <w:t>RESPONSABIL CONTRACT</w:t>
      </w:r>
    </w:p>
    <w:p w:rsidR="00FA758D" w:rsidRPr="00DB098F" w:rsidRDefault="00FA758D" w:rsidP="00B27FEA">
      <w:pPr>
        <w:rPr>
          <w:sz w:val="22"/>
          <w:szCs w:val="22"/>
        </w:rPr>
      </w:pPr>
      <w:proofErr w:type="spellStart"/>
      <w:r w:rsidRPr="00DB098F">
        <w:rPr>
          <w:sz w:val="22"/>
          <w:szCs w:val="22"/>
        </w:rPr>
        <w:t>Lilana</w:t>
      </w:r>
      <w:proofErr w:type="spellEnd"/>
      <w:r w:rsidRPr="00DB098F">
        <w:rPr>
          <w:sz w:val="22"/>
          <w:szCs w:val="22"/>
        </w:rPr>
        <w:t xml:space="preserve"> </w:t>
      </w:r>
      <w:proofErr w:type="spellStart"/>
      <w:r w:rsidRPr="00DB098F">
        <w:rPr>
          <w:sz w:val="22"/>
          <w:szCs w:val="22"/>
        </w:rPr>
        <w:t>Padureanu</w:t>
      </w:r>
      <w:proofErr w:type="spellEnd"/>
    </w:p>
    <w:sectPr w:rsidR="00FA758D" w:rsidRPr="00DB098F"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58D" w:rsidRDefault="00FA758D">
      <w:r>
        <w:separator/>
      </w:r>
    </w:p>
  </w:endnote>
  <w:endnote w:type="continuationSeparator" w:id="0">
    <w:p w:rsidR="00FA758D" w:rsidRDefault="00FA758D">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8D" w:rsidRDefault="00086EF0" w:rsidP="00210082">
    <w:pPr>
      <w:pStyle w:val="Footer"/>
      <w:framePr w:wrap="around" w:vAnchor="text" w:hAnchor="margin" w:xAlign="right" w:y="1"/>
      <w:rPr>
        <w:rStyle w:val="PageNumber"/>
      </w:rPr>
    </w:pPr>
    <w:r>
      <w:rPr>
        <w:rStyle w:val="PageNumber"/>
      </w:rPr>
      <w:fldChar w:fldCharType="begin"/>
    </w:r>
    <w:r w:rsidR="00FA758D">
      <w:rPr>
        <w:rStyle w:val="PageNumber"/>
      </w:rPr>
      <w:instrText xml:space="preserve">PAGE  </w:instrText>
    </w:r>
    <w:r>
      <w:rPr>
        <w:rStyle w:val="PageNumber"/>
      </w:rPr>
      <w:fldChar w:fldCharType="separate"/>
    </w:r>
    <w:r w:rsidR="00FA758D">
      <w:rPr>
        <w:rStyle w:val="PageNumber"/>
        <w:noProof/>
      </w:rPr>
      <w:t>1</w:t>
    </w:r>
    <w:r>
      <w:rPr>
        <w:rStyle w:val="PageNumber"/>
      </w:rPr>
      <w:fldChar w:fldCharType="end"/>
    </w:r>
  </w:p>
  <w:p w:rsidR="00FA758D" w:rsidRDefault="00FA758D"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8D" w:rsidRDefault="00086EF0" w:rsidP="00210082">
    <w:pPr>
      <w:pStyle w:val="Footer"/>
      <w:framePr w:wrap="around" w:vAnchor="text" w:hAnchor="margin" w:xAlign="right" w:y="1"/>
      <w:rPr>
        <w:rStyle w:val="PageNumber"/>
        <w:sz w:val="24"/>
      </w:rPr>
    </w:pPr>
    <w:r>
      <w:rPr>
        <w:rStyle w:val="PageNumber"/>
        <w:sz w:val="24"/>
      </w:rPr>
      <w:fldChar w:fldCharType="begin"/>
    </w:r>
    <w:r w:rsidR="00FA758D">
      <w:rPr>
        <w:rStyle w:val="PageNumber"/>
        <w:sz w:val="24"/>
      </w:rPr>
      <w:instrText xml:space="preserve">PAGE  </w:instrText>
    </w:r>
    <w:r>
      <w:rPr>
        <w:rStyle w:val="PageNumber"/>
        <w:sz w:val="24"/>
      </w:rPr>
      <w:fldChar w:fldCharType="separate"/>
    </w:r>
    <w:r w:rsidR="00DB6CB7">
      <w:rPr>
        <w:rStyle w:val="PageNumber"/>
        <w:noProof/>
        <w:sz w:val="24"/>
      </w:rPr>
      <w:t>1</w:t>
    </w:r>
    <w:r>
      <w:rPr>
        <w:rStyle w:val="PageNumber"/>
        <w:sz w:val="24"/>
      </w:rPr>
      <w:fldChar w:fldCharType="end"/>
    </w:r>
  </w:p>
  <w:p w:rsidR="00FA758D" w:rsidRDefault="00FA758D" w:rsidP="00210082">
    <w:pPr>
      <w:pStyle w:val="Footer"/>
      <w:ind w:right="360"/>
      <w:rPr>
        <w:sz w:val="20"/>
      </w:rPr>
    </w:pPr>
    <w:r>
      <w:rPr>
        <w:sz w:val="20"/>
      </w:rPr>
      <w:t xml:space="preserve">CCRTM / </w:t>
    </w:r>
    <w:proofErr w:type="spellStart"/>
    <w:r>
      <w:rPr>
        <w:sz w:val="20"/>
      </w:rPr>
      <w:t>Red.ELCEN</w:t>
    </w:r>
    <w:proofErr w:type="spellEnd"/>
    <w:r>
      <w:rPr>
        <w:sz w:val="20"/>
      </w:rPr>
      <w:t xml:space="preserve"> SA3/</w:t>
    </w:r>
    <w:r w:rsidRPr="000917A1">
      <w:rPr>
        <w:bCs/>
        <w:sz w:val="20"/>
        <w:lang w:val="it-IT"/>
      </w:rPr>
      <w:t>LN 3 – Revizie grup electrogen Diesel – CTE Grozavesti</w:t>
    </w:r>
    <w:r w:rsidRPr="000917A1">
      <w:rPr>
        <w:sz w:val="20"/>
      </w:rPr>
      <w:t xml:space="preserve"> </w:t>
    </w:r>
    <w:r>
      <w:rPr>
        <w:sz w:val="20"/>
      </w:rPr>
      <w:t>februarie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58D" w:rsidRDefault="00FA758D">
      <w:r>
        <w:separator/>
      </w:r>
    </w:p>
  </w:footnote>
  <w:footnote w:type="continuationSeparator" w:id="0">
    <w:p w:rsidR="00FA758D" w:rsidRDefault="00FA7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eastAsia="StarSymbol"/>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hint="default"/>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B8911D6"/>
    <w:multiLevelType w:val="hybridMultilevel"/>
    <w:tmpl w:val="83F6DCAC"/>
    <w:lvl w:ilvl="0" w:tplc="DF6605B2">
      <w:start w:val="1"/>
      <w:numFmt w:val="lowerLetter"/>
      <w:lvlText w:val="%1)"/>
      <w:lvlJc w:val="left"/>
      <w:pPr>
        <w:ind w:left="92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rPr>
        <w:rFonts w:cs="Times New Roman" w:hint="default"/>
      </w:rPr>
    </w:lvl>
    <w:lvl w:ilvl="1" w:tplc="AC407DC4">
      <w:start w:val="1"/>
      <w:numFmt w:val="lowerLetter"/>
      <w:lvlText w:val="%2)"/>
      <w:lvlJc w:val="left"/>
      <w:pPr>
        <w:tabs>
          <w:tab w:val="num" w:pos="1803"/>
        </w:tabs>
        <w:ind w:left="1803" w:hanging="375"/>
      </w:pPr>
      <w:rPr>
        <w:rFonts w:cs="Times New Roman" w:hint="default"/>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9">
    <w:nsid w:val="55492929"/>
    <w:multiLevelType w:val="hybridMultilevel"/>
    <w:tmpl w:val="F4AAAF56"/>
    <w:lvl w:ilvl="0" w:tplc="4E14DC52">
      <w:start w:val="6"/>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4084DF5"/>
    <w:multiLevelType w:val="singleLevel"/>
    <w:tmpl w:val="79121E6A"/>
    <w:lvl w:ilvl="0">
      <w:start w:val="1"/>
      <w:numFmt w:val="bullet"/>
      <w:lvlText w:val=""/>
      <w:lvlJc w:val="left"/>
      <w:pPr>
        <w:tabs>
          <w:tab w:val="num" w:pos="1080"/>
        </w:tabs>
        <w:ind w:left="1080" w:hanging="360"/>
      </w:pPr>
      <w:rPr>
        <w:rFonts w:ascii="Symbol" w:hAnsi="Symbol" w:hint="default"/>
        <w:color w:val="auto"/>
      </w:rPr>
    </w:lvl>
  </w:abstractNum>
  <w:abstractNum w:abstractNumId="24">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rPr>
        <w:rFonts w:cs="Times New Roman" w:hint="default"/>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6">
    <w:nsid w:val="70500E0E"/>
    <w:multiLevelType w:val="hybridMultilevel"/>
    <w:tmpl w:val="32B23200"/>
    <w:lvl w:ilvl="0" w:tplc="74C4ED6A">
      <w:start w:val="18"/>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20"/>
  </w:num>
  <w:num w:numId="2">
    <w:abstractNumId w:val="23"/>
  </w:num>
  <w:num w:numId="3">
    <w:abstractNumId w:val="13"/>
  </w:num>
  <w:num w:numId="4">
    <w:abstractNumId w:val="30"/>
  </w:num>
  <w:num w:numId="5">
    <w:abstractNumId w:val="27"/>
  </w:num>
  <w:num w:numId="6">
    <w:abstractNumId w:val="28"/>
  </w:num>
  <w:num w:numId="7">
    <w:abstractNumId w:val="8"/>
  </w:num>
  <w:num w:numId="8">
    <w:abstractNumId w:val="16"/>
  </w:num>
  <w:num w:numId="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2"/>
  </w:num>
  <w:num w:numId="18">
    <w:abstractNumId w:val="25"/>
  </w:num>
  <w:num w:numId="19">
    <w:abstractNumId w:val="18"/>
  </w:num>
  <w:num w:numId="20">
    <w:abstractNumId w:val="7"/>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1616"/>
    <w:rsid w:val="00001D2C"/>
    <w:rsid w:val="00002D5B"/>
    <w:rsid w:val="00005934"/>
    <w:rsid w:val="0001168F"/>
    <w:rsid w:val="00013342"/>
    <w:rsid w:val="00013F7D"/>
    <w:rsid w:val="0001496A"/>
    <w:rsid w:val="000151C4"/>
    <w:rsid w:val="00020DE3"/>
    <w:rsid w:val="00022EC6"/>
    <w:rsid w:val="0003278C"/>
    <w:rsid w:val="00037258"/>
    <w:rsid w:val="00037B56"/>
    <w:rsid w:val="000419F8"/>
    <w:rsid w:val="00041A9E"/>
    <w:rsid w:val="00042D90"/>
    <w:rsid w:val="000439EF"/>
    <w:rsid w:val="000465FD"/>
    <w:rsid w:val="00052C62"/>
    <w:rsid w:val="000554F3"/>
    <w:rsid w:val="00055B29"/>
    <w:rsid w:val="000620F6"/>
    <w:rsid w:val="00062796"/>
    <w:rsid w:val="00062BD6"/>
    <w:rsid w:val="00064A4D"/>
    <w:rsid w:val="000669B6"/>
    <w:rsid w:val="00066B1E"/>
    <w:rsid w:val="0007355E"/>
    <w:rsid w:val="00073A87"/>
    <w:rsid w:val="00074C52"/>
    <w:rsid w:val="0007752A"/>
    <w:rsid w:val="00080311"/>
    <w:rsid w:val="00080842"/>
    <w:rsid w:val="00084EA4"/>
    <w:rsid w:val="00086EF0"/>
    <w:rsid w:val="000871A0"/>
    <w:rsid w:val="000873E3"/>
    <w:rsid w:val="00091642"/>
    <w:rsid w:val="000917A1"/>
    <w:rsid w:val="000945E8"/>
    <w:rsid w:val="00096CBE"/>
    <w:rsid w:val="000A1AEC"/>
    <w:rsid w:val="000A69D9"/>
    <w:rsid w:val="000A6C33"/>
    <w:rsid w:val="000B05F6"/>
    <w:rsid w:val="000B3E6C"/>
    <w:rsid w:val="000B694F"/>
    <w:rsid w:val="000B7B04"/>
    <w:rsid w:val="000C000A"/>
    <w:rsid w:val="000C080F"/>
    <w:rsid w:val="000C0BC1"/>
    <w:rsid w:val="000C52DC"/>
    <w:rsid w:val="000C6098"/>
    <w:rsid w:val="000D1BAB"/>
    <w:rsid w:val="000D236E"/>
    <w:rsid w:val="000D337D"/>
    <w:rsid w:val="000D3912"/>
    <w:rsid w:val="000D3CC3"/>
    <w:rsid w:val="000D5872"/>
    <w:rsid w:val="000D6157"/>
    <w:rsid w:val="000D6194"/>
    <w:rsid w:val="000D78D0"/>
    <w:rsid w:val="000F11B0"/>
    <w:rsid w:val="000F1FD8"/>
    <w:rsid w:val="001002D5"/>
    <w:rsid w:val="00101CEC"/>
    <w:rsid w:val="00106412"/>
    <w:rsid w:val="00113D3F"/>
    <w:rsid w:val="0012256E"/>
    <w:rsid w:val="001233D6"/>
    <w:rsid w:val="0012374A"/>
    <w:rsid w:val="001302A1"/>
    <w:rsid w:val="00130FB5"/>
    <w:rsid w:val="001349BA"/>
    <w:rsid w:val="00140F1C"/>
    <w:rsid w:val="0014108C"/>
    <w:rsid w:val="00142B65"/>
    <w:rsid w:val="001441D6"/>
    <w:rsid w:val="0014422F"/>
    <w:rsid w:val="001519C5"/>
    <w:rsid w:val="00160A32"/>
    <w:rsid w:val="001629D2"/>
    <w:rsid w:val="00164F58"/>
    <w:rsid w:val="00170993"/>
    <w:rsid w:val="001728FB"/>
    <w:rsid w:val="00172D30"/>
    <w:rsid w:val="00172E0B"/>
    <w:rsid w:val="00173FF6"/>
    <w:rsid w:val="0017521B"/>
    <w:rsid w:val="00180243"/>
    <w:rsid w:val="001829DF"/>
    <w:rsid w:val="001831D3"/>
    <w:rsid w:val="00185E5C"/>
    <w:rsid w:val="0018719D"/>
    <w:rsid w:val="00190C6C"/>
    <w:rsid w:val="00195CB1"/>
    <w:rsid w:val="001A1B85"/>
    <w:rsid w:val="001A2401"/>
    <w:rsid w:val="001B167D"/>
    <w:rsid w:val="001B2194"/>
    <w:rsid w:val="001B4754"/>
    <w:rsid w:val="001B5829"/>
    <w:rsid w:val="001B6A45"/>
    <w:rsid w:val="001C7602"/>
    <w:rsid w:val="001C7730"/>
    <w:rsid w:val="001D4860"/>
    <w:rsid w:val="001F2683"/>
    <w:rsid w:val="001F3905"/>
    <w:rsid w:val="001F4ACC"/>
    <w:rsid w:val="001F4B0F"/>
    <w:rsid w:val="00201998"/>
    <w:rsid w:val="0020361B"/>
    <w:rsid w:val="00210082"/>
    <w:rsid w:val="002146EA"/>
    <w:rsid w:val="00217363"/>
    <w:rsid w:val="00221B6C"/>
    <w:rsid w:val="00221D64"/>
    <w:rsid w:val="002259E8"/>
    <w:rsid w:val="002336BE"/>
    <w:rsid w:val="00233ED2"/>
    <w:rsid w:val="0024343F"/>
    <w:rsid w:val="002468DE"/>
    <w:rsid w:val="00246E20"/>
    <w:rsid w:val="002526F0"/>
    <w:rsid w:val="002570DE"/>
    <w:rsid w:val="00257524"/>
    <w:rsid w:val="00257D0C"/>
    <w:rsid w:val="0026186E"/>
    <w:rsid w:val="002629DA"/>
    <w:rsid w:val="00293C7E"/>
    <w:rsid w:val="00294712"/>
    <w:rsid w:val="00295678"/>
    <w:rsid w:val="002962BA"/>
    <w:rsid w:val="002968C7"/>
    <w:rsid w:val="002A12CC"/>
    <w:rsid w:val="002A59B8"/>
    <w:rsid w:val="002A5EEF"/>
    <w:rsid w:val="002A685C"/>
    <w:rsid w:val="002B0470"/>
    <w:rsid w:val="002B2FC6"/>
    <w:rsid w:val="002B361E"/>
    <w:rsid w:val="002C083B"/>
    <w:rsid w:val="002C2AEC"/>
    <w:rsid w:val="002C3435"/>
    <w:rsid w:val="002D14D8"/>
    <w:rsid w:val="002D494B"/>
    <w:rsid w:val="002D6E5C"/>
    <w:rsid w:val="002D751C"/>
    <w:rsid w:val="002E0B8C"/>
    <w:rsid w:val="002F1FAE"/>
    <w:rsid w:val="002F39A5"/>
    <w:rsid w:val="002F51BC"/>
    <w:rsid w:val="002F73CA"/>
    <w:rsid w:val="00303A97"/>
    <w:rsid w:val="003064ED"/>
    <w:rsid w:val="00313B6E"/>
    <w:rsid w:val="00313F77"/>
    <w:rsid w:val="003160AA"/>
    <w:rsid w:val="00320C16"/>
    <w:rsid w:val="0032158A"/>
    <w:rsid w:val="00321928"/>
    <w:rsid w:val="00321E2D"/>
    <w:rsid w:val="00322370"/>
    <w:rsid w:val="00330B84"/>
    <w:rsid w:val="003362CD"/>
    <w:rsid w:val="00341CD9"/>
    <w:rsid w:val="00354EE8"/>
    <w:rsid w:val="00356ACD"/>
    <w:rsid w:val="00362B80"/>
    <w:rsid w:val="00363DC0"/>
    <w:rsid w:val="003722E8"/>
    <w:rsid w:val="003759D1"/>
    <w:rsid w:val="00385F8A"/>
    <w:rsid w:val="00393DDF"/>
    <w:rsid w:val="00394845"/>
    <w:rsid w:val="00395E18"/>
    <w:rsid w:val="003A47D0"/>
    <w:rsid w:val="003B0BB4"/>
    <w:rsid w:val="003B2510"/>
    <w:rsid w:val="003C730B"/>
    <w:rsid w:val="003D1D23"/>
    <w:rsid w:val="003D2DD1"/>
    <w:rsid w:val="003D6106"/>
    <w:rsid w:val="003E64CD"/>
    <w:rsid w:val="003E652F"/>
    <w:rsid w:val="003F0CC1"/>
    <w:rsid w:val="003F16F2"/>
    <w:rsid w:val="003F1717"/>
    <w:rsid w:val="003F1FD5"/>
    <w:rsid w:val="003F31E5"/>
    <w:rsid w:val="003F3F68"/>
    <w:rsid w:val="00401623"/>
    <w:rsid w:val="00402043"/>
    <w:rsid w:val="00407E89"/>
    <w:rsid w:val="0041297E"/>
    <w:rsid w:val="0041426B"/>
    <w:rsid w:val="00415114"/>
    <w:rsid w:val="004162CB"/>
    <w:rsid w:val="00416614"/>
    <w:rsid w:val="004171E2"/>
    <w:rsid w:val="00422177"/>
    <w:rsid w:val="00422802"/>
    <w:rsid w:val="00422C9C"/>
    <w:rsid w:val="004239AF"/>
    <w:rsid w:val="0042632A"/>
    <w:rsid w:val="0042636E"/>
    <w:rsid w:val="004362C2"/>
    <w:rsid w:val="00441DD9"/>
    <w:rsid w:val="00443419"/>
    <w:rsid w:val="004444C6"/>
    <w:rsid w:val="004472D9"/>
    <w:rsid w:val="00451320"/>
    <w:rsid w:val="00453AD7"/>
    <w:rsid w:val="00455FF5"/>
    <w:rsid w:val="004607F4"/>
    <w:rsid w:val="00463601"/>
    <w:rsid w:val="00465C45"/>
    <w:rsid w:val="00470DCA"/>
    <w:rsid w:val="00473724"/>
    <w:rsid w:val="00474AC9"/>
    <w:rsid w:val="0047526E"/>
    <w:rsid w:val="00477A31"/>
    <w:rsid w:val="00483499"/>
    <w:rsid w:val="00483911"/>
    <w:rsid w:val="00486304"/>
    <w:rsid w:val="00493214"/>
    <w:rsid w:val="004A2009"/>
    <w:rsid w:val="004A2C8B"/>
    <w:rsid w:val="004A45AC"/>
    <w:rsid w:val="004A5666"/>
    <w:rsid w:val="004A687D"/>
    <w:rsid w:val="004B0B25"/>
    <w:rsid w:val="004B2895"/>
    <w:rsid w:val="004B34D0"/>
    <w:rsid w:val="004B70CB"/>
    <w:rsid w:val="004B71EB"/>
    <w:rsid w:val="004C3B0B"/>
    <w:rsid w:val="004C71CF"/>
    <w:rsid w:val="004D640C"/>
    <w:rsid w:val="004D6931"/>
    <w:rsid w:val="004E1F8D"/>
    <w:rsid w:val="004E6E68"/>
    <w:rsid w:val="004E7433"/>
    <w:rsid w:val="004F1096"/>
    <w:rsid w:val="004F3CC9"/>
    <w:rsid w:val="00502544"/>
    <w:rsid w:val="005026E0"/>
    <w:rsid w:val="00502A8A"/>
    <w:rsid w:val="00503401"/>
    <w:rsid w:val="00505FBB"/>
    <w:rsid w:val="00506A77"/>
    <w:rsid w:val="00510049"/>
    <w:rsid w:val="005113BD"/>
    <w:rsid w:val="00513233"/>
    <w:rsid w:val="00513801"/>
    <w:rsid w:val="005162E9"/>
    <w:rsid w:val="0051711A"/>
    <w:rsid w:val="00527D15"/>
    <w:rsid w:val="00530932"/>
    <w:rsid w:val="0053540D"/>
    <w:rsid w:val="0054089C"/>
    <w:rsid w:val="0054234B"/>
    <w:rsid w:val="00550BED"/>
    <w:rsid w:val="00551588"/>
    <w:rsid w:val="00551A65"/>
    <w:rsid w:val="0056084C"/>
    <w:rsid w:val="00562464"/>
    <w:rsid w:val="005639EA"/>
    <w:rsid w:val="00567906"/>
    <w:rsid w:val="00571151"/>
    <w:rsid w:val="00572A4C"/>
    <w:rsid w:val="00575D59"/>
    <w:rsid w:val="00580EDF"/>
    <w:rsid w:val="0058276F"/>
    <w:rsid w:val="00583107"/>
    <w:rsid w:val="0058490F"/>
    <w:rsid w:val="00585496"/>
    <w:rsid w:val="0059170E"/>
    <w:rsid w:val="00591E8D"/>
    <w:rsid w:val="005934B5"/>
    <w:rsid w:val="005A4C10"/>
    <w:rsid w:val="005A6EC2"/>
    <w:rsid w:val="005B38CB"/>
    <w:rsid w:val="005B593A"/>
    <w:rsid w:val="005B7099"/>
    <w:rsid w:val="005C0EE5"/>
    <w:rsid w:val="005C1BF3"/>
    <w:rsid w:val="005C43CB"/>
    <w:rsid w:val="005C4543"/>
    <w:rsid w:val="005D1755"/>
    <w:rsid w:val="005D3FFD"/>
    <w:rsid w:val="005D4B20"/>
    <w:rsid w:val="005E2CDD"/>
    <w:rsid w:val="005E5A6D"/>
    <w:rsid w:val="005E6A21"/>
    <w:rsid w:val="005F44B9"/>
    <w:rsid w:val="005F56D8"/>
    <w:rsid w:val="00600DD7"/>
    <w:rsid w:val="0060302B"/>
    <w:rsid w:val="006041FC"/>
    <w:rsid w:val="00616377"/>
    <w:rsid w:val="006171B8"/>
    <w:rsid w:val="0062067C"/>
    <w:rsid w:val="0062215E"/>
    <w:rsid w:val="006268F3"/>
    <w:rsid w:val="00627EE6"/>
    <w:rsid w:val="006305E0"/>
    <w:rsid w:val="00635C31"/>
    <w:rsid w:val="00637097"/>
    <w:rsid w:val="00640648"/>
    <w:rsid w:val="00640FB4"/>
    <w:rsid w:val="00641E9A"/>
    <w:rsid w:val="00645644"/>
    <w:rsid w:val="00650101"/>
    <w:rsid w:val="00651711"/>
    <w:rsid w:val="00655473"/>
    <w:rsid w:val="0066101D"/>
    <w:rsid w:val="00663A5D"/>
    <w:rsid w:val="00666815"/>
    <w:rsid w:val="00672BBD"/>
    <w:rsid w:val="00674A32"/>
    <w:rsid w:val="00675242"/>
    <w:rsid w:val="0067570D"/>
    <w:rsid w:val="00677C86"/>
    <w:rsid w:val="00681D46"/>
    <w:rsid w:val="0069099C"/>
    <w:rsid w:val="0069307E"/>
    <w:rsid w:val="00694FF0"/>
    <w:rsid w:val="0069592A"/>
    <w:rsid w:val="006A4191"/>
    <w:rsid w:val="006A5F52"/>
    <w:rsid w:val="006A60A2"/>
    <w:rsid w:val="006A7019"/>
    <w:rsid w:val="006A7C4C"/>
    <w:rsid w:val="006B3676"/>
    <w:rsid w:val="006C1561"/>
    <w:rsid w:val="006C3426"/>
    <w:rsid w:val="006C4378"/>
    <w:rsid w:val="006C52D2"/>
    <w:rsid w:val="006D0F9C"/>
    <w:rsid w:val="006D3EDC"/>
    <w:rsid w:val="006D67B7"/>
    <w:rsid w:val="006E5439"/>
    <w:rsid w:val="006E71B0"/>
    <w:rsid w:val="006E742A"/>
    <w:rsid w:val="006F35F0"/>
    <w:rsid w:val="006F63EE"/>
    <w:rsid w:val="007009C8"/>
    <w:rsid w:val="00706598"/>
    <w:rsid w:val="007067CF"/>
    <w:rsid w:val="00715F20"/>
    <w:rsid w:val="00716DBF"/>
    <w:rsid w:val="00721309"/>
    <w:rsid w:val="007223DB"/>
    <w:rsid w:val="0072298A"/>
    <w:rsid w:val="00726E65"/>
    <w:rsid w:val="0073218E"/>
    <w:rsid w:val="00733737"/>
    <w:rsid w:val="00735923"/>
    <w:rsid w:val="00736CFF"/>
    <w:rsid w:val="00737541"/>
    <w:rsid w:val="00737978"/>
    <w:rsid w:val="00743F06"/>
    <w:rsid w:val="00746071"/>
    <w:rsid w:val="00754D94"/>
    <w:rsid w:val="007557FC"/>
    <w:rsid w:val="007609A4"/>
    <w:rsid w:val="00761693"/>
    <w:rsid w:val="007624F9"/>
    <w:rsid w:val="0076363C"/>
    <w:rsid w:val="007740C7"/>
    <w:rsid w:val="0077431C"/>
    <w:rsid w:val="00780ADF"/>
    <w:rsid w:val="007821C9"/>
    <w:rsid w:val="0078449B"/>
    <w:rsid w:val="00787D65"/>
    <w:rsid w:val="00790239"/>
    <w:rsid w:val="007902DC"/>
    <w:rsid w:val="00790F1D"/>
    <w:rsid w:val="007910D7"/>
    <w:rsid w:val="007925FC"/>
    <w:rsid w:val="00795D63"/>
    <w:rsid w:val="007A3242"/>
    <w:rsid w:val="007A5504"/>
    <w:rsid w:val="007A5EEB"/>
    <w:rsid w:val="007A618C"/>
    <w:rsid w:val="007A7A5E"/>
    <w:rsid w:val="007B26E4"/>
    <w:rsid w:val="007B7593"/>
    <w:rsid w:val="007C3F55"/>
    <w:rsid w:val="007C75FA"/>
    <w:rsid w:val="007D2E6E"/>
    <w:rsid w:val="007F0F92"/>
    <w:rsid w:val="007F3780"/>
    <w:rsid w:val="007F4B0D"/>
    <w:rsid w:val="007F566D"/>
    <w:rsid w:val="0080089E"/>
    <w:rsid w:val="00801616"/>
    <w:rsid w:val="008065FF"/>
    <w:rsid w:val="00816E63"/>
    <w:rsid w:val="00817BAA"/>
    <w:rsid w:val="00820202"/>
    <w:rsid w:val="00822518"/>
    <w:rsid w:val="008245B4"/>
    <w:rsid w:val="0083053A"/>
    <w:rsid w:val="00833F47"/>
    <w:rsid w:val="008402AB"/>
    <w:rsid w:val="00850C8B"/>
    <w:rsid w:val="00851878"/>
    <w:rsid w:val="00852676"/>
    <w:rsid w:val="0085366E"/>
    <w:rsid w:val="008545D3"/>
    <w:rsid w:val="00854EE7"/>
    <w:rsid w:val="00863EA3"/>
    <w:rsid w:val="00864306"/>
    <w:rsid w:val="008664BF"/>
    <w:rsid w:val="008677A7"/>
    <w:rsid w:val="00870867"/>
    <w:rsid w:val="008724AB"/>
    <w:rsid w:val="00872AB0"/>
    <w:rsid w:val="00873900"/>
    <w:rsid w:val="00875E80"/>
    <w:rsid w:val="00881B99"/>
    <w:rsid w:val="00881FFA"/>
    <w:rsid w:val="00885F5C"/>
    <w:rsid w:val="008905B7"/>
    <w:rsid w:val="00892D9E"/>
    <w:rsid w:val="008A2DB9"/>
    <w:rsid w:val="008A556C"/>
    <w:rsid w:val="008A6025"/>
    <w:rsid w:val="008B0F61"/>
    <w:rsid w:val="008B21D9"/>
    <w:rsid w:val="008B624E"/>
    <w:rsid w:val="008C03F5"/>
    <w:rsid w:val="008C2B30"/>
    <w:rsid w:val="008C4759"/>
    <w:rsid w:val="008C70D6"/>
    <w:rsid w:val="008C727A"/>
    <w:rsid w:val="008E0DAC"/>
    <w:rsid w:val="008E2377"/>
    <w:rsid w:val="008E66F7"/>
    <w:rsid w:val="008E6E4E"/>
    <w:rsid w:val="00901C6F"/>
    <w:rsid w:val="00902303"/>
    <w:rsid w:val="00904EFC"/>
    <w:rsid w:val="00905639"/>
    <w:rsid w:val="0091058A"/>
    <w:rsid w:val="0091187D"/>
    <w:rsid w:val="0091273C"/>
    <w:rsid w:val="00914AA3"/>
    <w:rsid w:val="009223DD"/>
    <w:rsid w:val="00930BCB"/>
    <w:rsid w:val="00931EC2"/>
    <w:rsid w:val="009332B9"/>
    <w:rsid w:val="00935358"/>
    <w:rsid w:val="009366CC"/>
    <w:rsid w:val="009412E5"/>
    <w:rsid w:val="00942562"/>
    <w:rsid w:val="00943005"/>
    <w:rsid w:val="00970D03"/>
    <w:rsid w:val="00971B5B"/>
    <w:rsid w:val="0097528D"/>
    <w:rsid w:val="009818F0"/>
    <w:rsid w:val="00981D91"/>
    <w:rsid w:val="0099069A"/>
    <w:rsid w:val="00992221"/>
    <w:rsid w:val="00994088"/>
    <w:rsid w:val="00997207"/>
    <w:rsid w:val="00997C35"/>
    <w:rsid w:val="009A5A28"/>
    <w:rsid w:val="009B3E39"/>
    <w:rsid w:val="009C1655"/>
    <w:rsid w:val="009C2346"/>
    <w:rsid w:val="009C2CC9"/>
    <w:rsid w:val="009C6AEC"/>
    <w:rsid w:val="009C7690"/>
    <w:rsid w:val="009D004B"/>
    <w:rsid w:val="009D494C"/>
    <w:rsid w:val="009E3DFC"/>
    <w:rsid w:val="009E6940"/>
    <w:rsid w:val="009F05F4"/>
    <w:rsid w:val="009F2220"/>
    <w:rsid w:val="00A01AA6"/>
    <w:rsid w:val="00A053EF"/>
    <w:rsid w:val="00A059D3"/>
    <w:rsid w:val="00A05E60"/>
    <w:rsid w:val="00A102B2"/>
    <w:rsid w:val="00A201E0"/>
    <w:rsid w:val="00A214EC"/>
    <w:rsid w:val="00A22E41"/>
    <w:rsid w:val="00A248C3"/>
    <w:rsid w:val="00A33D12"/>
    <w:rsid w:val="00A377FB"/>
    <w:rsid w:val="00A40E02"/>
    <w:rsid w:val="00A451E7"/>
    <w:rsid w:val="00A50DFF"/>
    <w:rsid w:val="00A53E81"/>
    <w:rsid w:val="00A6182D"/>
    <w:rsid w:val="00A64DDE"/>
    <w:rsid w:val="00A716FD"/>
    <w:rsid w:val="00A82298"/>
    <w:rsid w:val="00A827A8"/>
    <w:rsid w:val="00A97B4B"/>
    <w:rsid w:val="00AA3115"/>
    <w:rsid w:val="00AA44B5"/>
    <w:rsid w:val="00AA4627"/>
    <w:rsid w:val="00AA47A2"/>
    <w:rsid w:val="00AA4E86"/>
    <w:rsid w:val="00AB1F12"/>
    <w:rsid w:val="00AC3696"/>
    <w:rsid w:val="00AC6904"/>
    <w:rsid w:val="00AC6A8E"/>
    <w:rsid w:val="00AD05D7"/>
    <w:rsid w:val="00AD0F66"/>
    <w:rsid w:val="00AD49D1"/>
    <w:rsid w:val="00AE559B"/>
    <w:rsid w:val="00AE5FAF"/>
    <w:rsid w:val="00AE7A5C"/>
    <w:rsid w:val="00AF7F86"/>
    <w:rsid w:val="00B03ED1"/>
    <w:rsid w:val="00B14FDE"/>
    <w:rsid w:val="00B20FD5"/>
    <w:rsid w:val="00B213E3"/>
    <w:rsid w:val="00B21769"/>
    <w:rsid w:val="00B26F7D"/>
    <w:rsid w:val="00B2788D"/>
    <w:rsid w:val="00B27FEA"/>
    <w:rsid w:val="00B375CC"/>
    <w:rsid w:val="00B45BA7"/>
    <w:rsid w:val="00B51F4D"/>
    <w:rsid w:val="00B524AB"/>
    <w:rsid w:val="00B70662"/>
    <w:rsid w:val="00B71C79"/>
    <w:rsid w:val="00B7336B"/>
    <w:rsid w:val="00B74B5C"/>
    <w:rsid w:val="00B74DCA"/>
    <w:rsid w:val="00B76AAB"/>
    <w:rsid w:val="00B76FB5"/>
    <w:rsid w:val="00B86AFC"/>
    <w:rsid w:val="00B937E9"/>
    <w:rsid w:val="00B93905"/>
    <w:rsid w:val="00B9578C"/>
    <w:rsid w:val="00B97457"/>
    <w:rsid w:val="00BA025B"/>
    <w:rsid w:val="00BA5D51"/>
    <w:rsid w:val="00BA7CB7"/>
    <w:rsid w:val="00BB1322"/>
    <w:rsid w:val="00BB3890"/>
    <w:rsid w:val="00BB5E7B"/>
    <w:rsid w:val="00BB6299"/>
    <w:rsid w:val="00BB7F71"/>
    <w:rsid w:val="00BC54F7"/>
    <w:rsid w:val="00BE0F9C"/>
    <w:rsid w:val="00BE475B"/>
    <w:rsid w:val="00BE4CBC"/>
    <w:rsid w:val="00BE7D55"/>
    <w:rsid w:val="00C03F36"/>
    <w:rsid w:val="00C05C13"/>
    <w:rsid w:val="00C10426"/>
    <w:rsid w:val="00C156AA"/>
    <w:rsid w:val="00C21D8A"/>
    <w:rsid w:val="00C24D0B"/>
    <w:rsid w:val="00C336C7"/>
    <w:rsid w:val="00C34A81"/>
    <w:rsid w:val="00C34CD2"/>
    <w:rsid w:val="00C36209"/>
    <w:rsid w:val="00C40146"/>
    <w:rsid w:val="00C401D5"/>
    <w:rsid w:val="00C6025E"/>
    <w:rsid w:val="00C6379D"/>
    <w:rsid w:val="00C672B7"/>
    <w:rsid w:val="00C67438"/>
    <w:rsid w:val="00C67479"/>
    <w:rsid w:val="00C67C28"/>
    <w:rsid w:val="00C715EE"/>
    <w:rsid w:val="00C73049"/>
    <w:rsid w:val="00C764D7"/>
    <w:rsid w:val="00C837A3"/>
    <w:rsid w:val="00C852B4"/>
    <w:rsid w:val="00C8674A"/>
    <w:rsid w:val="00C86B33"/>
    <w:rsid w:val="00C87D7F"/>
    <w:rsid w:val="00C93C6C"/>
    <w:rsid w:val="00C9454D"/>
    <w:rsid w:val="00C94755"/>
    <w:rsid w:val="00CA05A7"/>
    <w:rsid w:val="00CA4626"/>
    <w:rsid w:val="00CA76B7"/>
    <w:rsid w:val="00CB0E79"/>
    <w:rsid w:val="00CB6434"/>
    <w:rsid w:val="00CB7B6D"/>
    <w:rsid w:val="00CC07AA"/>
    <w:rsid w:val="00CC1E53"/>
    <w:rsid w:val="00CC3988"/>
    <w:rsid w:val="00CC6716"/>
    <w:rsid w:val="00CC6BBC"/>
    <w:rsid w:val="00CD05B3"/>
    <w:rsid w:val="00CD19F1"/>
    <w:rsid w:val="00CD4902"/>
    <w:rsid w:val="00CD50DC"/>
    <w:rsid w:val="00CD551A"/>
    <w:rsid w:val="00CD6CFF"/>
    <w:rsid w:val="00CD7397"/>
    <w:rsid w:val="00CE168D"/>
    <w:rsid w:val="00CE178A"/>
    <w:rsid w:val="00CE53FC"/>
    <w:rsid w:val="00CF3A1C"/>
    <w:rsid w:val="00D0010B"/>
    <w:rsid w:val="00D0399A"/>
    <w:rsid w:val="00D07282"/>
    <w:rsid w:val="00D109DE"/>
    <w:rsid w:val="00D14170"/>
    <w:rsid w:val="00D206EE"/>
    <w:rsid w:val="00D21FBF"/>
    <w:rsid w:val="00D238AF"/>
    <w:rsid w:val="00D2757C"/>
    <w:rsid w:val="00D27A0F"/>
    <w:rsid w:val="00D318BE"/>
    <w:rsid w:val="00D34A1A"/>
    <w:rsid w:val="00D35051"/>
    <w:rsid w:val="00D36412"/>
    <w:rsid w:val="00D42312"/>
    <w:rsid w:val="00D50547"/>
    <w:rsid w:val="00D51B97"/>
    <w:rsid w:val="00D51DB3"/>
    <w:rsid w:val="00D61324"/>
    <w:rsid w:val="00D6139C"/>
    <w:rsid w:val="00D613E5"/>
    <w:rsid w:val="00D622FA"/>
    <w:rsid w:val="00D63977"/>
    <w:rsid w:val="00D65A88"/>
    <w:rsid w:val="00D67358"/>
    <w:rsid w:val="00D67CFC"/>
    <w:rsid w:val="00D72EEC"/>
    <w:rsid w:val="00D73BE0"/>
    <w:rsid w:val="00D75902"/>
    <w:rsid w:val="00D75E3E"/>
    <w:rsid w:val="00D81713"/>
    <w:rsid w:val="00D832A6"/>
    <w:rsid w:val="00D86578"/>
    <w:rsid w:val="00D8723A"/>
    <w:rsid w:val="00D91786"/>
    <w:rsid w:val="00D91E6E"/>
    <w:rsid w:val="00D929BE"/>
    <w:rsid w:val="00D95DF1"/>
    <w:rsid w:val="00D96F88"/>
    <w:rsid w:val="00DB098F"/>
    <w:rsid w:val="00DB5EFC"/>
    <w:rsid w:val="00DB6CB7"/>
    <w:rsid w:val="00DC0EB5"/>
    <w:rsid w:val="00DC361C"/>
    <w:rsid w:val="00DD1CB6"/>
    <w:rsid w:val="00DD282B"/>
    <w:rsid w:val="00DD6234"/>
    <w:rsid w:val="00DD6658"/>
    <w:rsid w:val="00DE00E1"/>
    <w:rsid w:val="00DE2FC7"/>
    <w:rsid w:val="00DF4808"/>
    <w:rsid w:val="00DF4C97"/>
    <w:rsid w:val="00DF541E"/>
    <w:rsid w:val="00E005B4"/>
    <w:rsid w:val="00E03AA3"/>
    <w:rsid w:val="00E05B15"/>
    <w:rsid w:val="00E139B0"/>
    <w:rsid w:val="00E14E6D"/>
    <w:rsid w:val="00E17065"/>
    <w:rsid w:val="00E22CCC"/>
    <w:rsid w:val="00E23094"/>
    <w:rsid w:val="00E26940"/>
    <w:rsid w:val="00E272EA"/>
    <w:rsid w:val="00E278F7"/>
    <w:rsid w:val="00E30FA3"/>
    <w:rsid w:val="00E342F5"/>
    <w:rsid w:val="00E4182D"/>
    <w:rsid w:val="00E43C8A"/>
    <w:rsid w:val="00E44B66"/>
    <w:rsid w:val="00E4771E"/>
    <w:rsid w:val="00E47D76"/>
    <w:rsid w:val="00E61FE6"/>
    <w:rsid w:val="00E64AA5"/>
    <w:rsid w:val="00E65AE3"/>
    <w:rsid w:val="00E707FB"/>
    <w:rsid w:val="00E77481"/>
    <w:rsid w:val="00E77C2D"/>
    <w:rsid w:val="00E85222"/>
    <w:rsid w:val="00E8784F"/>
    <w:rsid w:val="00E87DD3"/>
    <w:rsid w:val="00E9143F"/>
    <w:rsid w:val="00E91BF5"/>
    <w:rsid w:val="00E9542D"/>
    <w:rsid w:val="00EA3210"/>
    <w:rsid w:val="00EA5EDE"/>
    <w:rsid w:val="00EA6FAD"/>
    <w:rsid w:val="00EA7811"/>
    <w:rsid w:val="00EB34CA"/>
    <w:rsid w:val="00EB5F16"/>
    <w:rsid w:val="00EB7475"/>
    <w:rsid w:val="00EC29FD"/>
    <w:rsid w:val="00EC2D85"/>
    <w:rsid w:val="00EC3611"/>
    <w:rsid w:val="00ED0894"/>
    <w:rsid w:val="00ED6989"/>
    <w:rsid w:val="00EE0D9B"/>
    <w:rsid w:val="00EE3F1A"/>
    <w:rsid w:val="00EE4543"/>
    <w:rsid w:val="00EE4939"/>
    <w:rsid w:val="00F02EB4"/>
    <w:rsid w:val="00F04300"/>
    <w:rsid w:val="00F0454C"/>
    <w:rsid w:val="00F046ED"/>
    <w:rsid w:val="00F1227C"/>
    <w:rsid w:val="00F145C7"/>
    <w:rsid w:val="00F17265"/>
    <w:rsid w:val="00F173B6"/>
    <w:rsid w:val="00F20FC8"/>
    <w:rsid w:val="00F220E9"/>
    <w:rsid w:val="00F23FC3"/>
    <w:rsid w:val="00F24756"/>
    <w:rsid w:val="00F275EB"/>
    <w:rsid w:val="00F30189"/>
    <w:rsid w:val="00F305A0"/>
    <w:rsid w:val="00F42B22"/>
    <w:rsid w:val="00F44644"/>
    <w:rsid w:val="00F44DAA"/>
    <w:rsid w:val="00F50CC6"/>
    <w:rsid w:val="00F512C3"/>
    <w:rsid w:val="00F55EC2"/>
    <w:rsid w:val="00F6440E"/>
    <w:rsid w:val="00F6578F"/>
    <w:rsid w:val="00F67332"/>
    <w:rsid w:val="00F70A1B"/>
    <w:rsid w:val="00F72823"/>
    <w:rsid w:val="00F729DD"/>
    <w:rsid w:val="00F7533B"/>
    <w:rsid w:val="00F75907"/>
    <w:rsid w:val="00F77037"/>
    <w:rsid w:val="00F80564"/>
    <w:rsid w:val="00F852F2"/>
    <w:rsid w:val="00F9271A"/>
    <w:rsid w:val="00F94305"/>
    <w:rsid w:val="00FA6298"/>
    <w:rsid w:val="00FA6AF7"/>
    <w:rsid w:val="00FA758D"/>
    <w:rsid w:val="00FA76FE"/>
    <w:rsid w:val="00FB5978"/>
    <w:rsid w:val="00FB729A"/>
    <w:rsid w:val="00FC11D5"/>
    <w:rsid w:val="00FC7708"/>
    <w:rsid w:val="00FD0687"/>
    <w:rsid w:val="00FD23A5"/>
    <w:rsid w:val="00FD2F66"/>
    <w:rsid w:val="00FE6192"/>
    <w:rsid w:val="00FE61A3"/>
    <w:rsid w:val="00FF4960"/>
    <w:rsid w:val="00FF4DF5"/>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98A"/>
    <w:rPr>
      <w:sz w:val="28"/>
      <w:szCs w:val="20"/>
    </w:rPr>
  </w:style>
  <w:style w:type="paragraph" w:styleId="Heading1">
    <w:name w:val="heading 1"/>
    <w:basedOn w:val="Normal"/>
    <w:next w:val="Normal"/>
    <w:link w:val="Heading1Char"/>
    <w:uiPriority w:val="99"/>
    <w:qFormat/>
    <w:rsid w:val="0072298A"/>
    <w:pPr>
      <w:keepNext/>
      <w:ind w:firstLine="720"/>
      <w:outlineLvl w:val="0"/>
    </w:pPr>
    <w:rPr>
      <w:b/>
    </w:rPr>
  </w:style>
  <w:style w:type="paragraph" w:styleId="Heading2">
    <w:name w:val="heading 2"/>
    <w:basedOn w:val="Normal"/>
    <w:next w:val="Normal"/>
    <w:link w:val="Heading2Char"/>
    <w:uiPriority w:val="99"/>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6FAD"/>
    <w:rPr>
      <w:rFonts w:cs="Times New Roman"/>
      <w:b/>
      <w:sz w:val="28"/>
      <w:lang w:val="ro-RO" w:eastAsia="ro-RO"/>
    </w:rPr>
  </w:style>
  <w:style w:type="character" w:customStyle="1" w:styleId="Heading2Char">
    <w:name w:val="Heading 2 Char"/>
    <w:basedOn w:val="DefaultParagraphFont"/>
    <w:link w:val="Heading2"/>
    <w:uiPriority w:val="99"/>
    <w:semiHidden/>
    <w:locked/>
    <w:rsid w:val="00F852F2"/>
    <w:rPr>
      <w:rFonts w:ascii="Cambria" w:hAnsi="Cambria" w:cs="Times New Roman"/>
      <w:b/>
      <w:bCs/>
      <w:i/>
      <w:iCs/>
      <w:sz w:val="28"/>
      <w:szCs w:val="28"/>
    </w:rPr>
  </w:style>
  <w:style w:type="paragraph" w:styleId="BodyText">
    <w:name w:val="Body Text"/>
    <w:aliases w:val="Caracter,Caracter Caracter Caracter"/>
    <w:basedOn w:val="Normal"/>
    <w:link w:val="BodyTextChar"/>
    <w:uiPriority w:val="99"/>
    <w:rsid w:val="0072298A"/>
    <w:pPr>
      <w:jc w:val="both"/>
    </w:pPr>
    <w:rPr>
      <w:lang w:val="en-US"/>
    </w:rPr>
  </w:style>
  <w:style w:type="character" w:customStyle="1" w:styleId="BodyTextChar">
    <w:name w:val="Body Text Char"/>
    <w:aliases w:val="Caracter Char,Caracter Caracter Caracter Char"/>
    <w:basedOn w:val="DefaultParagraphFont"/>
    <w:link w:val="BodyText"/>
    <w:uiPriority w:val="99"/>
    <w:locked/>
    <w:rsid w:val="00B524AB"/>
    <w:rPr>
      <w:rFonts w:cs="Times New Roman"/>
      <w:sz w:val="28"/>
      <w:lang w:val="en-US" w:eastAsia="ro-RO" w:bidi="ar-SA"/>
    </w:rPr>
  </w:style>
  <w:style w:type="paragraph" w:styleId="Header">
    <w:name w:val="header"/>
    <w:basedOn w:val="Normal"/>
    <w:link w:val="HeaderChar"/>
    <w:uiPriority w:val="99"/>
    <w:rsid w:val="0072298A"/>
    <w:pPr>
      <w:tabs>
        <w:tab w:val="center" w:pos="4153"/>
        <w:tab w:val="right" w:pos="8306"/>
      </w:tabs>
    </w:pPr>
  </w:style>
  <w:style w:type="character" w:customStyle="1" w:styleId="HeaderChar">
    <w:name w:val="Header Char"/>
    <w:basedOn w:val="DefaultParagraphFont"/>
    <w:link w:val="Header"/>
    <w:uiPriority w:val="99"/>
    <w:semiHidden/>
    <w:locked/>
    <w:rsid w:val="00F852F2"/>
    <w:rPr>
      <w:rFonts w:cs="Times New Roman"/>
      <w:sz w:val="20"/>
      <w:szCs w:val="20"/>
    </w:rPr>
  </w:style>
  <w:style w:type="paragraph" w:styleId="Footer">
    <w:name w:val="footer"/>
    <w:basedOn w:val="Normal"/>
    <w:link w:val="FooterChar"/>
    <w:uiPriority w:val="99"/>
    <w:rsid w:val="0072298A"/>
    <w:pPr>
      <w:tabs>
        <w:tab w:val="center" w:pos="4153"/>
        <w:tab w:val="right" w:pos="8306"/>
      </w:tabs>
    </w:pPr>
  </w:style>
  <w:style w:type="character" w:customStyle="1" w:styleId="FooterChar">
    <w:name w:val="Footer Char"/>
    <w:basedOn w:val="DefaultParagraphFont"/>
    <w:link w:val="Footer"/>
    <w:uiPriority w:val="99"/>
    <w:locked/>
    <w:rsid w:val="001F4B0F"/>
    <w:rPr>
      <w:rFonts w:cs="Times New Roman"/>
      <w:sz w:val="28"/>
      <w:lang w:val="ro-RO" w:eastAsia="ro-RO"/>
    </w:rPr>
  </w:style>
  <w:style w:type="character" w:styleId="PageNumber">
    <w:name w:val="page number"/>
    <w:basedOn w:val="DefaultParagraphFont"/>
    <w:uiPriority w:val="99"/>
    <w:rsid w:val="0072298A"/>
    <w:rPr>
      <w:rFonts w:cs="Times New Roman"/>
    </w:rPr>
  </w:style>
  <w:style w:type="paragraph" w:styleId="BodyTextIndent">
    <w:name w:val="Body Text Indent"/>
    <w:basedOn w:val="Normal"/>
    <w:link w:val="BodyTextIndentChar"/>
    <w:uiPriority w:val="99"/>
    <w:rsid w:val="0072298A"/>
    <w:pPr>
      <w:ind w:firstLine="720"/>
      <w:jc w:val="both"/>
    </w:pPr>
  </w:style>
  <w:style w:type="character" w:customStyle="1" w:styleId="BodyTextIndentChar">
    <w:name w:val="Body Text Indent Char"/>
    <w:basedOn w:val="DefaultParagraphFont"/>
    <w:link w:val="BodyTextIndent"/>
    <w:uiPriority w:val="99"/>
    <w:semiHidden/>
    <w:locked/>
    <w:rsid w:val="00F852F2"/>
    <w:rPr>
      <w:rFonts w:cs="Times New Roman"/>
      <w:sz w:val="20"/>
      <w:szCs w:val="20"/>
    </w:rPr>
  </w:style>
  <w:style w:type="paragraph" w:styleId="BodyTextIndent2">
    <w:name w:val="Body Text Indent 2"/>
    <w:basedOn w:val="Normal"/>
    <w:link w:val="BodyTextIndent2Char"/>
    <w:uiPriority w:val="99"/>
    <w:rsid w:val="0072298A"/>
    <w:pPr>
      <w:ind w:firstLine="1276"/>
      <w:jc w:val="both"/>
    </w:pPr>
    <w:rPr>
      <w:sz w:val="24"/>
      <w:lang w:val="fr-FR"/>
    </w:rPr>
  </w:style>
  <w:style w:type="character" w:customStyle="1" w:styleId="BodyTextIndent2Char">
    <w:name w:val="Body Text Indent 2 Char"/>
    <w:basedOn w:val="DefaultParagraphFont"/>
    <w:link w:val="BodyTextIndent2"/>
    <w:uiPriority w:val="99"/>
    <w:semiHidden/>
    <w:locked/>
    <w:rsid w:val="00F852F2"/>
    <w:rPr>
      <w:rFonts w:cs="Times New Roman"/>
      <w:sz w:val="20"/>
      <w:szCs w:val="20"/>
    </w:rPr>
  </w:style>
  <w:style w:type="character" w:customStyle="1" w:styleId="litera1">
    <w:name w:val="litera1"/>
    <w:basedOn w:val="DefaultParagraphFont"/>
    <w:uiPriority w:val="99"/>
    <w:rsid w:val="00551588"/>
    <w:rPr>
      <w:rFonts w:cs="Times New Roman"/>
      <w:b/>
      <w:bCs/>
      <w:color w:val="000000"/>
    </w:rPr>
  </w:style>
  <w:style w:type="table" w:styleId="TableGrid">
    <w:name w:val="Table Grid"/>
    <w:basedOn w:val="TableNormal"/>
    <w:uiPriority w:val="99"/>
    <w:rsid w:val="008A2D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441DD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852F2"/>
    <w:rPr>
      <w:rFonts w:cs="Times New Roman"/>
      <w:sz w:val="16"/>
      <w:szCs w:val="16"/>
    </w:rPr>
  </w:style>
  <w:style w:type="character" w:styleId="Hyperlink">
    <w:name w:val="Hyperlink"/>
    <w:basedOn w:val="DefaultParagraphFont"/>
    <w:uiPriority w:val="99"/>
    <w:rsid w:val="00FA6AF7"/>
    <w:rPr>
      <w:rFonts w:cs="Times New Roman"/>
      <w:color w:val="0000FF"/>
      <w:u w:val="single"/>
    </w:rPr>
  </w:style>
  <w:style w:type="character" w:customStyle="1" w:styleId="CaracterCaracter">
    <w:name w:val="Caracter Caracter"/>
    <w:basedOn w:val="DefaultParagraphFont"/>
    <w:uiPriority w:val="99"/>
    <w:rsid w:val="00130FB5"/>
    <w:rPr>
      <w:rFonts w:cs="Times New Roman"/>
      <w:sz w:val="28"/>
      <w:lang w:val="en-US" w:eastAsia="ro-RO" w:bidi="ar-SA"/>
    </w:rPr>
  </w:style>
  <w:style w:type="character" w:customStyle="1" w:styleId="CaracterCharChar">
    <w:name w:val="Caracter Char Char"/>
    <w:basedOn w:val="DefaultParagraphFont"/>
    <w:uiPriority w:val="99"/>
    <w:rsid w:val="00A716FD"/>
    <w:rPr>
      <w:rFonts w:cs="Times New Roman"/>
      <w:sz w:val="28"/>
      <w:lang w:val="en-US" w:eastAsia="ro-RO" w:bidi="ar-SA"/>
    </w:rPr>
  </w:style>
  <w:style w:type="paragraph" w:customStyle="1" w:styleId="CharCharCaracter">
    <w:name w:val="Char Char Caracter"/>
    <w:basedOn w:val="Normal"/>
    <w:uiPriority w:val="99"/>
    <w:rsid w:val="00A716FD"/>
    <w:rPr>
      <w:sz w:val="24"/>
      <w:szCs w:val="24"/>
      <w:lang w:val="pl-PL" w:eastAsia="pl-PL"/>
    </w:rPr>
  </w:style>
  <w:style w:type="paragraph" w:customStyle="1" w:styleId="CharChar2Caracter">
    <w:name w:val="Char Char2 Caracter"/>
    <w:basedOn w:val="Normal"/>
    <w:uiPriority w:val="99"/>
    <w:rsid w:val="005F56D8"/>
    <w:rPr>
      <w:sz w:val="24"/>
      <w:szCs w:val="24"/>
      <w:lang w:val="pl-PL" w:eastAsia="pl-PL"/>
    </w:rPr>
  </w:style>
  <w:style w:type="character" w:customStyle="1" w:styleId="l5def1">
    <w:name w:val="l5def1"/>
    <w:basedOn w:val="DefaultParagraphFont"/>
    <w:uiPriority w:val="99"/>
    <w:rsid w:val="00052C62"/>
    <w:rPr>
      <w:rFonts w:ascii="Arial" w:hAnsi="Arial" w:cs="Arial"/>
      <w:color w:val="000000"/>
      <w:sz w:val="26"/>
      <w:szCs w:val="26"/>
    </w:rPr>
  </w:style>
  <w:style w:type="character" w:customStyle="1" w:styleId="l5def2">
    <w:name w:val="l5def2"/>
    <w:basedOn w:val="DefaultParagraphFont"/>
    <w:uiPriority w:val="99"/>
    <w:rsid w:val="00CA05A7"/>
    <w:rPr>
      <w:rFonts w:ascii="Arial" w:hAnsi="Arial" w:cs="Arial"/>
      <w:color w:val="000000"/>
      <w:sz w:val="26"/>
      <w:szCs w:val="26"/>
    </w:rPr>
  </w:style>
  <w:style w:type="paragraph" w:styleId="ListParagraph">
    <w:name w:val="List Paragraph"/>
    <w:basedOn w:val="Normal"/>
    <w:uiPriority w:val="99"/>
    <w:qFormat/>
    <w:rsid w:val="00172E0B"/>
    <w:pPr>
      <w:ind w:left="720"/>
    </w:pPr>
    <w:rPr>
      <w:sz w:val="24"/>
      <w:szCs w:val="24"/>
      <w:lang w:val="en-US" w:eastAsia="en-US"/>
    </w:rPr>
  </w:style>
  <w:style w:type="paragraph" w:customStyle="1" w:styleId="Default">
    <w:name w:val="Default"/>
    <w:uiPriority w:val="99"/>
    <w:rsid w:val="00616377"/>
    <w:pPr>
      <w:autoSpaceDE w:val="0"/>
      <w:autoSpaceDN w:val="0"/>
      <w:adjustRightInd w:val="0"/>
    </w:pPr>
    <w:rPr>
      <w:rFonts w:ascii="Calibri" w:hAnsi="Calibri" w:cs="Calibri"/>
      <w:color w:val="000000"/>
      <w:sz w:val="24"/>
      <w:szCs w:val="24"/>
      <w:lang w:val="en-US" w:eastAsia="en-US"/>
    </w:rPr>
  </w:style>
  <w:style w:type="paragraph" w:styleId="DocumentMap">
    <w:name w:val="Document Map"/>
    <w:basedOn w:val="Normal"/>
    <w:link w:val="DocumentMapChar"/>
    <w:uiPriority w:val="99"/>
    <w:semiHidden/>
    <w:rsid w:val="00864306"/>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F852F2"/>
    <w:rPr>
      <w:rFonts w:cs="Times New Roman"/>
      <w:sz w:val="2"/>
    </w:rPr>
  </w:style>
</w:styles>
</file>

<file path=word/webSettings.xml><?xml version="1.0" encoding="utf-8"?>
<w:webSettings xmlns:r="http://schemas.openxmlformats.org/officeDocument/2006/relationships" xmlns:w="http://schemas.openxmlformats.org/wordprocessingml/2006/main">
  <w:divs>
    <w:div w:id="1125661357">
      <w:marLeft w:val="0"/>
      <w:marRight w:val="0"/>
      <w:marTop w:val="0"/>
      <w:marBottom w:val="0"/>
      <w:divBdr>
        <w:top w:val="none" w:sz="0" w:space="0" w:color="auto"/>
        <w:left w:val="none" w:sz="0" w:space="0" w:color="auto"/>
        <w:bottom w:val="none" w:sz="0" w:space="0" w:color="auto"/>
        <w:right w:val="none" w:sz="0" w:space="0" w:color="auto"/>
      </w:divBdr>
    </w:div>
    <w:div w:id="1125661358">
      <w:marLeft w:val="0"/>
      <w:marRight w:val="0"/>
      <w:marTop w:val="0"/>
      <w:marBottom w:val="0"/>
      <w:divBdr>
        <w:top w:val="none" w:sz="0" w:space="0" w:color="auto"/>
        <w:left w:val="none" w:sz="0" w:space="0" w:color="auto"/>
        <w:bottom w:val="none" w:sz="0" w:space="0" w:color="auto"/>
        <w:right w:val="none" w:sz="0" w:space="0" w:color="auto"/>
      </w:divBdr>
    </w:div>
    <w:div w:id="1125661359">
      <w:marLeft w:val="0"/>
      <w:marRight w:val="0"/>
      <w:marTop w:val="0"/>
      <w:marBottom w:val="0"/>
      <w:divBdr>
        <w:top w:val="none" w:sz="0" w:space="0" w:color="auto"/>
        <w:left w:val="none" w:sz="0" w:space="0" w:color="auto"/>
        <w:bottom w:val="none" w:sz="0" w:space="0" w:color="auto"/>
        <w:right w:val="none" w:sz="0" w:space="0" w:color="auto"/>
      </w:divBdr>
    </w:div>
    <w:div w:id="1125661360">
      <w:marLeft w:val="0"/>
      <w:marRight w:val="0"/>
      <w:marTop w:val="0"/>
      <w:marBottom w:val="0"/>
      <w:divBdr>
        <w:top w:val="none" w:sz="0" w:space="0" w:color="auto"/>
        <w:left w:val="none" w:sz="0" w:space="0" w:color="auto"/>
        <w:bottom w:val="none" w:sz="0" w:space="0" w:color="auto"/>
        <w:right w:val="none" w:sz="0" w:space="0" w:color="auto"/>
      </w:divBdr>
    </w:div>
    <w:div w:id="1125661361">
      <w:marLeft w:val="0"/>
      <w:marRight w:val="0"/>
      <w:marTop w:val="0"/>
      <w:marBottom w:val="0"/>
      <w:divBdr>
        <w:top w:val="none" w:sz="0" w:space="0" w:color="auto"/>
        <w:left w:val="none" w:sz="0" w:space="0" w:color="auto"/>
        <w:bottom w:val="none" w:sz="0" w:space="0" w:color="auto"/>
        <w:right w:val="none" w:sz="0" w:space="0" w:color="auto"/>
      </w:divBdr>
    </w:div>
    <w:div w:id="1125661362">
      <w:marLeft w:val="0"/>
      <w:marRight w:val="0"/>
      <w:marTop w:val="0"/>
      <w:marBottom w:val="0"/>
      <w:divBdr>
        <w:top w:val="none" w:sz="0" w:space="0" w:color="auto"/>
        <w:left w:val="none" w:sz="0" w:space="0" w:color="auto"/>
        <w:bottom w:val="none" w:sz="0" w:space="0" w:color="auto"/>
        <w:right w:val="none" w:sz="0" w:space="0" w:color="auto"/>
      </w:divBdr>
    </w:div>
    <w:div w:id="1125661363">
      <w:marLeft w:val="0"/>
      <w:marRight w:val="0"/>
      <w:marTop w:val="0"/>
      <w:marBottom w:val="0"/>
      <w:divBdr>
        <w:top w:val="none" w:sz="0" w:space="0" w:color="auto"/>
        <w:left w:val="none" w:sz="0" w:space="0" w:color="auto"/>
        <w:bottom w:val="none" w:sz="0" w:space="0" w:color="auto"/>
        <w:right w:val="none" w:sz="0" w:space="0" w:color="auto"/>
      </w:divBdr>
    </w:div>
    <w:div w:id="1125661364">
      <w:marLeft w:val="0"/>
      <w:marRight w:val="0"/>
      <w:marTop w:val="0"/>
      <w:marBottom w:val="0"/>
      <w:divBdr>
        <w:top w:val="none" w:sz="0" w:space="0" w:color="auto"/>
        <w:left w:val="none" w:sz="0" w:space="0" w:color="auto"/>
        <w:bottom w:val="none" w:sz="0" w:space="0" w:color="auto"/>
        <w:right w:val="none" w:sz="0" w:space="0" w:color="auto"/>
      </w:divBdr>
    </w:div>
    <w:div w:id="1125661365">
      <w:marLeft w:val="0"/>
      <w:marRight w:val="0"/>
      <w:marTop w:val="0"/>
      <w:marBottom w:val="0"/>
      <w:divBdr>
        <w:top w:val="none" w:sz="0" w:space="0" w:color="auto"/>
        <w:left w:val="none" w:sz="0" w:space="0" w:color="auto"/>
        <w:bottom w:val="none" w:sz="0" w:space="0" w:color="auto"/>
        <w:right w:val="none" w:sz="0" w:space="0" w:color="auto"/>
      </w:divBdr>
    </w:div>
    <w:div w:id="1125661366">
      <w:marLeft w:val="0"/>
      <w:marRight w:val="0"/>
      <w:marTop w:val="0"/>
      <w:marBottom w:val="0"/>
      <w:divBdr>
        <w:top w:val="none" w:sz="0" w:space="0" w:color="auto"/>
        <w:left w:val="none" w:sz="0" w:space="0" w:color="auto"/>
        <w:bottom w:val="none" w:sz="0" w:space="0" w:color="auto"/>
        <w:right w:val="none" w:sz="0" w:space="0" w:color="auto"/>
      </w:divBdr>
    </w:div>
    <w:div w:id="1125661367">
      <w:marLeft w:val="0"/>
      <w:marRight w:val="0"/>
      <w:marTop w:val="0"/>
      <w:marBottom w:val="0"/>
      <w:divBdr>
        <w:top w:val="none" w:sz="0" w:space="0" w:color="auto"/>
        <w:left w:val="none" w:sz="0" w:space="0" w:color="auto"/>
        <w:bottom w:val="none" w:sz="0" w:space="0" w:color="auto"/>
        <w:right w:val="none" w:sz="0" w:space="0" w:color="auto"/>
      </w:divBdr>
    </w:div>
    <w:div w:id="1125661368">
      <w:marLeft w:val="0"/>
      <w:marRight w:val="0"/>
      <w:marTop w:val="0"/>
      <w:marBottom w:val="0"/>
      <w:divBdr>
        <w:top w:val="none" w:sz="0" w:space="0" w:color="auto"/>
        <w:left w:val="none" w:sz="0" w:space="0" w:color="auto"/>
        <w:bottom w:val="none" w:sz="0" w:space="0" w:color="auto"/>
        <w:right w:val="none" w:sz="0" w:space="0" w:color="auto"/>
      </w:divBdr>
    </w:div>
    <w:div w:id="1125661369">
      <w:marLeft w:val="0"/>
      <w:marRight w:val="0"/>
      <w:marTop w:val="0"/>
      <w:marBottom w:val="0"/>
      <w:divBdr>
        <w:top w:val="none" w:sz="0" w:space="0" w:color="auto"/>
        <w:left w:val="none" w:sz="0" w:space="0" w:color="auto"/>
        <w:bottom w:val="none" w:sz="0" w:space="0" w:color="auto"/>
        <w:right w:val="none" w:sz="0" w:space="0" w:color="auto"/>
      </w:divBdr>
    </w:div>
    <w:div w:id="1125661370">
      <w:marLeft w:val="0"/>
      <w:marRight w:val="0"/>
      <w:marTop w:val="0"/>
      <w:marBottom w:val="0"/>
      <w:divBdr>
        <w:top w:val="none" w:sz="0" w:space="0" w:color="auto"/>
        <w:left w:val="none" w:sz="0" w:space="0" w:color="auto"/>
        <w:bottom w:val="none" w:sz="0" w:space="0" w:color="auto"/>
        <w:right w:val="none" w:sz="0" w:space="0" w:color="auto"/>
      </w:divBdr>
    </w:div>
    <w:div w:id="1125661371">
      <w:marLeft w:val="0"/>
      <w:marRight w:val="0"/>
      <w:marTop w:val="0"/>
      <w:marBottom w:val="0"/>
      <w:divBdr>
        <w:top w:val="none" w:sz="0" w:space="0" w:color="auto"/>
        <w:left w:val="none" w:sz="0" w:space="0" w:color="auto"/>
        <w:bottom w:val="none" w:sz="0" w:space="0" w:color="auto"/>
        <w:right w:val="none" w:sz="0" w:space="0" w:color="auto"/>
      </w:divBdr>
    </w:div>
    <w:div w:id="1125661372">
      <w:marLeft w:val="0"/>
      <w:marRight w:val="0"/>
      <w:marTop w:val="0"/>
      <w:marBottom w:val="0"/>
      <w:divBdr>
        <w:top w:val="none" w:sz="0" w:space="0" w:color="auto"/>
        <w:left w:val="none" w:sz="0" w:space="0" w:color="auto"/>
        <w:bottom w:val="none" w:sz="0" w:space="0" w:color="auto"/>
        <w:right w:val="none" w:sz="0" w:space="0" w:color="auto"/>
      </w:divBdr>
    </w:div>
    <w:div w:id="1125661373">
      <w:marLeft w:val="0"/>
      <w:marRight w:val="0"/>
      <w:marTop w:val="0"/>
      <w:marBottom w:val="0"/>
      <w:divBdr>
        <w:top w:val="none" w:sz="0" w:space="0" w:color="auto"/>
        <w:left w:val="none" w:sz="0" w:space="0" w:color="auto"/>
        <w:bottom w:val="none" w:sz="0" w:space="0" w:color="auto"/>
        <w:right w:val="none" w:sz="0" w:space="0" w:color="auto"/>
      </w:divBdr>
    </w:div>
    <w:div w:id="1125661374">
      <w:marLeft w:val="0"/>
      <w:marRight w:val="0"/>
      <w:marTop w:val="0"/>
      <w:marBottom w:val="0"/>
      <w:divBdr>
        <w:top w:val="none" w:sz="0" w:space="0" w:color="auto"/>
        <w:left w:val="none" w:sz="0" w:space="0" w:color="auto"/>
        <w:bottom w:val="none" w:sz="0" w:space="0" w:color="auto"/>
        <w:right w:val="none" w:sz="0" w:space="0" w:color="auto"/>
      </w:divBdr>
    </w:div>
    <w:div w:id="1125661375">
      <w:marLeft w:val="0"/>
      <w:marRight w:val="0"/>
      <w:marTop w:val="0"/>
      <w:marBottom w:val="0"/>
      <w:divBdr>
        <w:top w:val="none" w:sz="0" w:space="0" w:color="auto"/>
        <w:left w:val="none" w:sz="0" w:space="0" w:color="auto"/>
        <w:bottom w:val="none" w:sz="0" w:space="0" w:color="auto"/>
        <w:right w:val="none" w:sz="0" w:space="0" w:color="auto"/>
      </w:divBdr>
    </w:div>
    <w:div w:id="1125661376">
      <w:marLeft w:val="0"/>
      <w:marRight w:val="0"/>
      <w:marTop w:val="0"/>
      <w:marBottom w:val="0"/>
      <w:divBdr>
        <w:top w:val="none" w:sz="0" w:space="0" w:color="auto"/>
        <w:left w:val="none" w:sz="0" w:space="0" w:color="auto"/>
        <w:bottom w:val="none" w:sz="0" w:space="0" w:color="auto"/>
        <w:right w:val="none" w:sz="0" w:space="0" w:color="auto"/>
      </w:divBdr>
    </w:div>
    <w:div w:id="1125661377">
      <w:marLeft w:val="0"/>
      <w:marRight w:val="0"/>
      <w:marTop w:val="0"/>
      <w:marBottom w:val="0"/>
      <w:divBdr>
        <w:top w:val="none" w:sz="0" w:space="0" w:color="auto"/>
        <w:left w:val="none" w:sz="0" w:space="0" w:color="auto"/>
        <w:bottom w:val="none" w:sz="0" w:space="0" w:color="auto"/>
        <w:right w:val="none" w:sz="0" w:space="0" w:color="auto"/>
      </w:divBdr>
    </w:div>
    <w:div w:id="1125661378">
      <w:marLeft w:val="0"/>
      <w:marRight w:val="0"/>
      <w:marTop w:val="0"/>
      <w:marBottom w:val="0"/>
      <w:divBdr>
        <w:top w:val="none" w:sz="0" w:space="0" w:color="auto"/>
        <w:left w:val="none" w:sz="0" w:space="0" w:color="auto"/>
        <w:bottom w:val="none" w:sz="0" w:space="0" w:color="auto"/>
        <w:right w:val="none" w:sz="0" w:space="0" w:color="auto"/>
      </w:divBdr>
    </w:div>
    <w:div w:id="1125661379">
      <w:marLeft w:val="0"/>
      <w:marRight w:val="0"/>
      <w:marTop w:val="0"/>
      <w:marBottom w:val="0"/>
      <w:divBdr>
        <w:top w:val="none" w:sz="0" w:space="0" w:color="auto"/>
        <w:left w:val="none" w:sz="0" w:space="0" w:color="auto"/>
        <w:bottom w:val="none" w:sz="0" w:space="0" w:color="auto"/>
        <w:right w:val="none" w:sz="0" w:space="0" w:color="auto"/>
      </w:divBdr>
    </w:div>
    <w:div w:id="1125661380">
      <w:marLeft w:val="0"/>
      <w:marRight w:val="0"/>
      <w:marTop w:val="0"/>
      <w:marBottom w:val="0"/>
      <w:divBdr>
        <w:top w:val="none" w:sz="0" w:space="0" w:color="auto"/>
        <w:left w:val="none" w:sz="0" w:space="0" w:color="auto"/>
        <w:bottom w:val="none" w:sz="0" w:space="0" w:color="auto"/>
        <w:right w:val="none" w:sz="0" w:space="0" w:color="auto"/>
      </w:divBdr>
    </w:div>
    <w:div w:id="1125661381">
      <w:marLeft w:val="0"/>
      <w:marRight w:val="0"/>
      <w:marTop w:val="0"/>
      <w:marBottom w:val="0"/>
      <w:divBdr>
        <w:top w:val="none" w:sz="0" w:space="0" w:color="auto"/>
        <w:left w:val="none" w:sz="0" w:space="0" w:color="auto"/>
        <w:bottom w:val="none" w:sz="0" w:space="0" w:color="auto"/>
        <w:right w:val="none" w:sz="0" w:space="0" w:color="auto"/>
      </w:divBdr>
    </w:div>
    <w:div w:id="1125661382">
      <w:marLeft w:val="0"/>
      <w:marRight w:val="0"/>
      <w:marTop w:val="0"/>
      <w:marBottom w:val="0"/>
      <w:divBdr>
        <w:top w:val="none" w:sz="0" w:space="0" w:color="auto"/>
        <w:left w:val="none" w:sz="0" w:space="0" w:color="auto"/>
        <w:bottom w:val="none" w:sz="0" w:space="0" w:color="auto"/>
        <w:right w:val="none" w:sz="0" w:space="0" w:color="auto"/>
      </w:divBdr>
    </w:div>
    <w:div w:id="1125661383">
      <w:marLeft w:val="0"/>
      <w:marRight w:val="0"/>
      <w:marTop w:val="0"/>
      <w:marBottom w:val="0"/>
      <w:divBdr>
        <w:top w:val="none" w:sz="0" w:space="0" w:color="auto"/>
        <w:left w:val="none" w:sz="0" w:space="0" w:color="auto"/>
        <w:bottom w:val="none" w:sz="0" w:space="0" w:color="auto"/>
        <w:right w:val="none" w:sz="0" w:space="0" w:color="auto"/>
      </w:divBdr>
    </w:div>
    <w:div w:id="1125661384">
      <w:marLeft w:val="0"/>
      <w:marRight w:val="0"/>
      <w:marTop w:val="0"/>
      <w:marBottom w:val="0"/>
      <w:divBdr>
        <w:top w:val="none" w:sz="0" w:space="0" w:color="auto"/>
        <w:left w:val="none" w:sz="0" w:space="0" w:color="auto"/>
        <w:bottom w:val="none" w:sz="0" w:space="0" w:color="auto"/>
        <w:right w:val="none" w:sz="0" w:space="0" w:color="auto"/>
      </w:divBdr>
    </w:div>
    <w:div w:id="1125661385">
      <w:marLeft w:val="0"/>
      <w:marRight w:val="0"/>
      <w:marTop w:val="0"/>
      <w:marBottom w:val="0"/>
      <w:divBdr>
        <w:top w:val="none" w:sz="0" w:space="0" w:color="auto"/>
        <w:left w:val="none" w:sz="0" w:space="0" w:color="auto"/>
        <w:bottom w:val="none" w:sz="0" w:space="0" w:color="auto"/>
        <w:right w:val="none" w:sz="0" w:space="0" w:color="auto"/>
      </w:divBdr>
    </w:div>
    <w:div w:id="1125661386">
      <w:marLeft w:val="0"/>
      <w:marRight w:val="0"/>
      <w:marTop w:val="0"/>
      <w:marBottom w:val="0"/>
      <w:divBdr>
        <w:top w:val="none" w:sz="0" w:space="0" w:color="auto"/>
        <w:left w:val="none" w:sz="0" w:space="0" w:color="auto"/>
        <w:bottom w:val="none" w:sz="0" w:space="0" w:color="auto"/>
        <w:right w:val="none" w:sz="0" w:space="0" w:color="auto"/>
      </w:divBdr>
    </w:div>
    <w:div w:id="1125661387">
      <w:marLeft w:val="0"/>
      <w:marRight w:val="0"/>
      <w:marTop w:val="0"/>
      <w:marBottom w:val="0"/>
      <w:divBdr>
        <w:top w:val="none" w:sz="0" w:space="0" w:color="auto"/>
        <w:left w:val="none" w:sz="0" w:space="0" w:color="auto"/>
        <w:bottom w:val="none" w:sz="0" w:space="0" w:color="auto"/>
        <w:right w:val="none" w:sz="0" w:space="0" w:color="auto"/>
      </w:divBdr>
    </w:div>
    <w:div w:id="1125661388">
      <w:marLeft w:val="0"/>
      <w:marRight w:val="0"/>
      <w:marTop w:val="0"/>
      <w:marBottom w:val="0"/>
      <w:divBdr>
        <w:top w:val="none" w:sz="0" w:space="0" w:color="auto"/>
        <w:left w:val="none" w:sz="0" w:space="0" w:color="auto"/>
        <w:bottom w:val="none" w:sz="0" w:space="0" w:color="auto"/>
        <w:right w:val="none" w:sz="0" w:space="0" w:color="auto"/>
      </w:divBdr>
    </w:div>
    <w:div w:id="1125661389">
      <w:marLeft w:val="0"/>
      <w:marRight w:val="0"/>
      <w:marTop w:val="0"/>
      <w:marBottom w:val="0"/>
      <w:divBdr>
        <w:top w:val="none" w:sz="0" w:space="0" w:color="auto"/>
        <w:left w:val="none" w:sz="0" w:space="0" w:color="auto"/>
        <w:bottom w:val="none" w:sz="0" w:space="0" w:color="auto"/>
        <w:right w:val="none" w:sz="0" w:space="0" w:color="auto"/>
      </w:divBdr>
    </w:div>
    <w:div w:id="1125661390">
      <w:marLeft w:val="0"/>
      <w:marRight w:val="0"/>
      <w:marTop w:val="0"/>
      <w:marBottom w:val="0"/>
      <w:divBdr>
        <w:top w:val="none" w:sz="0" w:space="0" w:color="auto"/>
        <w:left w:val="none" w:sz="0" w:space="0" w:color="auto"/>
        <w:bottom w:val="none" w:sz="0" w:space="0" w:color="auto"/>
        <w:right w:val="none" w:sz="0" w:space="0" w:color="auto"/>
      </w:divBdr>
    </w:div>
    <w:div w:id="1125661391">
      <w:marLeft w:val="0"/>
      <w:marRight w:val="0"/>
      <w:marTop w:val="0"/>
      <w:marBottom w:val="0"/>
      <w:divBdr>
        <w:top w:val="none" w:sz="0" w:space="0" w:color="auto"/>
        <w:left w:val="none" w:sz="0" w:space="0" w:color="auto"/>
        <w:bottom w:val="none" w:sz="0" w:space="0" w:color="auto"/>
        <w:right w:val="none" w:sz="0" w:space="0" w:color="auto"/>
      </w:divBdr>
    </w:div>
    <w:div w:id="1125661392">
      <w:marLeft w:val="0"/>
      <w:marRight w:val="0"/>
      <w:marTop w:val="0"/>
      <w:marBottom w:val="0"/>
      <w:divBdr>
        <w:top w:val="none" w:sz="0" w:space="0" w:color="auto"/>
        <w:left w:val="none" w:sz="0" w:space="0" w:color="auto"/>
        <w:bottom w:val="none" w:sz="0" w:space="0" w:color="auto"/>
        <w:right w:val="none" w:sz="0" w:space="0" w:color="auto"/>
      </w:divBdr>
    </w:div>
    <w:div w:id="1125661393">
      <w:marLeft w:val="0"/>
      <w:marRight w:val="0"/>
      <w:marTop w:val="0"/>
      <w:marBottom w:val="0"/>
      <w:divBdr>
        <w:top w:val="none" w:sz="0" w:space="0" w:color="auto"/>
        <w:left w:val="none" w:sz="0" w:space="0" w:color="auto"/>
        <w:bottom w:val="none" w:sz="0" w:space="0" w:color="auto"/>
        <w:right w:val="none" w:sz="0" w:space="0" w:color="auto"/>
      </w:divBdr>
    </w:div>
    <w:div w:id="1125661394">
      <w:marLeft w:val="0"/>
      <w:marRight w:val="0"/>
      <w:marTop w:val="0"/>
      <w:marBottom w:val="0"/>
      <w:divBdr>
        <w:top w:val="none" w:sz="0" w:space="0" w:color="auto"/>
        <w:left w:val="none" w:sz="0" w:space="0" w:color="auto"/>
        <w:bottom w:val="none" w:sz="0" w:space="0" w:color="auto"/>
        <w:right w:val="none" w:sz="0" w:space="0" w:color="auto"/>
      </w:divBdr>
    </w:div>
    <w:div w:id="1125661395">
      <w:marLeft w:val="0"/>
      <w:marRight w:val="0"/>
      <w:marTop w:val="0"/>
      <w:marBottom w:val="0"/>
      <w:divBdr>
        <w:top w:val="none" w:sz="0" w:space="0" w:color="auto"/>
        <w:left w:val="none" w:sz="0" w:space="0" w:color="auto"/>
        <w:bottom w:val="none" w:sz="0" w:space="0" w:color="auto"/>
        <w:right w:val="none" w:sz="0" w:space="0" w:color="auto"/>
      </w:divBdr>
    </w:div>
    <w:div w:id="1125661396">
      <w:marLeft w:val="0"/>
      <w:marRight w:val="0"/>
      <w:marTop w:val="0"/>
      <w:marBottom w:val="0"/>
      <w:divBdr>
        <w:top w:val="none" w:sz="0" w:space="0" w:color="auto"/>
        <w:left w:val="none" w:sz="0" w:space="0" w:color="auto"/>
        <w:bottom w:val="none" w:sz="0" w:space="0" w:color="auto"/>
        <w:right w:val="none" w:sz="0" w:space="0" w:color="auto"/>
      </w:divBdr>
    </w:div>
    <w:div w:id="1125661397">
      <w:marLeft w:val="0"/>
      <w:marRight w:val="0"/>
      <w:marTop w:val="0"/>
      <w:marBottom w:val="0"/>
      <w:divBdr>
        <w:top w:val="none" w:sz="0" w:space="0" w:color="auto"/>
        <w:left w:val="none" w:sz="0" w:space="0" w:color="auto"/>
        <w:bottom w:val="none" w:sz="0" w:space="0" w:color="auto"/>
        <w:right w:val="none" w:sz="0" w:space="0" w:color="auto"/>
      </w:divBdr>
    </w:div>
    <w:div w:id="1125661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36</Pages>
  <Words>12928</Words>
  <Characters>84765</Characters>
  <Application>Microsoft Office Word</Application>
  <DocSecurity>0</DocSecurity>
  <Lines>706</Lines>
  <Paragraphs>194</Paragraphs>
  <ScaleCrop>false</ScaleCrop>
  <Company>F.E.Bucuresti</Company>
  <LinksUpToDate>false</LinksUpToDate>
  <CharactersWithSpaces>97499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subject/>
  <dc:creator>Serviciul Contracte Vinzari</dc:creator>
  <cp:keywords/>
  <dc:description/>
  <cp:lastModifiedBy>Liliana.Padureanu</cp:lastModifiedBy>
  <cp:revision>13</cp:revision>
  <cp:lastPrinted>2020-11-23T12:22:00Z</cp:lastPrinted>
  <dcterms:created xsi:type="dcterms:W3CDTF">2021-02-08T06:29:00Z</dcterms:created>
  <dcterms:modified xsi:type="dcterms:W3CDTF">2021-02-08T12:39:00Z</dcterms:modified>
</cp:coreProperties>
</file>